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3875A3" w14:paraId="0E982762" w14:textId="77777777" w:rsidTr="009E6460">
        <w:tc>
          <w:tcPr>
            <w:tcW w:w="4077" w:type="dxa"/>
          </w:tcPr>
          <w:p w14:paraId="15DF5A2D" w14:textId="77777777" w:rsidR="003875A3" w:rsidRDefault="003875A3" w:rsidP="00AF7081">
            <w:pPr>
              <w:jc w:val="both"/>
            </w:pPr>
          </w:p>
        </w:tc>
        <w:tc>
          <w:tcPr>
            <w:tcW w:w="5954" w:type="dxa"/>
          </w:tcPr>
          <w:p w14:paraId="34933655" w14:textId="49AB0709" w:rsidR="003875A3" w:rsidRDefault="00A23AE5" w:rsidP="009E6460">
            <w:r>
              <w:t>Приложение</w:t>
            </w:r>
            <w:r w:rsidR="003875A3" w:rsidRPr="00F518B3">
              <w:t xml:space="preserve"> к приказу управления </w:t>
            </w:r>
            <w:r w:rsidR="003875A3">
              <w:t>финан</w:t>
            </w:r>
            <w:r w:rsidR="003875A3" w:rsidRPr="00F518B3">
              <w:t xml:space="preserve">сов Липецкой области «Об утверждении Положения об </w:t>
            </w:r>
            <w:r w:rsidR="002B5C56">
              <w:t>Общественном</w:t>
            </w:r>
            <w:r w:rsidR="003875A3" w:rsidRPr="00F518B3">
              <w:t xml:space="preserve"> совете при</w:t>
            </w:r>
            <w:r w:rsidR="003875A3">
              <w:t xml:space="preserve"> </w:t>
            </w:r>
            <w:r w:rsidR="003875A3" w:rsidRPr="00F518B3">
              <w:t xml:space="preserve">управлении </w:t>
            </w:r>
            <w:r w:rsidR="003875A3">
              <w:t>финан</w:t>
            </w:r>
            <w:r w:rsidR="003875A3" w:rsidRPr="00F518B3">
              <w:t>сов Липецкой области»</w:t>
            </w:r>
          </w:p>
        </w:tc>
      </w:tr>
    </w:tbl>
    <w:p w14:paraId="3EC84366" w14:textId="1EBF044E" w:rsidR="007107B7" w:rsidRDefault="007107B7" w:rsidP="007107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14D4AB" w14:textId="77777777" w:rsidR="008A7CAF" w:rsidRDefault="008A7CAF" w:rsidP="007107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B77953" w14:textId="7D0187EB" w:rsidR="007107B7" w:rsidRPr="00FB5784" w:rsidRDefault="007107B7" w:rsidP="007107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>ПОЛОЖЕНИЕ</w:t>
      </w:r>
    </w:p>
    <w:p w14:paraId="6FB632DA" w14:textId="5DFA3875" w:rsidR="007107B7" w:rsidRPr="00FB5784" w:rsidRDefault="007107B7" w:rsidP="007107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ОБ </w:t>
      </w:r>
      <w:r w:rsidR="002B5C56">
        <w:rPr>
          <w:rFonts w:ascii="Times New Roman" w:hAnsi="Times New Roman" w:cs="Times New Roman"/>
          <w:sz w:val="28"/>
          <w:szCs w:val="28"/>
        </w:rPr>
        <w:t>ОБЩЕСТВЕННОМ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СОВЕТЕ ПРИ </w:t>
      </w:r>
      <w:r>
        <w:rPr>
          <w:rFonts w:ascii="Times New Roman" w:hAnsi="Times New Roman" w:cs="Times New Roman"/>
          <w:sz w:val="28"/>
          <w:szCs w:val="28"/>
        </w:rPr>
        <w:t>УПРАВЛЕНИИ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</w:p>
    <w:p w14:paraId="3BC9BCE6" w14:textId="77777777" w:rsidR="007107B7" w:rsidRPr="00FB5784" w:rsidRDefault="007107B7" w:rsidP="007107B7">
      <w:pPr>
        <w:spacing w:line="276" w:lineRule="auto"/>
        <w:rPr>
          <w:szCs w:val="28"/>
        </w:rPr>
      </w:pPr>
    </w:p>
    <w:p w14:paraId="230225B7" w14:textId="77777777" w:rsidR="007107B7" w:rsidRPr="00FB5784" w:rsidRDefault="007107B7" w:rsidP="007107B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46DA44A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447750" w14:textId="0B3BF8C8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5784">
        <w:rPr>
          <w:rFonts w:ascii="Times New Roman" w:hAnsi="Times New Roman" w:cs="Times New Roman"/>
          <w:sz w:val="28"/>
          <w:szCs w:val="28"/>
        </w:rPr>
        <w:t xml:space="preserve">оложение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2B5C56">
        <w:rPr>
          <w:rFonts w:ascii="Times New Roman" w:hAnsi="Times New Roman" w:cs="Times New Roman"/>
          <w:sz w:val="28"/>
          <w:szCs w:val="28"/>
        </w:rPr>
        <w:t>Общественном</w:t>
      </w:r>
      <w:r>
        <w:rPr>
          <w:rFonts w:ascii="Times New Roman" w:hAnsi="Times New Roman" w:cs="Times New Roman"/>
          <w:sz w:val="28"/>
          <w:szCs w:val="28"/>
        </w:rPr>
        <w:t xml:space="preserve"> совете при управлении финансов Липецкой области (далее</w:t>
      </w:r>
      <w:r w:rsidR="00713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Положение) </w:t>
      </w:r>
      <w:r w:rsidRPr="00FB5784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Федеральным законом от 21 июля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84">
        <w:rPr>
          <w:rFonts w:ascii="Times New Roman" w:hAnsi="Times New Roman" w:cs="Times New Roman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5784">
        <w:rPr>
          <w:rFonts w:ascii="Times New Roman" w:hAnsi="Times New Roman" w:cs="Times New Roman"/>
          <w:sz w:val="28"/>
          <w:szCs w:val="28"/>
        </w:rPr>
        <w:t xml:space="preserve">Об основах </w:t>
      </w:r>
      <w:r w:rsidR="00A13DEA">
        <w:rPr>
          <w:rFonts w:ascii="Times New Roman" w:hAnsi="Times New Roman" w:cs="Times New Roman"/>
          <w:sz w:val="28"/>
          <w:szCs w:val="28"/>
        </w:rPr>
        <w:t>о</w:t>
      </w:r>
      <w:r w:rsidR="002B5C56">
        <w:rPr>
          <w:rFonts w:ascii="Times New Roman" w:hAnsi="Times New Roman" w:cs="Times New Roman"/>
          <w:sz w:val="28"/>
          <w:szCs w:val="28"/>
        </w:rPr>
        <w:t>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контроля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5784">
        <w:rPr>
          <w:rFonts w:ascii="Times New Roman" w:hAnsi="Times New Roman" w:cs="Times New Roman"/>
          <w:sz w:val="28"/>
          <w:szCs w:val="28"/>
        </w:rPr>
        <w:t xml:space="preserve">, определяет компетенцию, порядок формирования и деятельности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при </w:t>
      </w:r>
      <w:r>
        <w:rPr>
          <w:rFonts w:ascii="Times New Roman" w:hAnsi="Times New Roman" w:cs="Times New Roman"/>
          <w:sz w:val="28"/>
          <w:szCs w:val="28"/>
        </w:rPr>
        <w:t>управлении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Липецкой области (далее - </w:t>
      </w:r>
      <w:r w:rsidR="002B5C56">
        <w:rPr>
          <w:rFonts w:ascii="Times New Roman" w:hAnsi="Times New Roman" w:cs="Times New Roman"/>
          <w:sz w:val="28"/>
          <w:szCs w:val="28"/>
        </w:rPr>
        <w:t>Общественный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совет, </w:t>
      </w:r>
      <w:r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FB5784">
        <w:rPr>
          <w:rFonts w:ascii="Times New Roman" w:hAnsi="Times New Roman" w:cs="Times New Roman"/>
          <w:sz w:val="28"/>
          <w:szCs w:val="28"/>
        </w:rPr>
        <w:t>).</w:t>
      </w:r>
    </w:p>
    <w:p w14:paraId="66A1F607" w14:textId="276ECC1B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1.2. </w:t>
      </w:r>
      <w:r w:rsidR="002B5C56">
        <w:rPr>
          <w:rFonts w:ascii="Times New Roman" w:hAnsi="Times New Roman" w:cs="Times New Roman"/>
          <w:sz w:val="28"/>
          <w:szCs w:val="28"/>
        </w:rPr>
        <w:t>Общественный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 является постоянно действующим консультативно-совещательным органом.</w:t>
      </w:r>
    </w:p>
    <w:p w14:paraId="6E684CB2" w14:textId="333FCF51" w:rsidR="007107B7" w:rsidRPr="00FB5784" w:rsidRDefault="007107B7" w:rsidP="007139E6">
      <w:pPr>
        <w:autoSpaceDE w:val="0"/>
        <w:autoSpaceDN w:val="0"/>
        <w:adjustRightInd w:val="0"/>
        <w:spacing w:line="276" w:lineRule="auto"/>
        <w:ind w:firstLine="539"/>
        <w:jc w:val="both"/>
        <w:rPr>
          <w:szCs w:val="28"/>
        </w:rPr>
      </w:pPr>
      <w:r w:rsidRPr="00FB5784">
        <w:rPr>
          <w:szCs w:val="28"/>
        </w:rPr>
        <w:t xml:space="preserve">1.3. В своей деятельности </w:t>
      </w:r>
      <w:r w:rsidR="002B5C56">
        <w:rPr>
          <w:szCs w:val="28"/>
        </w:rPr>
        <w:t>Общественный</w:t>
      </w:r>
      <w:r w:rsidRPr="00FB5784">
        <w:rPr>
          <w:szCs w:val="28"/>
        </w:rPr>
        <w:t xml:space="preserve"> совет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2B5C56">
        <w:rPr>
          <w:szCs w:val="28"/>
        </w:rPr>
        <w:t>законами и нормативными правовыми актами Липецкой области</w:t>
      </w:r>
      <w:r w:rsidRPr="00FB5784">
        <w:rPr>
          <w:szCs w:val="28"/>
        </w:rPr>
        <w:t xml:space="preserve">, приказами </w:t>
      </w:r>
      <w:r>
        <w:rPr>
          <w:szCs w:val="28"/>
        </w:rPr>
        <w:t>управления финансов</w:t>
      </w:r>
      <w:r w:rsidRPr="00FB5784">
        <w:rPr>
          <w:szCs w:val="28"/>
        </w:rPr>
        <w:t xml:space="preserve">, а также настоящим </w:t>
      </w:r>
      <w:r>
        <w:rPr>
          <w:szCs w:val="28"/>
        </w:rPr>
        <w:t>П</w:t>
      </w:r>
      <w:r w:rsidRPr="00FB5784">
        <w:rPr>
          <w:szCs w:val="28"/>
        </w:rPr>
        <w:t>оложением.</w:t>
      </w:r>
    </w:p>
    <w:p w14:paraId="325346EB" w14:textId="32DAE9C4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1.4. Члены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исполняют свои обязанности на общественных началах.</w:t>
      </w:r>
    </w:p>
    <w:p w14:paraId="3FD481C2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82C7E4" w14:textId="1E14FC73" w:rsidR="007107B7" w:rsidRPr="00FB5784" w:rsidRDefault="007107B7" w:rsidP="007107B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II. Основные задачи и функции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14:paraId="723B5C8D" w14:textId="77777777" w:rsidR="007107B7" w:rsidRPr="00FB5784" w:rsidRDefault="007107B7" w:rsidP="007107B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5A8E8C" w14:textId="0A26998F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2.1. Основными задачами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являются:</w:t>
      </w:r>
    </w:p>
    <w:p w14:paraId="2F1B7E7B" w14:textId="1AB7D41F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а) обеспечение прозрачности и открытости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, в том числе осуществление </w:t>
      </w:r>
      <w:r w:rsidR="00A13DEA">
        <w:rPr>
          <w:rFonts w:ascii="Times New Roman" w:hAnsi="Times New Roman" w:cs="Times New Roman"/>
          <w:sz w:val="28"/>
          <w:szCs w:val="28"/>
        </w:rPr>
        <w:t>о</w:t>
      </w:r>
      <w:r w:rsidR="002B5C56">
        <w:rPr>
          <w:rFonts w:ascii="Times New Roman" w:hAnsi="Times New Roman" w:cs="Times New Roman"/>
          <w:sz w:val="28"/>
          <w:szCs w:val="28"/>
        </w:rPr>
        <w:t>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контроля за деятельностью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в формах и порядке, предусмотренных федеральным законодательством и законодательством Липецкой области;</w:t>
      </w:r>
    </w:p>
    <w:p w14:paraId="4CD0048F" w14:textId="00ABAD99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б) совершенствование механизма учета </w:t>
      </w:r>
      <w:r w:rsidR="00A13DEA">
        <w:rPr>
          <w:rFonts w:ascii="Times New Roman" w:hAnsi="Times New Roman" w:cs="Times New Roman"/>
          <w:sz w:val="28"/>
          <w:szCs w:val="28"/>
        </w:rPr>
        <w:t>о</w:t>
      </w:r>
      <w:r w:rsidR="002B5C56">
        <w:rPr>
          <w:rFonts w:ascii="Times New Roman" w:hAnsi="Times New Roman" w:cs="Times New Roman"/>
          <w:sz w:val="28"/>
          <w:szCs w:val="28"/>
        </w:rPr>
        <w:t>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мнения и обратной связи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 гражданами, общественными объединениями и иными организациями;</w:t>
      </w:r>
    </w:p>
    <w:p w14:paraId="634BAD8D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lastRenderedPageBreak/>
        <w:t xml:space="preserve">в) обеспечение участия представителей общественности в процессе подготовки и реализации решений в сфере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>;</w:t>
      </w:r>
    </w:p>
    <w:p w14:paraId="694DDEA0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г) организация и осуществление совместных действий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и граждан,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>;</w:t>
      </w:r>
    </w:p>
    <w:p w14:paraId="6B62893F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д) привлечение к принятию управленческих решений в сфере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граждан, представляющих интересы различных групп населения Липецкой области;</w:t>
      </w:r>
    </w:p>
    <w:p w14:paraId="3E383005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е) повышение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>;</w:t>
      </w:r>
    </w:p>
    <w:p w14:paraId="0C970CA8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ж) информирование граждан и организаций в Липецкой области о целях, задачах и итогах работы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деятельности;</w:t>
      </w:r>
    </w:p>
    <w:p w14:paraId="19CD3E88" w14:textId="5AF02EE6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з) осуществление контроля за реализацией решений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14:paraId="71E4B567" w14:textId="18391965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F01FDB">
        <w:rPr>
          <w:rFonts w:ascii="Times New Roman" w:hAnsi="Times New Roman" w:cs="Times New Roman"/>
          <w:sz w:val="28"/>
          <w:szCs w:val="28"/>
        </w:rPr>
        <w:t>О</w:t>
      </w:r>
      <w:r w:rsidRPr="00FB5784">
        <w:rPr>
          <w:rFonts w:ascii="Times New Roman" w:hAnsi="Times New Roman" w:cs="Times New Roman"/>
          <w:sz w:val="28"/>
          <w:szCs w:val="28"/>
        </w:rPr>
        <w:t>бщественны</w:t>
      </w:r>
      <w:r w:rsidR="00DB243D">
        <w:rPr>
          <w:rFonts w:ascii="Times New Roman" w:hAnsi="Times New Roman" w:cs="Times New Roman"/>
          <w:sz w:val="28"/>
          <w:szCs w:val="28"/>
        </w:rPr>
        <w:t>й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 мо</w:t>
      </w:r>
      <w:r w:rsidR="00DB243D">
        <w:rPr>
          <w:rFonts w:ascii="Times New Roman" w:hAnsi="Times New Roman" w:cs="Times New Roman"/>
          <w:sz w:val="28"/>
          <w:szCs w:val="28"/>
        </w:rPr>
        <w:t>жет</w:t>
      </w:r>
      <w:r w:rsidRPr="00FB5784">
        <w:rPr>
          <w:rFonts w:ascii="Times New Roman" w:hAnsi="Times New Roman" w:cs="Times New Roman"/>
          <w:sz w:val="28"/>
          <w:szCs w:val="28"/>
        </w:rPr>
        <w:t xml:space="preserve"> наделяться иными правами и нести иные обязанности помимо предусмотренных Федеральным </w:t>
      </w:r>
      <w:hyperlink r:id="rId5" w:history="1">
        <w:r w:rsidRPr="00FB57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5784">
        <w:rPr>
          <w:rFonts w:ascii="Times New Roman" w:hAnsi="Times New Roman" w:cs="Times New Roman"/>
          <w:sz w:val="28"/>
          <w:szCs w:val="28"/>
        </w:rPr>
        <w:t xml:space="preserve"> от 21 июля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84">
        <w:rPr>
          <w:rFonts w:ascii="Times New Roman" w:hAnsi="Times New Roman" w:cs="Times New Roman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5784">
        <w:rPr>
          <w:rFonts w:ascii="Times New Roman" w:hAnsi="Times New Roman" w:cs="Times New Roman"/>
          <w:sz w:val="28"/>
          <w:szCs w:val="28"/>
        </w:rPr>
        <w:t xml:space="preserve">Об основах </w:t>
      </w:r>
      <w:r w:rsidR="00DB243D">
        <w:rPr>
          <w:rFonts w:ascii="Times New Roman" w:hAnsi="Times New Roman" w:cs="Times New Roman"/>
          <w:sz w:val="28"/>
          <w:szCs w:val="28"/>
        </w:rPr>
        <w:t>о</w:t>
      </w:r>
      <w:r w:rsidR="002B5C56">
        <w:rPr>
          <w:rFonts w:ascii="Times New Roman" w:hAnsi="Times New Roman" w:cs="Times New Roman"/>
          <w:sz w:val="28"/>
          <w:szCs w:val="28"/>
        </w:rPr>
        <w:t>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контроля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5784">
        <w:rPr>
          <w:rFonts w:ascii="Times New Roman" w:hAnsi="Times New Roman" w:cs="Times New Roman"/>
          <w:sz w:val="28"/>
          <w:szCs w:val="28"/>
        </w:rPr>
        <w:t>.</w:t>
      </w:r>
    </w:p>
    <w:p w14:paraId="6E1033FD" w14:textId="5693D366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2.2. </w:t>
      </w:r>
      <w:r w:rsidR="002B5C56">
        <w:rPr>
          <w:rFonts w:ascii="Times New Roman" w:hAnsi="Times New Roman" w:cs="Times New Roman"/>
          <w:sz w:val="28"/>
          <w:szCs w:val="28"/>
        </w:rPr>
        <w:t>Общественный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 для выполнения возложенных на него основных задач выполняет следующие функции:</w:t>
      </w:r>
    </w:p>
    <w:p w14:paraId="7EA76F9C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а) готовит предложения </w:t>
      </w:r>
      <w:r>
        <w:rPr>
          <w:rFonts w:ascii="Times New Roman" w:hAnsi="Times New Roman" w:cs="Times New Roman"/>
          <w:sz w:val="28"/>
          <w:szCs w:val="28"/>
        </w:rPr>
        <w:t>управлению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по вопросам его деятельности, вырабатывает рекомендации по повышению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>;</w:t>
      </w:r>
    </w:p>
    <w:p w14:paraId="7871B9DE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б) обсуждает годовые планы работы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и годовые отчеты о его деятельности;</w:t>
      </w:r>
    </w:p>
    <w:p w14:paraId="3DF45FC7" w14:textId="5A0BD7F1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в) обсуждает отчеты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о реализации государственн</w:t>
      </w:r>
      <w:r w:rsidR="00DB243D">
        <w:rPr>
          <w:rFonts w:ascii="Times New Roman" w:hAnsi="Times New Roman" w:cs="Times New Roman"/>
          <w:sz w:val="28"/>
          <w:szCs w:val="28"/>
        </w:rPr>
        <w:t>ой</w:t>
      </w:r>
      <w:r w:rsidRPr="00FB578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B243D">
        <w:rPr>
          <w:rFonts w:ascii="Times New Roman" w:hAnsi="Times New Roman" w:cs="Times New Roman"/>
          <w:sz w:val="28"/>
          <w:szCs w:val="28"/>
        </w:rPr>
        <w:t>ы</w:t>
      </w:r>
      <w:r w:rsidRPr="00FB5784">
        <w:rPr>
          <w:rFonts w:ascii="Times New Roman" w:hAnsi="Times New Roman" w:cs="Times New Roman"/>
          <w:sz w:val="28"/>
          <w:szCs w:val="28"/>
        </w:rPr>
        <w:t xml:space="preserve"> Липецкой области;</w:t>
      </w:r>
    </w:p>
    <w:p w14:paraId="630B1EF2" w14:textId="12569CDA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г) участвует в мероприятиях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антикоррупционного характера и заседаниях, в которых предусмотрено участие представителей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14:paraId="3CAF18F5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д) обсуждает вопросы правоприменительной практики по результатам вступивших в законную силу решений судов о признании недействительными правовых актов, незаконными решений и действий (бездействий)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и их должностных лиц для выработки и принятия мер по предупреждению и устранению причин выявленных нарушений;</w:t>
      </w:r>
    </w:p>
    <w:p w14:paraId="245D5030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е) обсуждает проекты законов, нормативных правовых актов Липецкой области, подготавливаемых </w:t>
      </w:r>
      <w:r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Pr="00FB5784">
        <w:rPr>
          <w:rFonts w:ascii="Times New Roman" w:hAnsi="Times New Roman" w:cs="Times New Roman"/>
          <w:sz w:val="28"/>
          <w:szCs w:val="28"/>
        </w:rPr>
        <w:t>;</w:t>
      </w:r>
    </w:p>
    <w:p w14:paraId="2ADA0B78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ж) взаимодействует со средствами массовой информации с целью расширения уровня информированности граждан и организаций о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>;</w:t>
      </w:r>
    </w:p>
    <w:p w14:paraId="09F6BFC2" w14:textId="3ACE4B14" w:rsidR="007107B7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з) осуществляет иные функции во исполнение возложенных на </w:t>
      </w:r>
      <w:r w:rsidR="002B5C56">
        <w:rPr>
          <w:rFonts w:ascii="Times New Roman" w:hAnsi="Times New Roman" w:cs="Times New Roman"/>
          <w:sz w:val="28"/>
          <w:szCs w:val="28"/>
        </w:rPr>
        <w:lastRenderedPageBreak/>
        <w:t>Общественный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 основных задач.</w:t>
      </w:r>
    </w:p>
    <w:p w14:paraId="5A271BB0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5E2134" w14:textId="745D1C26" w:rsidR="007107B7" w:rsidRPr="00FB5784" w:rsidRDefault="007107B7" w:rsidP="007107B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 w:rsidRPr="00FB5784">
        <w:rPr>
          <w:rFonts w:ascii="Times New Roman" w:hAnsi="Times New Roman" w:cs="Times New Roman"/>
          <w:sz w:val="28"/>
          <w:szCs w:val="28"/>
        </w:rPr>
        <w:t xml:space="preserve">III. Порядок формирования состава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14:paraId="1B2CA1CF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48347B" w14:textId="7D3384B6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3.1. </w:t>
      </w:r>
      <w:r w:rsidR="002B5C56">
        <w:rPr>
          <w:rFonts w:ascii="Times New Roman" w:hAnsi="Times New Roman" w:cs="Times New Roman"/>
          <w:sz w:val="28"/>
          <w:szCs w:val="28"/>
        </w:rPr>
        <w:t>Общественный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 формируется на основе добровольного участия в его деятельности граждан Российской Федерации, проживающих на территории Липецкой области, достигших возраста восемнадцати лет и имеющих практический опыт в сфере </w:t>
      </w:r>
      <w:r w:rsidRPr="00714276">
        <w:rPr>
          <w:rFonts w:ascii="Times New Roman" w:hAnsi="Times New Roman" w:cs="Times New Roman"/>
          <w:sz w:val="28"/>
          <w:szCs w:val="28"/>
        </w:rPr>
        <w:t>экономики, финансов,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предпринимательства, юриспруденции</w:t>
      </w:r>
      <w:r w:rsidRPr="00FB57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120196" w14:textId="366C8014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Дополнительные требования к знаниям, наличию опыта работы, наличию опыта участия в работе совещательных и (или) экспертных органах, профессиональной квалификации в приоритетных сферах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, предъявляемые к кандидатам в члены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совета, могут быть установлены </w:t>
      </w:r>
      <w:r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Pr="00FB578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784">
        <w:rPr>
          <w:rFonts w:ascii="Times New Roman" w:hAnsi="Times New Roman" w:cs="Times New Roman"/>
          <w:sz w:val="28"/>
          <w:szCs w:val="28"/>
        </w:rPr>
        <w:t>совместно с Общественной палатой Липецкой области.</w:t>
      </w:r>
    </w:p>
    <w:p w14:paraId="68576CBC" w14:textId="625A2096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3.2. </w:t>
      </w:r>
      <w:r w:rsidR="002B5C56">
        <w:rPr>
          <w:rFonts w:ascii="Times New Roman" w:hAnsi="Times New Roman" w:cs="Times New Roman"/>
          <w:sz w:val="28"/>
          <w:szCs w:val="28"/>
        </w:rPr>
        <w:t>Общественный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 при </w:t>
      </w:r>
      <w:r>
        <w:rPr>
          <w:rFonts w:ascii="Times New Roman" w:hAnsi="Times New Roman" w:cs="Times New Roman"/>
          <w:sz w:val="28"/>
          <w:szCs w:val="28"/>
        </w:rPr>
        <w:t>управлении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5784">
        <w:rPr>
          <w:rFonts w:ascii="Times New Roman" w:hAnsi="Times New Roman" w:cs="Times New Roman"/>
          <w:sz w:val="28"/>
          <w:szCs w:val="28"/>
        </w:rPr>
        <w:t xml:space="preserve">тся на конкурсной основе, если иной порядок не предусмотрен нормативными правовыми актами Президента Российской Федерации или Правительства Российской Федерации. Организатором конкурса является </w:t>
      </w:r>
      <w:r w:rsidR="00DB243D"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FB5784">
        <w:rPr>
          <w:rFonts w:ascii="Times New Roman" w:hAnsi="Times New Roman" w:cs="Times New Roman"/>
          <w:sz w:val="28"/>
          <w:szCs w:val="28"/>
        </w:rPr>
        <w:t>.</w:t>
      </w:r>
    </w:p>
    <w:p w14:paraId="1BD283AA" w14:textId="5BD08EEA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3.3. В состав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не могут входить лица, перечисленные в части 4 статьи 13 Федерального закона от 21 июля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84">
        <w:rPr>
          <w:rFonts w:ascii="Times New Roman" w:hAnsi="Times New Roman" w:cs="Times New Roman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5784">
        <w:rPr>
          <w:rFonts w:ascii="Times New Roman" w:hAnsi="Times New Roman" w:cs="Times New Roman"/>
          <w:sz w:val="28"/>
          <w:szCs w:val="28"/>
        </w:rPr>
        <w:t xml:space="preserve">Об основах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контроля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5784">
        <w:rPr>
          <w:rFonts w:ascii="Times New Roman" w:hAnsi="Times New Roman" w:cs="Times New Roman"/>
          <w:sz w:val="28"/>
          <w:szCs w:val="28"/>
        </w:rPr>
        <w:t>.</w:t>
      </w:r>
    </w:p>
    <w:p w14:paraId="7611D3D1" w14:textId="72B2FE23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3.4. Состав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формируется в количестве </w:t>
      </w:r>
      <w:r w:rsidR="00DB243D">
        <w:rPr>
          <w:rFonts w:ascii="Times New Roman" w:hAnsi="Times New Roman" w:cs="Times New Roman"/>
          <w:sz w:val="28"/>
          <w:szCs w:val="28"/>
        </w:rPr>
        <w:t>11</w:t>
      </w:r>
      <w:r w:rsidRPr="00FB578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4F7E892" w14:textId="7B2A426E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7"/>
      <w:bookmarkEnd w:id="1"/>
      <w:r w:rsidRPr="00FB5784">
        <w:rPr>
          <w:rFonts w:ascii="Times New Roman" w:hAnsi="Times New Roman" w:cs="Times New Roman"/>
          <w:sz w:val="28"/>
          <w:szCs w:val="28"/>
        </w:rPr>
        <w:t xml:space="preserve">3.5. Состав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формируется из числа кандидатов, выдвинутых в члены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общественными объединениями и иными негосударственными некоммерческими организациями,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отношений, Общественной палатой Липецкой области.</w:t>
      </w:r>
    </w:p>
    <w:p w14:paraId="414FDAB0" w14:textId="76560640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3.6. Решение о создании (формировании)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принимается руководителем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по собственной инициативе либо по предложению совета Общественной палаты Липецкой области.</w:t>
      </w:r>
    </w:p>
    <w:p w14:paraId="2F857837" w14:textId="329066A5" w:rsidR="007107B7" w:rsidRPr="00FB5784" w:rsidRDefault="007107B7" w:rsidP="007107B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Создание (формирование)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по предложению совета Общественной палаты Липецкой области осуществляется </w:t>
      </w:r>
      <w:r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в течение трех месяцев со дня получения такого предложения.</w:t>
      </w:r>
    </w:p>
    <w:p w14:paraId="2E61AD80" w14:textId="61762669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3.7. В целях создания (формирования) состава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578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5784">
        <w:rPr>
          <w:rFonts w:ascii="Times New Roman" w:hAnsi="Times New Roman" w:cs="Times New Roman"/>
          <w:sz w:val="28"/>
          <w:szCs w:val="28"/>
        </w:rPr>
        <w:t xml:space="preserve"> (далее - официальный сайт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) и (или) официальном сайте </w:t>
      </w:r>
      <w:r w:rsidR="00DB243D">
        <w:rPr>
          <w:rFonts w:ascii="Times New Roman" w:hAnsi="Times New Roman" w:cs="Times New Roman"/>
          <w:sz w:val="28"/>
          <w:szCs w:val="28"/>
        </w:rPr>
        <w:t>а</w:t>
      </w:r>
      <w:r w:rsidRPr="00FB578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FB5784">
        <w:rPr>
          <w:rFonts w:ascii="Times New Roman" w:hAnsi="Times New Roman" w:cs="Times New Roman"/>
          <w:sz w:val="28"/>
          <w:szCs w:val="28"/>
        </w:rPr>
        <w:lastRenderedPageBreak/>
        <w:t xml:space="preserve">Липецкой области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578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5784">
        <w:rPr>
          <w:rFonts w:ascii="Times New Roman" w:hAnsi="Times New Roman" w:cs="Times New Roman"/>
          <w:sz w:val="28"/>
          <w:szCs w:val="28"/>
        </w:rPr>
        <w:t xml:space="preserve"> (далее - официальный сайт </w:t>
      </w:r>
      <w:r w:rsidR="00DB243D">
        <w:rPr>
          <w:rFonts w:ascii="Times New Roman" w:hAnsi="Times New Roman" w:cs="Times New Roman"/>
          <w:sz w:val="28"/>
          <w:szCs w:val="28"/>
        </w:rPr>
        <w:t>а</w:t>
      </w:r>
      <w:r w:rsidRPr="00FB5784">
        <w:rPr>
          <w:rFonts w:ascii="Times New Roman" w:hAnsi="Times New Roman" w:cs="Times New Roman"/>
          <w:sz w:val="28"/>
          <w:szCs w:val="28"/>
        </w:rPr>
        <w:t>дминистрации Липецкой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7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B5784">
        <w:rPr>
          <w:rFonts w:ascii="Times New Roman" w:hAnsi="Times New Roman" w:cs="Times New Roman"/>
          <w:sz w:val="28"/>
          <w:szCs w:val="28"/>
        </w:rPr>
        <w:t xml:space="preserve">и (или) официальном сайте Общественной палаты Липецкой области (далее - официальный сайт Общественной палаты) уведомление о начале процедуры создания (формирования) состава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(далее - уведомление).</w:t>
      </w:r>
    </w:p>
    <w:p w14:paraId="7449C0F8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>3.8. Уведомление размещается на срок не менее 10 рабочих дней со дня его размещения и должно содержать следующую информацию:</w:t>
      </w:r>
    </w:p>
    <w:p w14:paraId="4C7CD025" w14:textId="170EE43C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- порядок создания (формирования)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14:paraId="6B4A0490" w14:textId="5E9A07BB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- срок и адрес для направления предложений по кандидатам в члены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14:paraId="119E0273" w14:textId="43180A01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- условия выдвижения кандидатов в члены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совета, требования, предъявляемые к ним.</w:t>
      </w:r>
    </w:p>
    <w:p w14:paraId="75D0AC3F" w14:textId="40575354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3.9. Кандидаты в члены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направляют в срок и по адресу, установленные </w:t>
      </w:r>
      <w:r w:rsidR="00242D91"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в уведомлении:</w:t>
      </w:r>
    </w:p>
    <w:p w14:paraId="616CEF1C" w14:textId="66762051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- заявление о включении в </w:t>
      </w:r>
      <w:r w:rsidR="002B5C56">
        <w:rPr>
          <w:rFonts w:ascii="Times New Roman" w:hAnsi="Times New Roman" w:cs="Times New Roman"/>
          <w:sz w:val="28"/>
          <w:szCs w:val="28"/>
        </w:rPr>
        <w:t>Общественный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84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5784">
        <w:rPr>
          <w:rFonts w:ascii="Times New Roman" w:hAnsi="Times New Roman" w:cs="Times New Roman"/>
          <w:sz w:val="28"/>
          <w:szCs w:val="28"/>
        </w:rPr>
        <w:t>оложению;</w:t>
      </w:r>
    </w:p>
    <w:p w14:paraId="2B1DF9B0" w14:textId="258CDBB0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- анкету кандидата в члены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84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5784">
        <w:rPr>
          <w:rFonts w:ascii="Times New Roman" w:hAnsi="Times New Roman" w:cs="Times New Roman"/>
          <w:sz w:val="28"/>
          <w:szCs w:val="28"/>
        </w:rPr>
        <w:t>оложению;</w:t>
      </w:r>
    </w:p>
    <w:p w14:paraId="380099B9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84">
        <w:rPr>
          <w:rFonts w:ascii="Times New Roman" w:hAnsi="Times New Roman" w:cs="Times New Roman"/>
          <w:sz w:val="28"/>
          <w:szCs w:val="28"/>
        </w:rPr>
        <w:t xml:space="preserve"> 3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5784">
        <w:rPr>
          <w:rFonts w:ascii="Times New Roman" w:hAnsi="Times New Roman" w:cs="Times New Roman"/>
          <w:sz w:val="28"/>
          <w:szCs w:val="28"/>
        </w:rPr>
        <w:t>оложению.</w:t>
      </w:r>
    </w:p>
    <w:p w14:paraId="0A161E4F" w14:textId="255BB7AE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В зависимости от субъектов выдвижения, установленных в пункте 3.4 настоящего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5784">
        <w:rPr>
          <w:rFonts w:ascii="Times New Roman" w:hAnsi="Times New Roman" w:cs="Times New Roman"/>
          <w:sz w:val="28"/>
          <w:szCs w:val="28"/>
        </w:rPr>
        <w:t xml:space="preserve">оложения, кандидаты в члены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направляют также:</w:t>
      </w:r>
    </w:p>
    <w:p w14:paraId="0D9576D9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>- решение о выдвижении кандидата, принятое общественным объединением и (или) иной негосударственной некоммерческой организацией, зарегистрированной и действующей на территории Липецкой области, советом Общественной палаты Липецкой области.</w:t>
      </w:r>
    </w:p>
    <w:p w14:paraId="39FD1483" w14:textId="6809A2DB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3.10. </w:t>
      </w:r>
      <w:r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B5784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приема письменных предложений по кандидатам в члены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по согласованию с советом Общественной палаты Липецкой области утверждает приказом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персональный состав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14:paraId="3D08A97A" w14:textId="09EC7D5B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3.11. В течение 5 рабочих дней со дня подписания соответствующего приказа </w:t>
      </w:r>
      <w:r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размещает информацию о персональном составе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и (или) на официальном сайте </w:t>
      </w:r>
      <w:r w:rsidR="006D48AB">
        <w:rPr>
          <w:rFonts w:ascii="Times New Roman" w:hAnsi="Times New Roman" w:cs="Times New Roman"/>
          <w:sz w:val="28"/>
          <w:szCs w:val="28"/>
        </w:rPr>
        <w:t>а</w:t>
      </w:r>
      <w:r w:rsidRPr="00FB5784">
        <w:rPr>
          <w:rFonts w:ascii="Times New Roman" w:hAnsi="Times New Roman" w:cs="Times New Roman"/>
          <w:sz w:val="28"/>
          <w:szCs w:val="28"/>
        </w:rPr>
        <w:t>дминистрации Липецкой области и (или) на</w:t>
      </w:r>
      <w:r w:rsidRPr="00FB57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B5784">
        <w:rPr>
          <w:rFonts w:ascii="Times New Roman" w:hAnsi="Times New Roman" w:cs="Times New Roman"/>
          <w:sz w:val="28"/>
          <w:szCs w:val="28"/>
        </w:rPr>
        <w:t xml:space="preserve">официальном сайте Общественной палаты Липецкой области, а также направляет кандидатам уведомление о включении (отказе во включении) в члены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14:paraId="105A7687" w14:textId="75B0B9C3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3.12. Срок полномочий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составляет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 дня утверждения его персонального состава.</w:t>
      </w:r>
    </w:p>
    <w:p w14:paraId="7981DE46" w14:textId="483690DC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3.13. За три месяца до истечения срока полномочий действующего состава </w:t>
      </w:r>
      <w:r w:rsidR="002B5C56">
        <w:rPr>
          <w:rFonts w:ascii="Times New Roman" w:hAnsi="Times New Roman" w:cs="Times New Roman"/>
          <w:sz w:val="28"/>
          <w:szCs w:val="28"/>
        </w:rPr>
        <w:lastRenderedPageBreak/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инициирует процедуру формирования нового состава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в порядке,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FB5784">
        <w:rPr>
          <w:rFonts w:ascii="Times New Roman" w:hAnsi="Times New Roman" w:cs="Times New Roman"/>
          <w:sz w:val="28"/>
          <w:szCs w:val="28"/>
        </w:rPr>
        <w:t>.</w:t>
      </w:r>
    </w:p>
    <w:p w14:paraId="06391D58" w14:textId="649E1E25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3.14. 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вправе инициировать процедуру формирования нового состава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в порядке,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FB5784">
        <w:rPr>
          <w:rFonts w:ascii="Times New Roman" w:hAnsi="Times New Roman" w:cs="Times New Roman"/>
          <w:sz w:val="28"/>
          <w:szCs w:val="28"/>
        </w:rPr>
        <w:t xml:space="preserve">, в случае, когда три следующих подряд заседания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не являются правомочными в соответствии с пунктом 4.3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5784">
        <w:rPr>
          <w:rFonts w:ascii="Times New Roman" w:hAnsi="Times New Roman" w:cs="Times New Roman"/>
          <w:sz w:val="28"/>
          <w:szCs w:val="28"/>
        </w:rPr>
        <w:t xml:space="preserve">оложения. В этом случае полномочия действующего состава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досрочно прекращаются со дня первого заседания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нового состава.</w:t>
      </w:r>
    </w:p>
    <w:p w14:paraId="58275A76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C6421F" w14:textId="4D237764" w:rsidR="007107B7" w:rsidRPr="00FB5784" w:rsidRDefault="007107B7" w:rsidP="007107B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IV. Организация деятельности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14:paraId="68E3969F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16393C" w14:textId="21D7CB91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4.1. Основной формой деятельности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является заседание.</w:t>
      </w:r>
    </w:p>
    <w:p w14:paraId="359EAD15" w14:textId="613BA751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Первое заседание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проводится не позднее чем через 30 дней со дня утверждения персонального состава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14:paraId="2362C2E4" w14:textId="16C0C5D4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4.2. Председатель, заместитель председателя и секретарь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избираются членами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из его состава на первом заседании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открытым голосованием простым большинством голосов от числа присутствующих членов.</w:t>
      </w:r>
    </w:p>
    <w:p w14:paraId="1EDB6A84" w14:textId="3DDA58D5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5"/>
      <w:bookmarkEnd w:id="2"/>
      <w:r w:rsidRPr="00FB5784">
        <w:rPr>
          <w:rFonts w:ascii="Times New Roman" w:hAnsi="Times New Roman" w:cs="Times New Roman"/>
          <w:sz w:val="28"/>
          <w:szCs w:val="28"/>
        </w:rPr>
        <w:t xml:space="preserve">4.3. Заседания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проводятся по мере необходимости, но не реже одного раза в полугодие.</w:t>
      </w:r>
    </w:p>
    <w:p w14:paraId="6291FA94" w14:textId="6DAA8DE0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По решению председателя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либо 1/3 членов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может быть проведено внеочередное заседание.</w:t>
      </w:r>
    </w:p>
    <w:p w14:paraId="1546FB8D" w14:textId="1B08B35D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считается правомочным, если в нем участвует более половины от общего числа его членов.</w:t>
      </w:r>
    </w:p>
    <w:p w14:paraId="5F2D0665" w14:textId="197E1CE0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ведет председатель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или по его поручению заместитель председателя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совета. Порядок проведения заседаний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определяется председателем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по согласованию с руководителем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>.</w:t>
      </w:r>
    </w:p>
    <w:p w14:paraId="5D5B370B" w14:textId="1F3BB95F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4.4. Решения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принимаются простым большинством голосов присутствующих на заседании членов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путем открытого голосования. При равенстве голосов голос председательствующего является решающим.</w:t>
      </w:r>
    </w:p>
    <w:p w14:paraId="0F5B7F7C" w14:textId="7CF517BF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оформляются протоколом, который подписывается председателем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совета, а в его отсутствие - заместителем председателя.</w:t>
      </w:r>
    </w:p>
    <w:p w14:paraId="44366D65" w14:textId="75598395" w:rsidR="007107B7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совета, выразившие свое несогласие с решением </w:t>
      </w:r>
      <w:r w:rsidR="002B5C56">
        <w:rPr>
          <w:rFonts w:ascii="Times New Roman" w:hAnsi="Times New Roman" w:cs="Times New Roman"/>
          <w:sz w:val="28"/>
          <w:szCs w:val="28"/>
        </w:rPr>
        <w:lastRenderedPageBreak/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совета, вправе изложить особое мнение, которое приобщается к протоколу заседания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совета. Особое мнение оформляется в течение 2 рабочих дней со дня заседания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14:paraId="2DCB3E5A" w14:textId="296644A6" w:rsidR="007107B7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Копия протокола (особого мнения) в течение 7 рабочих дней со дня заседания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направляется руководителю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>.</w:t>
      </w:r>
    </w:p>
    <w:p w14:paraId="6923DA6F" w14:textId="0FC36639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D48AB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допускается принятие решения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путем заочного (дистанционного) голосования. Порядок проведения заочного (дистанционного) голосования утверждается приказом управления финансов.</w:t>
      </w:r>
    </w:p>
    <w:p w14:paraId="1F7FC911" w14:textId="6B611A1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носят рекомендательный характер.</w:t>
      </w:r>
    </w:p>
    <w:p w14:paraId="04514481" w14:textId="42BCBEA2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5"/>
      <w:bookmarkEnd w:id="3"/>
      <w:r w:rsidRPr="00FB5784">
        <w:rPr>
          <w:rFonts w:ascii="Times New Roman" w:hAnsi="Times New Roman" w:cs="Times New Roman"/>
          <w:sz w:val="28"/>
          <w:szCs w:val="28"/>
        </w:rPr>
        <w:t xml:space="preserve">4.5. Председатель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совета:</w:t>
      </w:r>
    </w:p>
    <w:p w14:paraId="3CBDCC99" w14:textId="3314D47C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а) представляет </w:t>
      </w:r>
      <w:r w:rsidR="002B5C56">
        <w:rPr>
          <w:rFonts w:ascii="Times New Roman" w:hAnsi="Times New Roman" w:cs="Times New Roman"/>
          <w:sz w:val="28"/>
          <w:szCs w:val="28"/>
        </w:rPr>
        <w:t>Общественный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 в органах государственной власти Липецкой области, органах местного самоуправления, общественных объединениях и организациях;</w:t>
      </w:r>
    </w:p>
    <w:p w14:paraId="585EEB36" w14:textId="3186A3D3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б) определяет приоритетные направления деятельности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совета, организует работу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и председательствует на его заседаниях;</w:t>
      </w:r>
    </w:p>
    <w:p w14:paraId="4C726A75" w14:textId="76E58BD1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в) подписывает протоколы заседаний и другие документы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14:paraId="5C6ADD4C" w14:textId="5635455D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г) формирует при участии членов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и утверждает план работы, повестку заседания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и состав лиц, приглашаемых на заседание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14:paraId="0AB8A1CD" w14:textId="5E19FFCE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д) взаимодействует с руководителем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по вопросам реализации решений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14:paraId="6823EC3E" w14:textId="4D609DDF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е) принимает решение в случае необходимости о проведении внеочередного заседания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совета, а также о заочном (дистанционном) голосовании при принятии решения общественным советом;</w:t>
      </w:r>
    </w:p>
    <w:p w14:paraId="452AFE42" w14:textId="10CA1684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ж) решает иные вопросы в установленной сфере деятельности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14:paraId="1D690DDC" w14:textId="5CEDD14B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его обязанности исполняет заместитель председателя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14:paraId="62456944" w14:textId="7EE775AB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4"/>
      <w:bookmarkEnd w:id="4"/>
      <w:r w:rsidRPr="00FB5784">
        <w:rPr>
          <w:rFonts w:ascii="Times New Roman" w:hAnsi="Times New Roman" w:cs="Times New Roman"/>
          <w:sz w:val="28"/>
          <w:szCs w:val="28"/>
        </w:rPr>
        <w:t xml:space="preserve">4.6. Секретарь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совета:</w:t>
      </w:r>
    </w:p>
    <w:p w14:paraId="1BE44653" w14:textId="64C59F0D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а) готовит проект повестки дня заседания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и проект протокола заседания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14:paraId="1F6A91DB" w14:textId="4C4E0B55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б) организует текущую деятельность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и координирует деятельность его членов;</w:t>
      </w:r>
    </w:p>
    <w:p w14:paraId="566A3EC5" w14:textId="6155D612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в) информирует членов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о времени, месте и повестке дня заседания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совета, а также об утвержденных планах работы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14:paraId="44F6FEF5" w14:textId="6682A428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lastRenderedPageBreak/>
        <w:t xml:space="preserve">г) обеспечивает во взаимодействии с </w:t>
      </w:r>
      <w:r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подготовку информационно-аналитических материалов к заседаниям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по вопросам, включенным в повестку дня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14:paraId="529FCC5A" w14:textId="0C957D0D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д) решает иные вопросы по поручению председателя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14:paraId="576F803F" w14:textId="54A9205C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В случае отсутствия секретаря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его обязанности исполняет один из членов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по поручению председателя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14:paraId="6B97CBC6" w14:textId="210668FC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1"/>
      <w:bookmarkEnd w:id="5"/>
      <w:r w:rsidRPr="00FB5784">
        <w:rPr>
          <w:rFonts w:ascii="Times New Roman" w:hAnsi="Times New Roman" w:cs="Times New Roman"/>
          <w:sz w:val="28"/>
          <w:szCs w:val="28"/>
        </w:rPr>
        <w:t xml:space="preserve">4.7. Члены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совета:</w:t>
      </w:r>
    </w:p>
    <w:p w14:paraId="3971516F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>а) участвуют в мероприятиях, проводимых общественным советом, а также в подготовке материалов по рассматриваемым вопросам;</w:t>
      </w:r>
    </w:p>
    <w:p w14:paraId="4B4DD562" w14:textId="3B4F95AE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б) вносят предложения по формированию повестки дня заседаний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14:paraId="03FFE413" w14:textId="3B17AED4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в) высказывают свое мнение по существу обсуждаемых вопросов на заседании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14:paraId="0ADD6DB8" w14:textId="4CAB29D1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г) обладают равными правами при обсуждении вопросов и голосовании на заседании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14:paraId="6BC6E3E3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д) входят в составы конкурсной (аттестационной) комиссии, комиссии по соблюдению требований к служебному поведению государственных гражданских служащих Липецкой области и урегулированию конфликта интересов, образованных в </w:t>
      </w:r>
      <w:r>
        <w:rPr>
          <w:rFonts w:ascii="Times New Roman" w:hAnsi="Times New Roman" w:cs="Times New Roman"/>
          <w:sz w:val="28"/>
          <w:szCs w:val="28"/>
        </w:rPr>
        <w:t>управлении финансов</w:t>
      </w:r>
      <w:r w:rsidRPr="00FB5784">
        <w:rPr>
          <w:rFonts w:ascii="Times New Roman" w:hAnsi="Times New Roman" w:cs="Times New Roman"/>
          <w:sz w:val="28"/>
          <w:szCs w:val="28"/>
        </w:rPr>
        <w:t>.</w:t>
      </w:r>
    </w:p>
    <w:p w14:paraId="48217692" w14:textId="1EE09DA0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4.8. Члены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обязаны лично участвовать в заседаниях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и не вправе делегировать свои полномочия другим лицам.</w:t>
      </w:r>
    </w:p>
    <w:p w14:paraId="46CEA9A9" w14:textId="6C2FF281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4.9. Член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исключается из состава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в случае:</w:t>
      </w:r>
    </w:p>
    <w:p w14:paraId="014FA472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9"/>
      <w:bookmarkEnd w:id="6"/>
      <w:r w:rsidRPr="00FB5784">
        <w:rPr>
          <w:rFonts w:ascii="Times New Roman" w:hAnsi="Times New Roman" w:cs="Times New Roman"/>
          <w:sz w:val="28"/>
          <w:szCs w:val="28"/>
        </w:rPr>
        <w:t>а) смерти;</w:t>
      </w:r>
    </w:p>
    <w:p w14:paraId="67645A0A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0"/>
      <w:bookmarkEnd w:id="7"/>
      <w:r w:rsidRPr="00FB5784">
        <w:rPr>
          <w:rFonts w:ascii="Times New Roman" w:hAnsi="Times New Roman" w:cs="Times New Roman"/>
          <w:sz w:val="28"/>
          <w:szCs w:val="28"/>
        </w:rPr>
        <w:t>б) признания недееспособным на основании решения суда;</w:t>
      </w:r>
    </w:p>
    <w:p w14:paraId="0FDF2D6B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1"/>
      <w:bookmarkEnd w:id="8"/>
      <w:r w:rsidRPr="00FB5784">
        <w:rPr>
          <w:rFonts w:ascii="Times New Roman" w:hAnsi="Times New Roman" w:cs="Times New Roman"/>
          <w:sz w:val="28"/>
          <w:szCs w:val="28"/>
        </w:rPr>
        <w:t>в) признания судом безвестно отсутствующим или объявления умершим;</w:t>
      </w:r>
    </w:p>
    <w:p w14:paraId="7FDE2381" w14:textId="261D538C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2"/>
      <w:bookmarkEnd w:id="9"/>
      <w:r w:rsidRPr="00FB5784">
        <w:rPr>
          <w:rFonts w:ascii="Times New Roman" w:hAnsi="Times New Roman" w:cs="Times New Roman"/>
          <w:sz w:val="28"/>
          <w:szCs w:val="28"/>
        </w:rPr>
        <w:t xml:space="preserve">г) вступления в законную силу обвинительного приговора суда в отношении члена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14:paraId="08051091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3"/>
      <w:bookmarkEnd w:id="10"/>
      <w:r w:rsidRPr="00FB5784">
        <w:rPr>
          <w:rFonts w:ascii="Times New Roman" w:hAnsi="Times New Roman" w:cs="Times New Roman"/>
          <w:sz w:val="28"/>
          <w:szCs w:val="28"/>
        </w:rPr>
        <w:t>д) прекращения гражданства Российской Федерации,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на территории иностранного государства;</w:t>
      </w:r>
    </w:p>
    <w:p w14:paraId="4559322A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4"/>
      <w:bookmarkEnd w:id="11"/>
      <w:r w:rsidRPr="00FB5784">
        <w:rPr>
          <w:rFonts w:ascii="Times New Roman" w:hAnsi="Times New Roman" w:cs="Times New Roman"/>
          <w:sz w:val="28"/>
          <w:szCs w:val="28"/>
        </w:rPr>
        <w:t>е) назначения на государственную должность Российской Федерации, государственную должность Липецкой области, государственную должность иных субъектов Российской Федерации, муниципальную должность, должность государственной службы Российской Федерации, субъектов Российской Федерации, должность муниципальной службы;</w:t>
      </w:r>
    </w:p>
    <w:p w14:paraId="09E64489" w14:textId="7A230B9F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5"/>
      <w:bookmarkEnd w:id="12"/>
      <w:r w:rsidRPr="00FB5784">
        <w:rPr>
          <w:rFonts w:ascii="Times New Roman" w:hAnsi="Times New Roman" w:cs="Times New Roman"/>
          <w:sz w:val="28"/>
          <w:szCs w:val="28"/>
        </w:rPr>
        <w:t xml:space="preserve">ж) несоблюдения требований, предусмотренных частью 4 статьи 13 Федерального закона от 21 июля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84">
        <w:rPr>
          <w:rFonts w:ascii="Times New Roman" w:hAnsi="Times New Roman" w:cs="Times New Roman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5784">
        <w:rPr>
          <w:rFonts w:ascii="Times New Roman" w:hAnsi="Times New Roman" w:cs="Times New Roman"/>
          <w:sz w:val="28"/>
          <w:szCs w:val="28"/>
        </w:rPr>
        <w:t xml:space="preserve">Об основах </w:t>
      </w:r>
      <w:r w:rsidR="002B5C56">
        <w:rPr>
          <w:rFonts w:ascii="Times New Roman" w:hAnsi="Times New Roman" w:cs="Times New Roman"/>
          <w:sz w:val="28"/>
          <w:szCs w:val="28"/>
        </w:rPr>
        <w:lastRenderedPageBreak/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контроля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5784">
        <w:rPr>
          <w:rFonts w:ascii="Times New Roman" w:hAnsi="Times New Roman" w:cs="Times New Roman"/>
          <w:sz w:val="28"/>
          <w:szCs w:val="28"/>
        </w:rPr>
        <w:t>;</w:t>
      </w:r>
    </w:p>
    <w:p w14:paraId="61DFF5FD" w14:textId="67BB0895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76"/>
      <w:bookmarkEnd w:id="13"/>
      <w:r w:rsidRPr="00FB5784">
        <w:rPr>
          <w:rFonts w:ascii="Times New Roman" w:hAnsi="Times New Roman" w:cs="Times New Roman"/>
          <w:sz w:val="28"/>
          <w:szCs w:val="28"/>
        </w:rPr>
        <w:t xml:space="preserve">з) наличия письменного заявления о выходе из состава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- со дня регистрации письменного заявления;</w:t>
      </w:r>
    </w:p>
    <w:p w14:paraId="67ECC9EB" w14:textId="31F2140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7"/>
      <w:bookmarkEnd w:id="14"/>
      <w:r w:rsidRPr="00FB5784">
        <w:rPr>
          <w:rFonts w:ascii="Times New Roman" w:hAnsi="Times New Roman" w:cs="Times New Roman"/>
          <w:sz w:val="28"/>
          <w:szCs w:val="28"/>
        </w:rPr>
        <w:t xml:space="preserve">и) неисполнения председателем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функций, указанных в пункте 4.5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5784">
        <w:rPr>
          <w:rFonts w:ascii="Times New Roman" w:hAnsi="Times New Roman" w:cs="Times New Roman"/>
          <w:sz w:val="28"/>
          <w:szCs w:val="28"/>
        </w:rPr>
        <w:t>оложения;</w:t>
      </w:r>
    </w:p>
    <w:p w14:paraId="020B2281" w14:textId="5BFF1950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8"/>
      <w:bookmarkEnd w:id="15"/>
      <w:r w:rsidRPr="00FB5784">
        <w:rPr>
          <w:rFonts w:ascii="Times New Roman" w:hAnsi="Times New Roman" w:cs="Times New Roman"/>
          <w:sz w:val="28"/>
          <w:szCs w:val="28"/>
        </w:rPr>
        <w:t xml:space="preserve">к) неисполнения секретарем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функций, указанных в пункте 4.6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5784">
        <w:rPr>
          <w:rFonts w:ascii="Times New Roman" w:hAnsi="Times New Roman" w:cs="Times New Roman"/>
          <w:sz w:val="28"/>
          <w:szCs w:val="28"/>
        </w:rPr>
        <w:t>оложения;</w:t>
      </w:r>
    </w:p>
    <w:p w14:paraId="00375215" w14:textId="5ED7BF20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79"/>
      <w:bookmarkEnd w:id="16"/>
      <w:r w:rsidRPr="00FB5784">
        <w:rPr>
          <w:rFonts w:ascii="Times New Roman" w:hAnsi="Times New Roman" w:cs="Times New Roman"/>
          <w:sz w:val="28"/>
          <w:szCs w:val="28"/>
        </w:rPr>
        <w:t xml:space="preserve">л) неисполнения членом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функций, указанных в пункте 4.7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5784">
        <w:rPr>
          <w:rFonts w:ascii="Times New Roman" w:hAnsi="Times New Roman" w:cs="Times New Roman"/>
          <w:sz w:val="28"/>
          <w:szCs w:val="28"/>
        </w:rPr>
        <w:t>оложения;</w:t>
      </w:r>
    </w:p>
    <w:p w14:paraId="6554B157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80"/>
      <w:bookmarkEnd w:id="17"/>
      <w:r w:rsidRPr="00FB5784">
        <w:rPr>
          <w:rFonts w:ascii="Times New Roman" w:hAnsi="Times New Roman" w:cs="Times New Roman"/>
          <w:sz w:val="28"/>
          <w:szCs w:val="28"/>
        </w:rPr>
        <w:t>м) выезда за пределы Липецкой области на постоянное место жительства;</w:t>
      </w:r>
    </w:p>
    <w:p w14:paraId="7D2452E7" w14:textId="7101E885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81"/>
      <w:bookmarkEnd w:id="18"/>
      <w:r w:rsidRPr="00FB5784">
        <w:rPr>
          <w:rFonts w:ascii="Times New Roman" w:hAnsi="Times New Roman" w:cs="Times New Roman"/>
          <w:sz w:val="28"/>
          <w:szCs w:val="28"/>
        </w:rPr>
        <w:t xml:space="preserve">н) систематического отсутствия члена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на заседаниях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без уважительной причины три раза подряд в течение календарного года;</w:t>
      </w:r>
    </w:p>
    <w:p w14:paraId="758D64F8" w14:textId="6FD9ED3B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82"/>
      <w:bookmarkEnd w:id="19"/>
      <w:r w:rsidRPr="00FB5784">
        <w:rPr>
          <w:rFonts w:ascii="Times New Roman" w:hAnsi="Times New Roman" w:cs="Times New Roman"/>
          <w:sz w:val="28"/>
          <w:szCs w:val="28"/>
        </w:rPr>
        <w:t>о) если полномочия члена Общественно</w:t>
      </w:r>
      <w:r w:rsidR="006D48AB">
        <w:rPr>
          <w:rFonts w:ascii="Times New Roman" w:hAnsi="Times New Roman" w:cs="Times New Roman"/>
          <w:sz w:val="28"/>
          <w:szCs w:val="28"/>
        </w:rPr>
        <w:t>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</w:t>
      </w:r>
      <w:r w:rsidR="006D48AB">
        <w:rPr>
          <w:rFonts w:ascii="Times New Roman" w:hAnsi="Times New Roman" w:cs="Times New Roman"/>
          <w:sz w:val="28"/>
          <w:szCs w:val="28"/>
        </w:rPr>
        <w:t>совета</w:t>
      </w:r>
      <w:r w:rsidRPr="00FB5784">
        <w:rPr>
          <w:rFonts w:ascii="Times New Roman" w:hAnsi="Times New Roman" w:cs="Times New Roman"/>
          <w:sz w:val="28"/>
          <w:szCs w:val="28"/>
        </w:rPr>
        <w:t xml:space="preserve"> приостановлены либо прекращены в соответствии с законодательством Российской Федерации и законодательством Липецкой области.</w:t>
      </w:r>
    </w:p>
    <w:p w14:paraId="4C678471" w14:textId="217EAED1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Уважительными причинами отсутствия члена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на заседаниях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являются: документально подтвержденный факт временной нетрудоспособности, смерть близкого родственника (супруг, супруга, родители, дети, усыновители, усыновленные, родные братья и родные сестры, дедушка, бабушка, внуки), отпуск, заключение брака, служебная командировка, а также обстоятельства непреодолимой силы, предусмотренные законодательством Российской Федерации.</w:t>
      </w:r>
    </w:p>
    <w:p w14:paraId="3A50B0C1" w14:textId="7556C125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В случае, предусмотренном 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578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5784">
        <w:rPr>
          <w:rFonts w:ascii="Times New Roman" w:hAnsi="Times New Roman" w:cs="Times New Roman"/>
          <w:sz w:val="28"/>
          <w:szCs w:val="28"/>
        </w:rPr>
        <w:t xml:space="preserve"> настоящего пункта, член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направляет в адрес руководителя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письменное заявление о выходе из состава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14:paraId="44999D73" w14:textId="5BD9EDD0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При установлении оснований, предусмотренных подпунктами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57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-о»</w:t>
      </w:r>
      <w:r w:rsidRPr="00FB5784">
        <w:rPr>
          <w:rFonts w:ascii="Times New Roman" w:hAnsi="Times New Roman" w:cs="Times New Roman"/>
          <w:sz w:val="28"/>
          <w:szCs w:val="28"/>
        </w:rPr>
        <w:t xml:space="preserve"> настоящего пункта, решение об исключении члена из состава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принимается общественным советом на ближайшем его заседании.</w:t>
      </w:r>
    </w:p>
    <w:p w14:paraId="543A2D9A" w14:textId="572B8FC1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Включение нового члена в состав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осуществляется в порядке, установленном разделом III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5784">
        <w:rPr>
          <w:rFonts w:ascii="Times New Roman" w:hAnsi="Times New Roman" w:cs="Times New Roman"/>
          <w:sz w:val="28"/>
          <w:szCs w:val="28"/>
        </w:rPr>
        <w:t>оложения.</w:t>
      </w:r>
    </w:p>
    <w:p w14:paraId="56F44B34" w14:textId="632B3BA0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4.10. По приглашению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в заседаниях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могут принимать участие представители органов государственной власти Липецкой области, иных государственных органов, органов местного самоуправления, общественных объединений, организаций, ученые и специалисты.</w:t>
      </w:r>
    </w:p>
    <w:p w14:paraId="74F5F70F" w14:textId="40A612E1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4.11. </w:t>
      </w:r>
      <w:r w:rsidR="002B5C56">
        <w:rPr>
          <w:rFonts w:ascii="Times New Roman" w:hAnsi="Times New Roman" w:cs="Times New Roman"/>
          <w:sz w:val="28"/>
          <w:szCs w:val="28"/>
        </w:rPr>
        <w:t>Общественный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 для выполнения возложенных на него задач в установленной сфере деятельности имеет право создавать по вопросам, отнесенным к компетенции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совета, рабочие группы.</w:t>
      </w:r>
    </w:p>
    <w:p w14:paraId="1B13ED3E" w14:textId="241AA7E4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4.12. Организационно-техническое сопровождение деятельности </w:t>
      </w:r>
      <w:r w:rsidR="002B5C56">
        <w:rPr>
          <w:rFonts w:ascii="Times New Roman" w:hAnsi="Times New Roman" w:cs="Times New Roman"/>
          <w:sz w:val="28"/>
          <w:szCs w:val="28"/>
        </w:rPr>
        <w:lastRenderedPageBreak/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обеспечивает </w:t>
      </w:r>
      <w:r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. Документы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включаются в документальный фонд обеспечивающего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и отражаются в номенклатуре дел отдельным разделом.</w:t>
      </w:r>
    </w:p>
    <w:p w14:paraId="6681217D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EE9A92" w14:textId="0F7F04AF" w:rsidR="007107B7" w:rsidRPr="00FB5784" w:rsidRDefault="007107B7" w:rsidP="007107B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V. Размещение информации о деятельности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14:paraId="16AC8492" w14:textId="77777777" w:rsidR="007107B7" w:rsidRPr="00FB5784" w:rsidRDefault="007107B7" w:rsidP="007107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578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3668AFD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EEF45C" w14:textId="2C5F7DC6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5.1. 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создается раздел для размещения информации о деятельности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14:paraId="4D214F5A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>В указанном разделе подлежит обязательному размещению следующая информация:</w:t>
      </w:r>
    </w:p>
    <w:p w14:paraId="11EE190C" w14:textId="0551FC81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98"/>
      <w:bookmarkEnd w:id="20"/>
      <w:r w:rsidRPr="00FB5784">
        <w:rPr>
          <w:rFonts w:ascii="Times New Roman" w:hAnsi="Times New Roman" w:cs="Times New Roman"/>
          <w:sz w:val="28"/>
          <w:szCs w:val="28"/>
        </w:rPr>
        <w:t xml:space="preserve">а) Положение об </w:t>
      </w:r>
      <w:r w:rsidR="002B5C56">
        <w:rPr>
          <w:rFonts w:ascii="Times New Roman" w:hAnsi="Times New Roman" w:cs="Times New Roman"/>
          <w:sz w:val="28"/>
          <w:szCs w:val="28"/>
        </w:rPr>
        <w:t>Общественном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совете;</w:t>
      </w:r>
    </w:p>
    <w:p w14:paraId="7643A3AB" w14:textId="62800E88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б) состав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14:paraId="1BEACDCF" w14:textId="3827AB6C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в) план работы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14:paraId="19E64D40" w14:textId="36C11052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г) протоколы заседаний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(не позднее 10 рабочих дней со дня проведения заседания);</w:t>
      </w:r>
    </w:p>
    <w:p w14:paraId="332E5BEE" w14:textId="5C2B9252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02"/>
      <w:bookmarkEnd w:id="21"/>
      <w:r w:rsidRPr="00FB5784">
        <w:rPr>
          <w:rFonts w:ascii="Times New Roman" w:hAnsi="Times New Roman" w:cs="Times New Roman"/>
          <w:sz w:val="28"/>
          <w:szCs w:val="28"/>
        </w:rPr>
        <w:t xml:space="preserve">д) решения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по результатам осуществления </w:t>
      </w:r>
      <w:r w:rsidR="001A78E4">
        <w:rPr>
          <w:rFonts w:ascii="Times New Roman" w:hAnsi="Times New Roman" w:cs="Times New Roman"/>
          <w:sz w:val="28"/>
          <w:szCs w:val="28"/>
        </w:rPr>
        <w:t>о</w:t>
      </w:r>
      <w:r w:rsidR="002B5C56">
        <w:rPr>
          <w:rFonts w:ascii="Times New Roman" w:hAnsi="Times New Roman" w:cs="Times New Roman"/>
          <w:sz w:val="28"/>
          <w:szCs w:val="28"/>
        </w:rPr>
        <w:t>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14:paraId="14897E79" w14:textId="69C3F7A6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е) другая информация о сфере деятельности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14:paraId="79C5A698" w14:textId="4DA64820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5.2. Порядок размещения информации о деятельности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 утверждается председателем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14:paraId="2E950FBA" w14:textId="77777777" w:rsidR="007107B7" w:rsidRPr="00FB5784" w:rsidRDefault="007107B7" w:rsidP="007107B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892BD0" w14:textId="01CD5F21" w:rsidR="007107B7" w:rsidRPr="00FB5784" w:rsidRDefault="007107B7" w:rsidP="007107B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VI. Формы и порядок осуществления </w:t>
      </w:r>
      <w:r w:rsidR="002B5C56">
        <w:rPr>
          <w:rFonts w:ascii="Times New Roman" w:hAnsi="Times New Roman" w:cs="Times New Roman"/>
          <w:sz w:val="28"/>
          <w:szCs w:val="28"/>
        </w:rPr>
        <w:t>Общественного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14:paraId="54628ADA" w14:textId="77777777" w:rsidR="007107B7" w:rsidRPr="00FB5784" w:rsidRDefault="007107B7" w:rsidP="007107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>общественным советом</w:t>
      </w:r>
    </w:p>
    <w:p w14:paraId="6375A130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B5A008" w14:textId="0547DB70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6.1. </w:t>
      </w:r>
      <w:r w:rsidR="002B5C56">
        <w:rPr>
          <w:rFonts w:ascii="Times New Roman" w:hAnsi="Times New Roman" w:cs="Times New Roman"/>
          <w:sz w:val="28"/>
          <w:szCs w:val="28"/>
        </w:rPr>
        <w:t>Общественный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 вправе осуществлять </w:t>
      </w:r>
      <w:r w:rsidR="006E58C0">
        <w:rPr>
          <w:rFonts w:ascii="Times New Roman" w:hAnsi="Times New Roman" w:cs="Times New Roman"/>
          <w:sz w:val="28"/>
          <w:szCs w:val="28"/>
        </w:rPr>
        <w:t>о</w:t>
      </w:r>
      <w:r w:rsidR="002B5C56">
        <w:rPr>
          <w:rFonts w:ascii="Times New Roman" w:hAnsi="Times New Roman" w:cs="Times New Roman"/>
          <w:sz w:val="28"/>
          <w:szCs w:val="28"/>
        </w:rPr>
        <w:t>бщественный</w:t>
      </w:r>
      <w:r w:rsidRPr="00FB5784">
        <w:rPr>
          <w:rFonts w:ascii="Times New Roman" w:hAnsi="Times New Roman" w:cs="Times New Roman"/>
          <w:sz w:val="28"/>
          <w:szCs w:val="28"/>
        </w:rPr>
        <w:t xml:space="preserve"> контроль в следующих формах: общественная экспертиза, общественное обсуждение, общественные (публичные) слушания и в иных формах в соответствии с Федеральным законом от 21 июля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84">
        <w:rPr>
          <w:rFonts w:ascii="Times New Roman" w:hAnsi="Times New Roman" w:cs="Times New Roman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5784">
        <w:rPr>
          <w:rFonts w:ascii="Times New Roman" w:hAnsi="Times New Roman" w:cs="Times New Roman"/>
          <w:sz w:val="28"/>
          <w:szCs w:val="28"/>
        </w:rPr>
        <w:t xml:space="preserve">Об основах </w:t>
      </w:r>
      <w:r w:rsidR="006E58C0">
        <w:rPr>
          <w:rFonts w:ascii="Times New Roman" w:hAnsi="Times New Roman" w:cs="Times New Roman"/>
          <w:sz w:val="28"/>
          <w:szCs w:val="28"/>
        </w:rPr>
        <w:t>о</w:t>
      </w:r>
      <w:r w:rsidR="002B5C56">
        <w:rPr>
          <w:rFonts w:ascii="Times New Roman" w:hAnsi="Times New Roman" w:cs="Times New Roman"/>
          <w:sz w:val="28"/>
          <w:szCs w:val="28"/>
        </w:rPr>
        <w:t>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контроля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57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2316F6" w14:textId="3DAA8098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6.2. </w:t>
      </w:r>
      <w:r w:rsidR="002B5C56">
        <w:rPr>
          <w:rFonts w:ascii="Times New Roman" w:hAnsi="Times New Roman" w:cs="Times New Roman"/>
          <w:sz w:val="28"/>
          <w:szCs w:val="28"/>
        </w:rPr>
        <w:t>Общественный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 самостоятельно определяет формы </w:t>
      </w:r>
      <w:r w:rsidR="006E58C0">
        <w:rPr>
          <w:rFonts w:ascii="Times New Roman" w:hAnsi="Times New Roman" w:cs="Times New Roman"/>
          <w:sz w:val="28"/>
          <w:szCs w:val="28"/>
        </w:rPr>
        <w:t>о</w:t>
      </w:r>
      <w:r w:rsidR="002B5C56">
        <w:rPr>
          <w:rFonts w:ascii="Times New Roman" w:hAnsi="Times New Roman" w:cs="Times New Roman"/>
          <w:sz w:val="28"/>
          <w:szCs w:val="28"/>
        </w:rPr>
        <w:t>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контроля, устанавливает порядок организации и проведения общественной экспертизы, </w:t>
      </w:r>
      <w:r w:rsidR="006E58C0">
        <w:rPr>
          <w:rFonts w:ascii="Times New Roman" w:hAnsi="Times New Roman" w:cs="Times New Roman"/>
          <w:sz w:val="28"/>
          <w:szCs w:val="28"/>
        </w:rPr>
        <w:t>о</w:t>
      </w:r>
      <w:r w:rsidR="002B5C56">
        <w:rPr>
          <w:rFonts w:ascii="Times New Roman" w:hAnsi="Times New Roman" w:cs="Times New Roman"/>
          <w:sz w:val="28"/>
          <w:szCs w:val="28"/>
        </w:rPr>
        <w:t>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обсуждения и общественных (публичных) слушаний в соответствии с Федеральным законом от 21 июля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84">
        <w:rPr>
          <w:rFonts w:ascii="Times New Roman" w:hAnsi="Times New Roman" w:cs="Times New Roman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5784">
        <w:rPr>
          <w:rFonts w:ascii="Times New Roman" w:hAnsi="Times New Roman" w:cs="Times New Roman"/>
          <w:sz w:val="28"/>
          <w:szCs w:val="28"/>
        </w:rPr>
        <w:t xml:space="preserve">Об основах </w:t>
      </w:r>
      <w:r w:rsidR="006E58C0">
        <w:rPr>
          <w:rFonts w:ascii="Times New Roman" w:hAnsi="Times New Roman" w:cs="Times New Roman"/>
          <w:sz w:val="28"/>
          <w:szCs w:val="28"/>
        </w:rPr>
        <w:t>о</w:t>
      </w:r>
      <w:r w:rsidR="002B5C56">
        <w:rPr>
          <w:rFonts w:ascii="Times New Roman" w:hAnsi="Times New Roman" w:cs="Times New Roman"/>
          <w:sz w:val="28"/>
          <w:szCs w:val="28"/>
        </w:rPr>
        <w:t>бщественного</w:t>
      </w:r>
      <w:r w:rsidRPr="00FB5784">
        <w:rPr>
          <w:rFonts w:ascii="Times New Roman" w:hAnsi="Times New Roman" w:cs="Times New Roman"/>
          <w:sz w:val="28"/>
          <w:szCs w:val="28"/>
        </w:rPr>
        <w:t xml:space="preserve"> контроля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5784">
        <w:rPr>
          <w:rFonts w:ascii="Times New Roman" w:hAnsi="Times New Roman" w:cs="Times New Roman"/>
          <w:sz w:val="28"/>
          <w:szCs w:val="28"/>
        </w:rPr>
        <w:t>.</w:t>
      </w:r>
    </w:p>
    <w:p w14:paraId="6234AD69" w14:textId="77777777" w:rsidR="007107B7" w:rsidRPr="00FB5784" w:rsidRDefault="007107B7" w:rsidP="007107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ED9161" w14:textId="77777777" w:rsidR="007107B7" w:rsidRDefault="007107B7" w:rsidP="007107B7">
      <w:pPr>
        <w:pStyle w:val="ConsPlusNormal"/>
        <w:ind w:firstLine="540"/>
        <w:jc w:val="both"/>
      </w:pPr>
    </w:p>
    <w:p w14:paraId="49EEEFDC" w14:textId="77777777" w:rsidR="007107B7" w:rsidRDefault="007107B7" w:rsidP="007107B7">
      <w:pPr>
        <w:rPr>
          <w:rFonts w:cs="PT Astra Serif"/>
        </w:rPr>
      </w:pPr>
      <w:r>
        <w:br w:type="page"/>
      </w:r>
    </w:p>
    <w:p w14:paraId="6E74988C" w14:textId="77777777" w:rsidR="007107B7" w:rsidRDefault="007107B7" w:rsidP="007107B7">
      <w:pPr>
        <w:pStyle w:val="ConsPlusNormal"/>
        <w:jc w:val="right"/>
        <w:outlineLvl w:val="1"/>
      </w:pPr>
      <w:r>
        <w:lastRenderedPageBreak/>
        <w:t>Приложение № 1</w:t>
      </w:r>
    </w:p>
    <w:p w14:paraId="0A0D1398" w14:textId="6D6C1564" w:rsidR="007107B7" w:rsidRDefault="007107B7" w:rsidP="007107B7">
      <w:pPr>
        <w:pStyle w:val="ConsPlusNormal"/>
        <w:jc w:val="right"/>
      </w:pPr>
      <w:r>
        <w:t xml:space="preserve">к Положению об </w:t>
      </w:r>
      <w:r w:rsidR="002B5C56">
        <w:t>Общественном</w:t>
      </w:r>
      <w:r>
        <w:t xml:space="preserve"> совете</w:t>
      </w:r>
    </w:p>
    <w:p w14:paraId="32B574E1" w14:textId="77777777" w:rsidR="007107B7" w:rsidRDefault="007107B7" w:rsidP="007107B7">
      <w:pPr>
        <w:pStyle w:val="ConsPlusNormal"/>
        <w:jc w:val="right"/>
      </w:pPr>
      <w:r>
        <w:t>при управлении финансов</w:t>
      </w:r>
    </w:p>
    <w:p w14:paraId="76519A3A" w14:textId="77777777" w:rsidR="007107B7" w:rsidRDefault="007107B7" w:rsidP="007107B7">
      <w:pPr>
        <w:pStyle w:val="ConsPlusNormal"/>
        <w:jc w:val="right"/>
      </w:pPr>
      <w:r w:rsidRPr="0077175E">
        <w:t>Липецкой области</w:t>
      </w:r>
    </w:p>
    <w:p w14:paraId="33968FA4" w14:textId="77777777" w:rsidR="007107B7" w:rsidRDefault="007107B7" w:rsidP="007107B7">
      <w:pPr>
        <w:pStyle w:val="ConsPlusNormal"/>
        <w:ind w:left="540"/>
        <w:jc w:val="both"/>
      </w:pPr>
    </w:p>
    <w:p w14:paraId="32116810" w14:textId="77777777" w:rsidR="007107B7" w:rsidRDefault="007107B7" w:rsidP="007107B7">
      <w:pPr>
        <w:pStyle w:val="ConsPlusNormal"/>
        <w:jc w:val="center"/>
      </w:pPr>
      <w:bookmarkStart w:id="22" w:name="P224"/>
      <w:bookmarkEnd w:id="22"/>
      <w:r>
        <w:t>ФОРМА ЗАЯВЛЕНИЯ</w:t>
      </w:r>
    </w:p>
    <w:p w14:paraId="60D1ED5A" w14:textId="77777777" w:rsidR="007107B7" w:rsidRDefault="007107B7" w:rsidP="007107B7">
      <w:pPr>
        <w:pStyle w:val="ConsPlusNormal"/>
        <w:jc w:val="center"/>
      </w:pPr>
    </w:p>
    <w:p w14:paraId="708B70BB" w14:textId="77777777" w:rsidR="007107B7" w:rsidRDefault="007107B7" w:rsidP="007107B7">
      <w:pPr>
        <w:pStyle w:val="ConsPlusNonformat"/>
        <w:jc w:val="both"/>
      </w:pPr>
      <w:r>
        <w:t xml:space="preserve">                                 ЗАЯВЛЕНИЕ</w:t>
      </w:r>
    </w:p>
    <w:p w14:paraId="3070AA60" w14:textId="06CBBF7A" w:rsidR="007107B7" w:rsidRDefault="007107B7" w:rsidP="007107B7">
      <w:pPr>
        <w:pStyle w:val="ConsPlusNonformat"/>
        <w:jc w:val="both"/>
      </w:pPr>
      <w:r>
        <w:t xml:space="preserve">       о включении в </w:t>
      </w:r>
      <w:r w:rsidR="002B5C56">
        <w:t>Общественный</w:t>
      </w:r>
      <w:r>
        <w:t xml:space="preserve"> совет при </w:t>
      </w:r>
      <w:r w:rsidR="006D48AB">
        <w:t>управлении финансов Лип6ецкой области</w:t>
      </w:r>
    </w:p>
    <w:p w14:paraId="7044C661" w14:textId="695FD966" w:rsidR="007107B7" w:rsidRDefault="006D48AB" w:rsidP="007107B7">
      <w:pPr>
        <w:pStyle w:val="ConsPlusNonformat"/>
        <w:jc w:val="both"/>
      </w:pPr>
      <w:r>
        <w:t xml:space="preserve"> </w:t>
      </w:r>
    </w:p>
    <w:p w14:paraId="197B617D" w14:textId="77777777" w:rsidR="007107B7" w:rsidRDefault="007107B7" w:rsidP="007107B7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2D57C1C4" w14:textId="77777777" w:rsidR="007107B7" w:rsidRDefault="007107B7" w:rsidP="007107B7">
      <w:pPr>
        <w:pStyle w:val="ConsPlusNonformat"/>
        <w:jc w:val="both"/>
      </w:pPr>
      <w:r>
        <w:t xml:space="preserve">                         (фамилия, имя, отчество)</w:t>
      </w:r>
    </w:p>
    <w:p w14:paraId="1AB14F60" w14:textId="1E0FF4C1" w:rsidR="007107B7" w:rsidRDefault="007107B7" w:rsidP="007107B7">
      <w:pPr>
        <w:pStyle w:val="ConsPlusNonformat"/>
        <w:jc w:val="both"/>
      </w:pPr>
      <w:r>
        <w:t xml:space="preserve">прошу     включить    меня    в    состав    </w:t>
      </w:r>
      <w:r w:rsidR="002B5C56">
        <w:t>Общественного</w:t>
      </w:r>
      <w:r>
        <w:t xml:space="preserve">    совета    при</w:t>
      </w:r>
    </w:p>
    <w:p w14:paraId="30659FC5" w14:textId="498E8203" w:rsidR="007107B7" w:rsidRDefault="006D48AB" w:rsidP="007107B7">
      <w:pPr>
        <w:pStyle w:val="ConsPlusNonformat"/>
        <w:jc w:val="both"/>
      </w:pPr>
      <w:r>
        <w:t xml:space="preserve">управлении финансов Липецкой </w:t>
      </w:r>
      <w:proofErr w:type="gramStart"/>
      <w:r>
        <w:t>области</w:t>
      </w:r>
      <w:r w:rsidR="007107B7">
        <w:t>(</w:t>
      </w:r>
      <w:proofErr w:type="gramEnd"/>
      <w:r w:rsidR="007107B7">
        <w:t xml:space="preserve">далее - </w:t>
      </w:r>
      <w:r w:rsidR="002B5C56">
        <w:t>Общественный</w:t>
      </w:r>
      <w:r w:rsidR="007107B7">
        <w:t xml:space="preserve"> совет).</w:t>
      </w:r>
    </w:p>
    <w:p w14:paraId="45AF1AD6" w14:textId="77777777" w:rsidR="007107B7" w:rsidRDefault="007107B7" w:rsidP="007107B7">
      <w:pPr>
        <w:pStyle w:val="ConsPlusNonformat"/>
        <w:jc w:val="both"/>
      </w:pPr>
      <w:r>
        <w:t xml:space="preserve">    В   случае   согласования  моей  кандидатуры  подтверждаю  соответствие</w:t>
      </w:r>
    </w:p>
    <w:p w14:paraId="69A56E83" w14:textId="1874DC44" w:rsidR="007107B7" w:rsidRDefault="007107B7" w:rsidP="007107B7">
      <w:pPr>
        <w:pStyle w:val="ConsPlusNonformat"/>
        <w:jc w:val="both"/>
      </w:pPr>
      <w:r>
        <w:t xml:space="preserve">требованиям,  предъявляемым  к  члену  </w:t>
      </w:r>
      <w:r w:rsidR="002B5C56">
        <w:t>Общественного</w:t>
      </w:r>
      <w:r>
        <w:t xml:space="preserve"> совета, и выражаю свое</w:t>
      </w:r>
    </w:p>
    <w:p w14:paraId="0A8D9194" w14:textId="78A82C84" w:rsidR="007107B7" w:rsidRDefault="007107B7" w:rsidP="007107B7">
      <w:pPr>
        <w:pStyle w:val="ConsPlusNonformat"/>
        <w:jc w:val="both"/>
      </w:pPr>
      <w:r>
        <w:t xml:space="preserve">согласие войти в состав </w:t>
      </w:r>
      <w:r w:rsidR="002B5C56">
        <w:t>Общественного</w:t>
      </w:r>
      <w:r>
        <w:t xml:space="preserve"> совета.</w:t>
      </w:r>
    </w:p>
    <w:p w14:paraId="74168326" w14:textId="77777777" w:rsidR="007107B7" w:rsidRDefault="007107B7" w:rsidP="007107B7">
      <w:pPr>
        <w:pStyle w:val="ConsPlusNonformat"/>
        <w:jc w:val="both"/>
      </w:pPr>
      <w:r>
        <w:t xml:space="preserve">    К заявлению прилагаю:</w:t>
      </w:r>
    </w:p>
    <w:p w14:paraId="1EB24556" w14:textId="0B37770E" w:rsidR="007107B7" w:rsidRDefault="007107B7" w:rsidP="007107B7">
      <w:pPr>
        <w:pStyle w:val="ConsPlusNonformat"/>
        <w:jc w:val="both"/>
      </w:pPr>
      <w:r>
        <w:t xml:space="preserve">    - анкету кандидата в </w:t>
      </w:r>
      <w:r w:rsidR="002B5C56">
        <w:t>Общественный</w:t>
      </w:r>
      <w:r>
        <w:t xml:space="preserve"> совет;</w:t>
      </w:r>
    </w:p>
    <w:p w14:paraId="381AC9E3" w14:textId="77777777" w:rsidR="007107B7" w:rsidRDefault="007107B7" w:rsidP="007107B7">
      <w:pPr>
        <w:pStyle w:val="ConsPlusNonformat"/>
        <w:jc w:val="both"/>
      </w:pPr>
      <w:r>
        <w:t xml:space="preserve">    - согласие на обработку персональных данных;</w:t>
      </w:r>
    </w:p>
    <w:p w14:paraId="76BFD48A" w14:textId="0957E521" w:rsidR="007107B7" w:rsidRDefault="007107B7" w:rsidP="007107B7">
      <w:pPr>
        <w:pStyle w:val="ConsPlusNonformat"/>
        <w:jc w:val="both"/>
      </w:pPr>
      <w:r>
        <w:t xml:space="preserve">    -  решение  о  выдвижении  кандидата в члены </w:t>
      </w:r>
      <w:r w:rsidR="002B5C56">
        <w:t>Общественного</w:t>
      </w:r>
      <w:r>
        <w:t xml:space="preserve"> совета/копию</w:t>
      </w:r>
    </w:p>
    <w:p w14:paraId="3849B27C" w14:textId="77777777" w:rsidR="007107B7" w:rsidRDefault="007107B7" w:rsidP="007107B7">
      <w:pPr>
        <w:pStyle w:val="ConsPlusNonformat"/>
        <w:jc w:val="both"/>
      </w:pPr>
      <w:r>
        <w:t>письма ___________________________________________________________________,</w:t>
      </w:r>
    </w:p>
    <w:p w14:paraId="7E511EBA" w14:textId="77777777" w:rsidR="007107B7" w:rsidRDefault="007107B7" w:rsidP="007107B7">
      <w:pPr>
        <w:pStyle w:val="ConsPlusNonformat"/>
        <w:jc w:val="both"/>
      </w:pPr>
      <w:r>
        <w:t xml:space="preserve">             (наименование должности руководителя организации)</w:t>
      </w:r>
    </w:p>
    <w:p w14:paraId="0914C40E" w14:textId="26B726C5" w:rsidR="007107B7" w:rsidRDefault="007107B7" w:rsidP="007107B7">
      <w:pPr>
        <w:pStyle w:val="ConsPlusNonformat"/>
        <w:jc w:val="both"/>
      </w:pPr>
      <w:r>
        <w:t xml:space="preserve">содержащего предложение о выдвижении кандидата в члены </w:t>
      </w:r>
      <w:r w:rsidR="002B5C56">
        <w:t>Общественного</w:t>
      </w:r>
      <w:r>
        <w:t xml:space="preserve"> совета</w:t>
      </w:r>
    </w:p>
    <w:p w14:paraId="7CB1F193" w14:textId="77777777" w:rsidR="007107B7" w:rsidRDefault="007107B7" w:rsidP="007107B7">
      <w:pPr>
        <w:pStyle w:val="ConsPlusNonformat"/>
        <w:jc w:val="both"/>
      </w:pPr>
      <w:r>
        <w:t>(при наличии).</w:t>
      </w:r>
    </w:p>
    <w:p w14:paraId="518D7FD9" w14:textId="77777777" w:rsidR="007107B7" w:rsidRDefault="007107B7" w:rsidP="007107B7">
      <w:pPr>
        <w:pStyle w:val="ConsPlusNonformat"/>
        <w:jc w:val="both"/>
      </w:pPr>
    </w:p>
    <w:p w14:paraId="3C6E93F4" w14:textId="77777777" w:rsidR="007107B7" w:rsidRDefault="007107B7" w:rsidP="007107B7">
      <w:pPr>
        <w:pStyle w:val="ConsPlusNonformat"/>
        <w:jc w:val="both"/>
      </w:pPr>
      <w:r>
        <w:t xml:space="preserve">    «____» ________ 20__г.          _____________/________________________</w:t>
      </w:r>
    </w:p>
    <w:p w14:paraId="792ED599" w14:textId="77777777" w:rsidR="007107B7" w:rsidRDefault="007107B7" w:rsidP="007107B7">
      <w:pPr>
        <w:pStyle w:val="ConsPlusNonformat"/>
        <w:jc w:val="both"/>
      </w:pPr>
      <w:r>
        <w:t xml:space="preserve">                                       (подпись)    (расшифровка подписи)</w:t>
      </w:r>
    </w:p>
    <w:p w14:paraId="14C5463F" w14:textId="77777777" w:rsidR="007107B7" w:rsidRDefault="007107B7" w:rsidP="007107B7">
      <w:pPr>
        <w:pStyle w:val="ConsPlusNormal"/>
        <w:ind w:firstLine="540"/>
        <w:jc w:val="both"/>
      </w:pPr>
    </w:p>
    <w:p w14:paraId="6F249582" w14:textId="77777777" w:rsidR="007107B7" w:rsidRDefault="007107B7" w:rsidP="007107B7">
      <w:pPr>
        <w:pStyle w:val="ConsPlusNormal"/>
        <w:ind w:firstLine="540"/>
        <w:jc w:val="both"/>
      </w:pPr>
    </w:p>
    <w:p w14:paraId="69888606" w14:textId="77777777" w:rsidR="007107B7" w:rsidRDefault="007107B7" w:rsidP="007107B7">
      <w:pPr>
        <w:pStyle w:val="ConsPlusNormal"/>
        <w:ind w:firstLine="540"/>
        <w:jc w:val="both"/>
      </w:pPr>
    </w:p>
    <w:p w14:paraId="358A804D" w14:textId="77777777" w:rsidR="007107B7" w:rsidRDefault="007107B7" w:rsidP="007107B7">
      <w:pPr>
        <w:pStyle w:val="ConsPlusNormal"/>
        <w:ind w:firstLine="540"/>
        <w:jc w:val="both"/>
      </w:pPr>
    </w:p>
    <w:p w14:paraId="1D68E7EF" w14:textId="77777777" w:rsidR="007107B7" w:rsidRDefault="007107B7" w:rsidP="007107B7">
      <w:pPr>
        <w:pStyle w:val="ConsPlusNormal"/>
        <w:ind w:firstLine="540"/>
        <w:jc w:val="both"/>
      </w:pPr>
    </w:p>
    <w:p w14:paraId="5C968D1F" w14:textId="77777777" w:rsidR="007107B7" w:rsidRDefault="007107B7" w:rsidP="007107B7">
      <w:pPr>
        <w:pStyle w:val="ConsPlusNormal"/>
        <w:jc w:val="right"/>
        <w:outlineLvl w:val="1"/>
      </w:pPr>
      <w:r>
        <w:t>Приложение № 2</w:t>
      </w:r>
    </w:p>
    <w:p w14:paraId="16B0BB2D" w14:textId="785F86C6" w:rsidR="007107B7" w:rsidRDefault="007107B7" w:rsidP="007107B7">
      <w:pPr>
        <w:pStyle w:val="ConsPlusNormal"/>
        <w:jc w:val="right"/>
      </w:pPr>
      <w:r>
        <w:t xml:space="preserve">к Положению об </w:t>
      </w:r>
      <w:r w:rsidR="002B5C56">
        <w:t>Общественном</w:t>
      </w:r>
      <w:r>
        <w:t xml:space="preserve"> совете</w:t>
      </w:r>
    </w:p>
    <w:p w14:paraId="150969D1" w14:textId="77777777" w:rsidR="007107B7" w:rsidRDefault="007107B7" w:rsidP="007107B7">
      <w:pPr>
        <w:pStyle w:val="ConsPlusNormal"/>
        <w:jc w:val="right"/>
      </w:pPr>
      <w:r>
        <w:t>при управлении финансов</w:t>
      </w:r>
    </w:p>
    <w:p w14:paraId="252D40CF" w14:textId="77777777" w:rsidR="007107B7" w:rsidRDefault="007107B7" w:rsidP="007107B7">
      <w:pPr>
        <w:pStyle w:val="ConsPlusNormal"/>
        <w:jc w:val="right"/>
      </w:pPr>
      <w:r w:rsidRPr="0077175E">
        <w:t>Липецкой области</w:t>
      </w:r>
    </w:p>
    <w:p w14:paraId="541BFC6C" w14:textId="77777777" w:rsidR="007107B7" w:rsidRDefault="007107B7" w:rsidP="007107B7">
      <w:pPr>
        <w:pStyle w:val="ConsPlusNormal"/>
        <w:jc w:val="center"/>
      </w:pPr>
      <w:bookmarkStart w:id="23" w:name="P263"/>
      <w:bookmarkEnd w:id="23"/>
      <w:r>
        <w:t>ФОРМА АНКЕТЫ</w:t>
      </w:r>
    </w:p>
    <w:p w14:paraId="50AF900D" w14:textId="77777777" w:rsidR="007107B7" w:rsidRDefault="007107B7" w:rsidP="007107B7">
      <w:pPr>
        <w:pStyle w:val="ConsPlusNormal"/>
        <w:jc w:val="center"/>
      </w:pPr>
    </w:p>
    <w:p w14:paraId="7A36343C" w14:textId="77777777" w:rsidR="007107B7" w:rsidRDefault="007107B7" w:rsidP="007107B7">
      <w:pPr>
        <w:pStyle w:val="ConsPlusNormal"/>
        <w:jc w:val="center"/>
      </w:pPr>
      <w:r>
        <w:t>АНКЕТА</w:t>
      </w:r>
    </w:p>
    <w:p w14:paraId="11163CCC" w14:textId="523A4F93" w:rsidR="007107B7" w:rsidRDefault="007107B7" w:rsidP="003D6023">
      <w:pPr>
        <w:pStyle w:val="ConsPlusNormal"/>
        <w:jc w:val="center"/>
      </w:pPr>
      <w:r>
        <w:t xml:space="preserve">кандидата в </w:t>
      </w:r>
      <w:r w:rsidR="002B5C56">
        <w:t>Общественный</w:t>
      </w:r>
      <w:r>
        <w:t xml:space="preserve"> совет при </w:t>
      </w:r>
      <w:r w:rsidR="003D6023">
        <w:t>управлении финансов Липецкой области</w:t>
      </w:r>
    </w:p>
    <w:p w14:paraId="1D271CE7" w14:textId="77777777" w:rsidR="007107B7" w:rsidRDefault="007107B7" w:rsidP="007107B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726"/>
        <w:gridCol w:w="2608"/>
      </w:tblGrid>
      <w:tr w:rsidR="007107B7" w14:paraId="1BEC1862" w14:textId="77777777" w:rsidTr="00E431B6">
        <w:tc>
          <w:tcPr>
            <w:tcW w:w="737" w:type="dxa"/>
          </w:tcPr>
          <w:p w14:paraId="008C85A4" w14:textId="77777777" w:rsidR="007107B7" w:rsidRDefault="007107B7" w:rsidP="00E431B6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5726" w:type="dxa"/>
          </w:tcPr>
          <w:p w14:paraId="29EF8F24" w14:textId="77777777" w:rsidR="007107B7" w:rsidRDefault="007107B7" w:rsidP="00E431B6">
            <w:pPr>
              <w:pStyle w:val="ConsPlusNormal"/>
              <w:jc w:val="center"/>
            </w:pPr>
            <w:r>
              <w:t>Сведения о кандидате</w:t>
            </w:r>
          </w:p>
        </w:tc>
        <w:tc>
          <w:tcPr>
            <w:tcW w:w="2608" w:type="dxa"/>
          </w:tcPr>
          <w:p w14:paraId="66531226" w14:textId="77777777" w:rsidR="007107B7" w:rsidRDefault="007107B7" w:rsidP="00E431B6">
            <w:pPr>
              <w:pStyle w:val="ConsPlusNormal"/>
              <w:jc w:val="center"/>
            </w:pPr>
            <w:r>
              <w:t>Графа для заполнения</w:t>
            </w:r>
          </w:p>
        </w:tc>
      </w:tr>
      <w:tr w:rsidR="007107B7" w14:paraId="182FEA46" w14:textId="77777777" w:rsidTr="00E431B6">
        <w:tc>
          <w:tcPr>
            <w:tcW w:w="737" w:type="dxa"/>
          </w:tcPr>
          <w:p w14:paraId="4B7017DB" w14:textId="77777777" w:rsidR="007107B7" w:rsidRDefault="007107B7" w:rsidP="00E431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</w:tcPr>
          <w:p w14:paraId="26500580" w14:textId="77777777" w:rsidR="007107B7" w:rsidRDefault="007107B7" w:rsidP="00E431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14:paraId="66EFCA47" w14:textId="77777777" w:rsidR="007107B7" w:rsidRDefault="007107B7" w:rsidP="00E431B6">
            <w:pPr>
              <w:pStyle w:val="ConsPlusNormal"/>
              <w:jc w:val="center"/>
            </w:pPr>
            <w:r>
              <w:t>3</w:t>
            </w:r>
          </w:p>
        </w:tc>
      </w:tr>
      <w:tr w:rsidR="007107B7" w14:paraId="44DB91D1" w14:textId="77777777" w:rsidTr="00E431B6">
        <w:tc>
          <w:tcPr>
            <w:tcW w:w="737" w:type="dxa"/>
          </w:tcPr>
          <w:p w14:paraId="013B492A" w14:textId="220B96F1" w:rsidR="007107B7" w:rsidRDefault="007107B7" w:rsidP="00E431B6">
            <w:pPr>
              <w:pStyle w:val="ConsPlusNormal"/>
              <w:jc w:val="center"/>
            </w:pPr>
            <w:r>
              <w:t>1</w:t>
            </w:r>
            <w:r w:rsidR="003D6023">
              <w:t>1</w:t>
            </w:r>
            <w:r>
              <w:t>.</w:t>
            </w:r>
          </w:p>
        </w:tc>
        <w:tc>
          <w:tcPr>
            <w:tcW w:w="5726" w:type="dxa"/>
          </w:tcPr>
          <w:p w14:paraId="5A72798B" w14:textId="77777777" w:rsidR="007107B7" w:rsidRDefault="007107B7" w:rsidP="00E431B6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2608" w:type="dxa"/>
          </w:tcPr>
          <w:p w14:paraId="74ADA68E" w14:textId="77777777" w:rsidR="007107B7" w:rsidRDefault="007107B7" w:rsidP="00E431B6">
            <w:pPr>
              <w:pStyle w:val="ConsPlusNormal"/>
              <w:jc w:val="both"/>
            </w:pPr>
          </w:p>
        </w:tc>
      </w:tr>
      <w:tr w:rsidR="007107B7" w14:paraId="6669E875" w14:textId="77777777" w:rsidTr="00E431B6">
        <w:tc>
          <w:tcPr>
            <w:tcW w:w="737" w:type="dxa"/>
          </w:tcPr>
          <w:p w14:paraId="3675DF0F" w14:textId="31AA5B8A" w:rsidR="007107B7" w:rsidRDefault="003D6023" w:rsidP="00E431B6">
            <w:pPr>
              <w:pStyle w:val="ConsPlusNormal"/>
              <w:jc w:val="center"/>
            </w:pPr>
            <w:r>
              <w:t>2</w:t>
            </w:r>
            <w:r w:rsidR="007107B7">
              <w:t>2.</w:t>
            </w:r>
          </w:p>
        </w:tc>
        <w:tc>
          <w:tcPr>
            <w:tcW w:w="5726" w:type="dxa"/>
          </w:tcPr>
          <w:p w14:paraId="62FB1E03" w14:textId="77777777" w:rsidR="007107B7" w:rsidRDefault="007107B7" w:rsidP="00E431B6">
            <w:pPr>
              <w:pStyle w:val="ConsPlusNormal"/>
            </w:pPr>
            <w:r>
              <w:t>Должность</w:t>
            </w:r>
          </w:p>
        </w:tc>
        <w:tc>
          <w:tcPr>
            <w:tcW w:w="2608" w:type="dxa"/>
          </w:tcPr>
          <w:p w14:paraId="56BB3194" w14:textId="77777777" w:rsidR="007107B7" w:rsidRDefault="007107B7" w:rsidP="00E431B6">
            <w:pPr>
              <w:pStyle w:val="ConsPlusNormal"/>
              <w:jc w:val="both"/>
            </w:pPr>
          </w:p>
        </w:tc>
      </w:tr>
      <w:tr w:rsidR="007107B7" w14:paraId="16A42F07" w14:textId="77777777" w:rsidTr="00E431B6">
        <w:tc>
          <w:tcPr>
            <w:tcW w:w="737" w:type="dxa"/>
          </w:tcPr>
          <w:p w14:paraId="0807CDB6" w14:textId="6F869B9D" w:rsidR="007107B7" w:rsidRDefault="003D6023" w:rsidP="00E431B6">
            <w:pPr>
              <w:pStyle w:val="ConsPlusNormal"/>
              <w:jc w:val="center"/>
            </w:pPr>
            <w:r>
              <w:t>3</w:t>
            </w:r>
            <w:r w:rsidR="007107B7">
              <w:t>3.</w:t>
            </w:r>
          </w:p>
        </w:tc>
        <w:tc>
          <w:tcPr>
            <w:tcW w:w="5726" w:type="dxa"/>
          </w:tcPr>
          <w:p w14:paraId="2E6B869A" w14:textId="77777777" w:rsidR="007107B7" w:rsidRDefault="007107B7" w:rsidP="00E431B6">
            <w:pPr>
              <w:pStyle w:val="ConsPlusNormal"/>
            </w:pPr>
            <w:r>
              <w:t>Дата рождения</w:t>
            </w:r>
          </w:p>
        </w:tc>
        <w:tc>
          <w:tcPr>
            <w:tcW w:w="2608" w:type="dxa"/>
          </w:tcPr>
          <w:p w14:paraId="6E17805C" w14:textId="77777777" w:rsidR="007107B7" w:rsidRDefault="007107B7" w:rsidP="00E431B6">
            <w:pPr>
              <w:pStyle w:val="ConsPlusNormal"/>
              <w:jc w:val="both"/>
            </w:pPr>
          </w:p>
        </w:tc>
      </w:tr>
      <w:tr w:rsidR="007107B7" w14:paraId="09092255" w14:textId="77777777" w:rsidTr="00E431B6">
        <w:tc>
          <w:tcPr>
            <w:tcW w:w="737" w:type="dxa"/>
          </w:tcPr>
          <w:p w14:paraId="33ACDEB5" w14:textId="1A0CD81D" w:rsidR="007107B7" w:rsidRDefault="003D6023" w:rsidP="00E431B6">
            <w:pPr>
              <w:pStyle w:val="ConsPlusNormal"/>
              <w:jc w:val="center"/>
            </w:pPr>
            <w:r>
              <w:t>4</w:t>
            </w:r>
            <w:r w:rsidR="007107B7">
              <w:t>4.</w:t>
            </w:r>
          </w:p>
        </w:tc>
        <w:tc>
          <w:tcPr>
            <w:tcW w:w="5726" w:type="dxa"/>
          </w:tcPr>
          <w:p w14:paraId="09E8A451" w14:textId="77777777" w:rsidR="007107B7" w:rsidRDefault="007107B7" w:rsidP="00E431B6">
            <w:pPr>
              <w:pStyle w:val="ConsPlusNormal"/>
            </w:pPr>
            <w:r>
              <w:t>Место жительства</w:t>
            </w:r>
          </w:p>
        </w:tc>
        <w:tc>
          <w:tcPr>
            <w:tcW w:w="2608" w:type="dxa"/>
          </w:tcPr>
          <w:p w14:paraId="3CF473BE" w14:textId="77777777" w:rsidR="007107B7" w:rsidRDefault="007107B7" w:rsidP="00E431B6">
            <w:pPr>
              <w:pStyle w:val="ConsPlusNormal"/>
              <w:jc w:val="both"/>
            </w:pPr>
          </w:p>
        </w:tc>
      </w:tr>
      <w:tr w:rsidR="007107B7" w14:paraId="794967E4" w14:textId="77777777" w:rsidTr="00E431B6">
        <w:tc>
          <w:tcPr>
            <w:tcW w:w="737" w:type="dxa"/>
          </w:tcPr>
          <w:p w14:paraId="3E76D658" w14:textId="79CB9098" w:rsidR="007107B7" w:rsidRDefault="003D6023" w:rsidP="00E431B6">
            <w:pPr>
              <w:pStyle w:val="ConsPlusNormal"/>
              <w:jc w:val="center"/>
            </w:pPr>
            <w:r>
              <w:t>5</w:t>
            </w:r>
            <w:r w:rsidR="007107B7">
              <w:t>5.</w:t>
            </w:r>
          </w:p>
        </w:tc>
        <w:tc>
          <w:tcPr>
            <w:tcW w:w="5726" w:type="dxa"/>
          </w:tcPr>
          <w:p w14:paraId="7009C209" w14:textId="77777777" w:rsidR="007107B7" w:rsidRDefault="007107B7" w:rsidP="00E431B6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2608" w:type="dxa"/>
          </w:tcPr>
          <w:p w14:paraId="4165CBD4" w14:textId="77777777" w:rsidR="007107B7" w:rsidRDefault="007107B7" w:rsidP="00E431B6">
            <w:pPr>
              <w:pStyle w:val="ConsPlusNormal"/>
              <w:jc w:val="both"/>
            </w:pPr>
          </w:p>
        </w:tc>
      </w:tr>
      <w:tr w:rsidR="007107B7" w14:paraId="530DC6EF" w14:textId="77777777" w:rsidTr="00E431B6">
        <w:tc>
          <w:tcPr>
            <w:tcW w:w="737" w:type="dxa"/>
          </w:tcPr>
          <w:p w14:paraId="10239AE7" w14:textId="1177230A" w:rsidR="007107B7" w:rsidRDefault="003D6023" w:rsidP="00E431B6">
            <w:pPr>
              <w:pStyle w:val="ConsPlusNormal"/>
              <w:jc w:val="center"/>
            </w:pPr>
            <w:r>
              <w:t>6</w:t>
            </w:r>
            <w:r w:rsidR="007107B7">
              <w:t>6.</w:t>
            </w:r>
          </w:p>
        </w:tc>
        <w:tc>
          <w:tcPr>
            <w:tcW w:w="5726" w:type="dxa"/>
          </w:tcPr>
          <w:p w14:paraId="40FA5A2C" w14:textId="77777777" w:rsidR="007107B7" w:rsidRDefault="007107B7" w:rsidP="00E431B6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(при наличии)</w:t>
            </w:r>
          </w:p>
        </w:tc>
        <w:tc>
          <w:tcPr>
            <w:tcW w:w="2608" w:type="dxa"/>
          </w:tcPr>
          <w:p w14:paraId="5F62240C" w14:textId="77777777" w:rsidR="007107B7" w:rsidRDefault="007107B7" w:rsidP="00E431B6">
            <w:pPr>
              <w:pStyle w:val="ConsPlusNormal"/>
              <w:jc w:val="both"/>
            </w:pPr>
          </w:p>
        </w:tc>
      </w:tr>
      <w:tr w:rsidR="007107B7" w14:paraId="0322DC11" w14:textId="77777777" w:rsidTr="00E431B6">
        <w:tc>
          <w:tcPr>
            <w:tcW w:w="737" w:type="dxa"/>
          </w:tcPr>
          <w:p w14:paraId="5295B237" w14:textId="2287E803" w:rsidR="007107B7" w:rsidRDefault="003D6023" w:rsidP="00E431B6">
            <w:pPr>
              <w:pStyle w:val="ConsPlusNormal"/>
              <w:jc w:val="center"/>
            </w:pPr>
            <w:r>
              <w:lastRenderedPageBreak/>
              <w:t>7</w:t>
            </w:r>
            <w:r w:rsidR="007107B7">
              <w:t>7.</w:t>
            </w:r>
          </w:p>
        </w:tc>
        <w:tc>
          <w:tcPr>
            <w:tcW w:w="5726" w:type="dxa"/>
          </w:tcPr>
          <w:p w14:paraId="53E2B754" w14:textId="77777777" w:rsidR="007107B7" w:rsidRDefault="007107B7" w:rsidP="00E431B6">
            <w:pPr>
              <w:pStyle w:val="ConsPlusNormal"/>
            </w:pPr>
            <w:r>
              <w:t>Уровень образования, наименование учебного заведения</w:t>
            </w:r>
          </w:p>
        </w:tc>
        <w:tc>
          <w:tcPr>
            <w:tcW w:w="2608" w:type="dxa"/>
          </w:tcPr>
          <w:p w14:paraId="3B9FF911" w14:textId="77777777" w:rsidR="007107B7" w:rsidRDefault="007107B7" w:rsidP="00E431B6">
            <w:pPr>
              <w:pStyle w:val="ConsPlusNormal"/>
              <w:jc w:val="both"/>
            </w:pPr>
          </w:p>
        </w:tc>
      </w:tr>
      <w:tr w:rsidR="007107B7" w14:paraId="58A5F86D" w14:textId="77777777" w:rsidTr="00E431B6">
        <w:tc>
          <w:tcPr>
            <w:tcW w:w="737" w:type="dxa"/>
          </w:tcPr>
          <w:p w14:paraId="6B613850" w14:textId="52DC8977" w:rsidR="007107B7" w:rsidRDefault="007107B7" w:rsidP="00E431B6">
            <w:pPr>
              <w:pStyle w:val="ConsPlusNormal"/>
              <w:jc w:val="center"/>
            </w:pPr>
            <w:r>
              <w:t>8</w:t>
            </w:r>
            <w:r w:rsidR="003D6023">
              <w:t>8</w:t>
            </w:r>
            <w:r>
              <w:t>.</w:t>
            </w:r>
          </w:p>
        </w:tc>
        <w:tc>
          <w:tcPr>
            <w:tcW w:w="5726" w:type="dxa"/>
          </w:tcPr>
          <w:p w14:paraId="0BBA417D" w14:textId="77777777" w:rsidR="007107B7" w:rsidRDefault="007107B7" w:rsidP="00E431B6">
            <w:pPr>
              <w:pStyle w:val="ConsPlusNormal"/>
            </w:pPr>
            <w:r>
              <w:t>Наличие ученого звания, ученой степени</w:t>
            </w:r>
          </w:p>
        </w:tc>
        <w:tc>
          <w:tcPr>
            <w:tcW w:w="2608" w:type="dxa"/>
          </w:tcPr>
          <w:p w14:paraId="036F1C86" w14:textId="77777777" w:rsidR="007107B7" w:rsidRDefault="007107B7" w:rsidP="00E431B6">
            <w:pPr>
              <w:pStyle w:val="ConsPlusNormal"/>
              <w:jc w:val="both"/>
            </w:pPr>
          </w:p>
        </w:tc>
      </w:tr>
      <w:tr w:rsidR="007107B7" w14:paraId="17E26F35" w14:textId="77777777" w:rsidTr="00E431B6">
        <w:tc>
          <w:tcPr>
            <w:tcW w:w="737" w:type="dxa"/>
          </w:tcPr>
          <w:p w14:paraId="72384CD4" w14:textId="719273EB" w:rsidR="007107B7" w:rsidRDefault="003D6023" w:rsidP="00E431B6">
            <w:pPr>
              <w:pStyle w:val="ConsPlusNormal"/>
              <w:jc w:val="center"/>
            </w:pPr>
            <w:r>
              <w:t>9</w:t>
            </w:r>
            <w:r w:rsidR="007107B7">
              <w:t>9.</w:t>
            </w:r>
          </w:p>
        </w:tc>
        <w:tc>
          <w:tcPr>
            <w:tcW w:w="5726" w:type="dxa"/>
          </w:tcPr>
          <w:p w14:paraId="74E85C0C" w14:textId="77777777" w:rsidR="007107B7" w:rsidRDefault="007107B7" w:rsidP="00E431B6">
            <w:pPr>
              <w:pStyle w:val="ConsPlusNormal"/>
            </w:pPr>
            <w:r>
              <w:t>Трудовая деятельность за последние 10 лет (указать 3 места работы, начиная с последнего)</w:t>
            </w:r>
          </w:p>
        </w:tc>
        <w:tc>
          <w:tcPr>
            <w:tcW w:w="2608" w:type="dxa"/>
          </w:tcPr>
          <w:p w14:paraId="11201C18" w14:textId="77777777" w:rsidR="007107B7" w:rsidRDefault="007107B7" w:rsidP="00E431B6">
            <w:pPr>
              <w:pStyle w:val="ConsPlusNormal"/>
              <w:jc w:val="both"/>
            </w:pPr>
          </w:p>
        </w:tc>
      </w:tr>
      <w:tr w:rsidR="007107B7" w14:paraId="726F993C" w14:textId="77777777" w:rsidTr="00E431B6">
        <w:tc>
          <w:tcPr>
            <w:tcW w:w="737" w:type="dxa"/>
          </w:tcPr>
          <w:p w14:paraId="64D0F75A" w14:textId="74F4EF8B" w:rsidR="007107B7" w:rsidRDefault="003D6023" w:rsidP="00E431B6">
            <w:pPr>
              <w:pStyle w:val="ConsPlusNormal"/>
              <w:jc w:val="center"/>
            </w:pPr>
            <w:r>
              <w:t>1</w:t>
            </w:r>
            <w:r w:rsidR="007107B7">
              <w:t>10.</w:t>
            </w:r>
          </w:p>
        </w:tc>
        <w:tc>
          <w:tcPr>
            <w:tcW w:w="5726" w:type="dxa"/>
          </w:tcPr>
          <w:p w14:paraId="3FAE3341" w14:textId="77777777" w:rsidR="007107B7" w:rsidRDefault="007107B7" w:rsidP="00E431B6">
            <w:pPr>
              <w:pStyle w:val="ConsPlusNormal"/>
            </w:pPr>
            <w:r>
              <w:t>Общественная деятельность</w:t>
            </w:r>
          </w:p>
        </w:tc>
        <w:tc>
          <w:tcPr>
            <w:tcW w:w="2608" w:type="dxa"/>
          </w:tcPr>
          <w:p w14:paraId="18F10C3F" w14:textId="77777777" w:rsidR="007107B7" w:rsidRDefault="007107B7" w:rsidP="00E431B6">
            <w:pPr>
              <w:pStyle w:val="ConsPlusNormal"/>
              <w:jc w:val="both"/>
            </w:pPr>
          </w:p>
        </w:tc>
      </w:tr>
      <w:tr w:rsidR="007107B7" w14:paraId="5145A7E9" w14:textId="77777777" w:rsidTr="00E431B6">
        <w:tc>
          <w:tcPr>
            <w:tcW w:w="737" w:type="dxa"/>
          </w:tcPr>
          <w:p w14:paraId="3E569685" w14:textId="7396A0A7" w:rsidR="007107B7" w:rsidRDefault="003D6023" w:rsidP="00E431B6">
            <w:pPr>
              <w:pStyle w:val="ConsPlusNormal"/>
              <w:jc w:val="center"/>
            </w:pPr>
            <w:r>
              <w:t>1</w:t>
            </w:r>
            <w:r w:rsidR="007107B7">
              <w:t>11.</w:t>
            </w:r>
          </w:p>
        </w:tc>
        <w:tc>
          <w:tcPr>
            <w:tcW w:w="5726" w:type="dxa"/>
          </w:tcPr>
          <w:p w14:paraId="1AD952BF" w14:textId="77777777" w:rsidR="007107B7" w:rsidRDefault="007107B7" w:rsidP="00E431B6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2608" w:type="dxa"/>
          </w:tcPr>
          <w:p w14:paraId="1E48287B" w14:textId="77777777" w:rsidR="007107B7" w:rsidRDefault="007107B7" w:rsidP="00E431B6">
            <w:pPr>
              <w:pStyle w:val="ConsPlusNormal"/>
              <w:jc w:val="both"/>
            </w:pPr>
          </w:p>
        </w:tc>
      </w:tr>
    </w:tbl>
    <w:p w14:paraId="78477C71" w14:textId="77777777" w:rsidR="007107B7" w:rsidRDefault="007107B7" w:rsidP="007107B7">
      <w:pPr>
        <w:pStyle w:val="ConsPlusNormal"/>
        <w:ind w:left="540"/>
        <w:jc w:val="both"/>
      </w:pPr>
    </w:p>
    <w:p w14:paraId="697E0358" w14:textId="77777777" w:rsidR="007107B7" w:rsidRDefault="007107B7" w:rsidP="007107B7">
      <w:pPr>
        <w:pStyle w:val="ConsPlusNormal"/>
        <w:ind w:left="540"/>
        <w:jc w:val="both"/>
      </w:pPr>
    </w:p>
    <w:p w14:paraId="22533065" w14:textId="77777777" w:rsidR="007107B7" w:rsidRDefault="007107B7" w:rsidP="007107B7">
      <w:pPr>
        <w:pStyle w:val="ConsPlusNormal"/>
        <w:ind w:left="540"/>
        <w:jc w:val="both"/>
      </w:pPr>
    </w:p>
    <w:p w14:paraId="6C745BF8" w14:textId="77777777" w:rsidR="007107B7" w:rsidRDefault="007107B7" w:rsidP="007107B7">
      <w:pPr>
        <w:pStyle w:val="ConsPlusNormal"/>
        <w:ind w:left="540"/>
        <w:jc w:val="both"/>
      </w:pPr>
    </w:p>
    <w:p w14:paraId="46F92BA9" w14:textId="77777777" w:rsidR="007107B7" w:rsidRDefault="007107B7" w:rsidP="007107B7">
      <w:pPr>
        <w:pStyle w:val="ConsPlusNormal"/>
        <w:ind w:left="540"/>
        <w:jc w:val="both"/>
      </w:pPr>
    </w:p>
    <w:p w14:paraId="600CC1E4" w14:textId="77777777" w:rsidR="007107B7" w:rsidRDefault="007107B7" w:rsidP="007107B7">
      <w:pPr>
        <w:pStyle w:val="ConsPlusNormal"/>
        <w:jc w:val="right"/>
        <w:outlineLvl w:val="1"/>
      </w:pPr>
      <w:r>
        <w:t>Приложение № 3</w:t>
      </w:r>
    </w:p>
    <w:p w14:paraId="64773D50" w14:textId="5045507A" w:rsidR="007107B7" w:rsidRDefault="007107B7" w:rsidP="007107B7">
      <w:pPr>
        <w:pStyle w:val="ConsPlusNormal"/>
        <w:jc w:val="right"/>
      </w:pPr>
      <w:r>
        <w:t xml:space="preserve">к Положению об </w:t>
      </w:r>
      <w:r w:rsidR="002B5C56">
        <w:t>Общественном</w:t>
      </w:r>
      <w:r>
        <w:t xml:space="preserve"> совете</w:t>
      </w:r>
    </w:p>
    <w:p w14:paraId="4D781F12" w14:textId="77777777" w:rsidR="007107B7" w:rsidRDefault="007107B7" w:rsidP="007107B7">
      <w:pPr>
        <w:pStyle w:val="ConsPlusNormal"/>
        <w:jc w:val="right"/>
      </w:pPr>
      <w:r>
        <w:t>при управлении финансов</w:t>
      </w:r>
    </w:p>
    <w:p w14:paraId="144CDCCB" w14:textId="77777777" w:rsidR="007107B7" w:rsidRDefault="007107B7" w:rsidP="007107B7">
      <w:pPr>
        <w:pStyle w:val="ConsPlusNormal"/>
        <w:ind w:left="540"/>
        <w:jc w:val="right"/>
      </w:pPr>
      <w:r w:rsidRPr="0077175E">
        <w:t>Липецкой области</w:t>
      </w:r>
    </w:p>
    <w:p w14:paraId="63BF16C2" w14:textId="77777777" w:rsidR="007107B7" w:rsidRDefault="007107B7" w:rsidP="007107B7">
      <w:pPr>
        <w:pStyle w:val="ConsPlusNormal"/>
        <w:jc w:val="center"/>
      </w:pPr>
      <w:bookmarkStart w:id="24" w:name="P320"/>
      <w:bookmarkEnd w:id="24"/>
    </w:p>
    <w:p w14:paraId="34D90777" w14:textId="77777777" w:rsidR="007107B7" w:rsidRDefault="007107B7" w:rsidP="007107B7">
      <w:pPr>
        <w:pStyle w:val="ConsPlusNormal"/>
        <w:jc w:val="center"/>
      </w:pPr>
      <w:r>
        <w:t>ФОРМА СОГЛАСИЯ</w:t>
      </w:r>
    </w:p>
    <w:p w14:paraId="050024CB" w14:textId="77777777" w:rsidR="007107B7" w:rsidRDefault="007107B7" w:rsidP="007107B7">
      <w:pPr>
        <w:spacing w:after="1"/>
      </w:pPr>
    </w:p>
    <w:p w14:paraId="71903AF0" w14:textId="77777777" w:rsidR="007107B7" w:rsidRDefault="007107B7" w:rsidP="007107B7">
      <w:pPr>
        <w:pStyle w:val="ConsPlusNormal"/>
        <w:jc w:val="center"/>
      </w:pPr>
    </w:p>
    <w:p w14:paraId="4531F60F" w14:textId="77777777" w:rsidR="007107B7" w:rsidRDefault="007107B7" w:rsidP="007107B7">
      <w:pPr>
        <w:pStyle w:val="ConsPlusNonformat"/>
        <w:jc w:val="both"/>
      </w:pPr>
      <w:r>
        <w:t xml:space="preserve">                                 СОГЛАСИЕ</w:t>
      </w:r>
    </w:p>
    <w:p w14:paraId="28B97471" w14:textId="77777777" w:rsidR="007107B7" w:rsidRDefault="007107B7" w:rsidP="007107B7">
      <w:pPr>
        <w:pStyle w:val="ConsPlusNonformat"/>
        <w:jc w:val="both"/>
      </w:pPr>
      <w:r>
        <w:t xml:space="preserve">                     на обработку персональных данных</w:t>
      </w:r>
    </w:p>
    <w:p w14:paraId="6DB4E877" w14:textId="77777777" w:rsidR="007107B7" w:rsidRDefault="007107B7" w:rsidP="007107B7">
      <w:pPr>
        <w:pStyle w:val="ConsPlusNonformat"/>
        <w:jc w:val="both"/>
      </w:pPr>
    </w:p>
    <w:p w14:paraId="50472021" w14:textId="77777777" w:rsidR="007107B7" w:rsidRDefault="007107B7" w:rsidP="007107B7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53A8786A" w14:textId="77777777" w:rsidR="007107B7" w:rsidRDefault="007107B7" w:rsidP="007107B7">
      <w:pPr>
        <w:pStyle w:val="ConsPlusNonformat"/>
        <w:jc w:val="both"/>
      </w:pPr>
      <w:r>
        <w:t xml:space="preserve">               (фамилия, имя, отчество, дата рождения лица)</w:t>
      </w:r>
    </w:p>
    <w:p w14:paraId="01205FF7" w14:textId="77777777" w:rsidR="007107B7" w:rsidRDefault="007107B7" w:rsidP="007107B7">
      <w:pPr>
        <w:pStyle w:val="ConsPlusNonformat"/>
        <w:jc w:val="both"/>
      </w:pPr>
      <w:r>
        <w:t>__________________________________________________________________________,</w:t>
      </w:r>
    </w:p>
    <w:p w14:paraId="520E37F5" w14:textId="77777777" w:rsidR="007107B7" w:rsidRDefault="007107B7" w:rsidP="007107B7">
      <w:pPr>
        <w:pStyle w:val="ConsPlusNonformat"/>
        <w:jc w:val="both"/>
      </w:pPr>
      <w:r>
        <w:t xml:space="preserve">    (наименование основного документа, удостоверяющего личность, и его</w:t>
      </w:r>
    </w:p>
    <w:p w14:paraId="068598CF" w14:textId="77777777" w:rsidR="007107B7" w:rsidRDefault="007107B7" w:rsidP="007107B7">
      <w:pPr>
        <w:pStyle w:val="ConsPlusNonformat"/>
        <w:jc w:val="both"/>
      </w:pPr>
      <w:r>
        <w:t xml:space="preserve">                                реквизиты)</w:t>
      </w:r>
    </w:p>
    <w:p w14:paraId="4E44043B" w14:textId="77777777" w:rsidR="007107B7" w:rsidRDefault="007107B7" w:rsidP="007107B7">
      <w:pPr>
        <w:pStyle w:val="ConsPlusNonformat"/>
        <w:jc w:val="both"/>
      </w:pPr>
      <w:r>
        <w:t>проживающий(ая) по адресу ________________________________________________,</w:t>
      </w:r>
    </w:p>
    <w:p w14:paraId="22632CC4" w14:textId="77777777" w:rsidR="007107B7" w:rsidRDefault="007107B7" w:rsidP="007107B7">
      <w:pPr>
        <w:pStyle w:val="ConsPlusNonformat"/>
        <w:jc w:val="both"/>
      </w:pPr>
      <w:r>
        <w:t xml:space="preserve">в  порядке  и на условиях, определенных Федеральным </w:t>
      </w:r>
      <w:r w:rsidRPr="00EA3D65">
        <w:t xml:space="preserve">законом </w:t>
      </w:r>
      <w:r>
        <w:t>от 27 июля 2006</w:t>
      </w:r>
    </w:p>
    <w:p w14:paraId="51B9332B" w14:textId="77777777" w:rsidR="007107B7" w:rsidRDefault="007107B7" w:rsidP="007107B7">
      <w:pPr>
        <w:pStyle w:val="ConsPlusNonformat"/>
        <w:jc w:val="both"/>
      </w:pPr>
      <w:r>
        <w:t>года       №       152-ФЗ       «О       персональных      данных», выражаю</w:t>
      </w:r>
    </w:p>
    <w:p w14:paraId="48ECDBE7" w14:textId="77777777" w:rsidR="007107B7" w:rsidRDefault="007107B7" w:rsidP="007107B7">
      <w:pPr>
        <w:pStyle w:val="ConsPlusNonformat"/>
        <w:jc w:val="both"/>
      </w:pPr>
      <w:r>
        <w:t>__________________________________________________________________________,</w:t>
      </w:r>
    </w:p>
    <w:p w14:paraId="41BCFA3F" w14:textId="77777777" w:rsidR="007107B7" w:rsidRDefault="007107B7" w:rsidP="007107B7">
      <w:pPr>
        <w:pStyle w:val="ConsPlusNonformat"/>
        <w:jc w:val="both"/>
      </w:pPr>
      <w:r>
        <w:t xml:space="preserve">(наименование исполнительного органа государственной власти </w:t>
      </w:r>
      <w:r w:rsidRPr="0077175E">
        <w:t>Липецкой области</w:t>
      </w:r>
      <w:r>
        <w:t>)</w:t>
      </w:r>
    </w:p>
    <w:p w14:paraId="09D907C0" w14:textId="77777777" w:rsidR="007107B7" w:rsidRDefault="007107B7" w:rsidP="007107B7">
      <w:pPr>
        <w:pStyle w:val="ConsPlusNonformat"/>
        <w:jc w:val="both"/>
      </w:pPr>
      <w:r>
        <w:t>расположенному(ной) по адресу _____________________________________________</w:t>
      </w:r>
    </w:p>
    <w:p w14:paraId="660B0174" w14:textId="77777777" w:rsidR="007107B7" w:rsidRDefault="007107B7" w:rsidP="007107B7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оператор), согласие на обработку персональных данных, указанных в</w:t>
      </w:r>
    </w:p>
    <w:p w14:paraId="2978093B" w14:textId="4E283DFB" w:rsidR="007107B7" w:rsidRDefault="007107B7" w:rsidP="003D6023">
      <w:pPr>
        <w:pStyle w:val="ConsPlusNonformat"/>
        <w:jc w:val="both"/>
      </w:pPr>
      <w:r>
        <w:t xml:space="preserve">анкете кандидата в </w:t>
      </w:r>
      <w:r w:rsidR="002B5C56">
        <w:t>Общественный</w:t>
      </w:r>
      <w:r>
        <w:t xml:space="preserve"> совет при </w:t>
      </w:r>
      <w:r w:rsidR="003D6023">
        <w:t>управлении финансов Липецкой области</w:t>
      </w:r>
      <w:r>
        <w:t>,</w:t>
      </w:r>
    </w:p>
    <w:p w14:paraId="703A2AB7" w14:textId="0A681BA5" w:rsidR="007107B7" w:rsidRDefault="007107B7" w:rsidP="007107B7">
      <w:pPr>
        <w:pStyle w:val="ConsPlusNonformat"/>
        <w:jc w:val="both"/>
      </w:pPr>
      <w:r>
        <w:t xml:space="preserve">в целях образования </w:t>
      </w:r>
      <w:r w:rsidR="002B5C56">
        <w:t>Общественного</w:t>
      </w:r>
      <w:r>
        <w:t xml:space="preserve"> совета при </w:t>
      </w:r>
      <w:r w:rsidR="003D6023">
        <w:t xml:space="preserve">управлении финансов Липецкой </w:t>
      </w:r>
      <w:proofErr w:type="gramStart"/>
      <w:r w:rsidR="003D6023">
        <w:t>области</w:t>
      </w:r>
      <w:r>
        <w:t>,(</w:t>
      </w:r>
      <w:proofErr w:type="gramEnd"/>
      <w:r>
        <w:t xml:space="preserve">далее - </w:t>
      </w:r>
      <w:r w:rsidR="002B5C56">
        <w:t>Общественный</w:t>
      </w:r>
      <w:r>
        <w:t xml:space="preserve"> совет).</w:t>
      </w:r>
    </w:p>
    <w:p w14:paraId="0285A64B" w14:textId="77777777" w:rsidR="007107B7" w:rsidRDefault="007107B7" w:rsidP="007107B7">
      <w:pPr>
        <w:pStyle w:val="ConsPlusNonformat"/>
        <w:jc w:val="both"/>
      </w:pPr>
      <w:r>
        <w:t xml:space="preserve">    Я  предоставляю оператору право осуществлять следующие действия с моими персональными   данными:   сбор,   систематизация,   накопление,  хранение, уточнение    (обновление,    изменение),    использование,   обезличивание, блокирование, уничтожение персональных данных, передача персональных данных по  запросам  органов  государственной  власти  </w:t>
      </w:r>
      <w:r w:rsidRPr="0077175E">
        <w:t>Липецкой области</w:t>
      </w:r>
      <w:r>
        <w:t xml:space="preserve">  в  рамках их полномочий) с использованием машинных носителей или по каналам   связи   с   соблюдением   мер,   обеспечивающих   их   защиту  от несанкционированного   доступа,   размещение   их   на   официальном  сайте исполнительного  органа  власти  в  информационно-телекоммуникационной сети «Интернет»  и  (или)  на  официальном  сайте  Администрации Липецкой области  в  информационно-телекоммуникационной сети «Интернет», официальном сайте Общественной палаты Липецкой области.</w:t>
      </w:r>
    </w:p>
    <w:p w14:paraId="5C494FCE" w14:textId="77777777" w:rsidR="007107B7" w:rsidRDefault="007107B7" w:rsidP="007107B7">
      <w:pPr>
        <w:pStyle w:val="ConsPlusNonformat"/>
        <w:ind w:firstLine="708"/>
        <w:jc w:val="both"/>
      </w:pPr>
      <w:r>
        <w:t>Оператор    вправе    осуществлять    смешанную    (автоматизированную    и неавтоматизированную)   обработку   моих  персональных  данных  посредством внесения  их  в  электронную  базу  данных,  включения в списки (реестры) и отчетные     формы,    предусмотренные    документами,    регламентирующими представление отчетных данных (документов).</w:t>
      </w:r>
    </w:p>
    <w:p w14:paraId="7E62C733" w14:textId="1C1DA4E5" w:rsidR="007107B7" w:rsidRDefault="007107B7" w:rsidP="001A50C9">
      <w:pPr>
        <w:pStyle w:val="ConsPlusNonformat"/>
        <w:ind w:firstLine="708"/>
        <w:jc w:val="both"/>
      </w:pPr>
      <w:r>
        <w:t>Срок   действия   настоящего   согласия   ограничен  сроком  полномочий</w:t>
      </w:r>
      <w:r w:rsidR="001A50C9">
        <w:t xml:space="preserve"> </w:t>
      </w:r>
      <w:bookmarkStart w:id="25" w:name="_GoBack"/>
      <w:bookmarkEnd w:id="25"/>
      <w:r w:rsidR="002B5C56">
        <w:lastRenderedPageBreak/>
        <w:t>Общественного</w:t>
      </w:r>
      <w:r>
        <w:t xml:space="preserve"> совета, членом которого я являюсь.</w:t>
      </w:r>
    </w:p>
    <w:p w14:paraId="2E80E3BE" w14:textId="77777777" w:rsidR="007107B7" w:rsidRDefault="007107B7" w:rsidP="007107B7">
      <w:pPr>
        <w:pStyle w:val="ConsPlusNonformat"/>
        <w:ind w:firstLine="708"/>
        <w:jc w:val="both"/>
      </w:pPr>
      <w:r>
        <w:t>Я  оставляю  за  собой  право  отозвать  настоящее согласие посредством составления  соответствующего  письменного  документа,  который  может быть направлен мной в адрес оператора по почте заказным письмом с уведомлением о вручении  либо  вручен  лично  под  расписку  уполномоченному представителю оператора.</w:t>
      </w:r>
    </w:p>
    <w:p w14:paraId="21938711" w14:textId="03DD9513" w:rsidR="007107B7" w:rsidRDefault="007107B7" w:rsidP="001A50C9">
      <w:pPr>
        <w:pStyle w:val="ConsPlusNonformat"/>
        <w:ind w:firstLine="708"/>
        <w:jc w:val="both"/>
      </w:pPr>
      <w:proofErr w:type="gramStart"/>
      <w:r>
        <w:t>В  случае</w:t>
      </w:r>
      <w:proofErr w:type="gramEnd"/>
      <w:r>
        <w:t xml:space="preserve">  получения  моего  письменного заявления об отзыве настоящего</w:t>
      </w:r>
      <w:r w:rsidR="001A50C9">
        <w:t xml:space="preserve"> </w:t>
      </w:r>
      <w:r>
        <w:t>согласия  на  обработку  персональных данных оператор обязан уничтожить мои персональные  данные,  но не ранее срока, необходимого для достижения целей обработки моих персональных данных.</w:t>
      </w:r>
    </w:p>
    <w:p w14:paraId="33B1F888" w14:textId="0A504ABB" w:rsidR="007107B7" w:rsidRDefault="007107B7" w:rsidP="001A50C9">
      <w:pPr>
        <w:pStyle w:val="ConsPlusNonformat"/>
        <w:ind w:firstLine="708"/>
        <w:jc w:val="both"/>
      </w:pPr>
      <w:r>
        <w:t>Я  ознакомлен  с правами субъекта персональных данных, предусмотренными</w:t>
      </w:r>
      <w:r w:rsidR="001A50C9">
        <w:t xml:space="preserve"> </w:t>
      </w:r>
      <w:hyperlink r:id="rId6" w:history="1">
        <w:r w:rsidRPr="006E6EC9">
          <w:t>главой  3</w:t>
        </w:r>
      </w:hyperlink>
      <w:r>
        <w:t xml:space="preserve"> Федерального закона от 27 июля 2006 года № 152-ФЗ «О персональных данных».</w:t>
      </w:r>
    </w:p>
    <w:p w14:paraId="4D983F77" w14:textId="77777777" w:rsidR="007107B7" w:rsidRDefault="007107B7" w:rsidP="007107B7">
      <w:pPr>
        <w:pStyle w:val="ConsPlusNonformat"/>
        <w:ind w:right="-143"/>
        <w:jc w:val="both"/>
      </w:pPr>
    </w:p>
    <w:p w14:paraId="64C78BB3" w14:textId="77777777" w:rsidR="007107B7" w:rsidRDefault="007107B7" w:rsidP="007107B7">
      <w:pPr>
        <w:pStyle w:val="ConsPlusNonformat"/>
        <w:ind w:right="-143"/>
        <w:jc w:val="both"/>
      </w:pPr>
    </w:p>
    <w:p w14:paraId="56473934" w14:textId="77777777" w:rsidR="007107B7" w:rsidRDefault="007107B7" w:rsidP="007107B7">
      <w:pPr>
        <w:pStyle w:val="ConsPlusNonformat"/>
        <w:ind w:right="-143"/>
        <w:jc w:val="both"/>
      </w:pPr>
      <w:r>
        <w:t>«____» ________ 20_ г.            ________________ ______________________</w:t>
      </w:r>
    </w:p>
    <w:p w14:paraId="056A5E4E" w14:textId="77777777" w:rsidR="007107B7" w:rsidRDefault="007107B7" w:rsidP="007107B7">
      <w:pPr>
        <w:pStyle w:val="ConsPlusNonformat"/>
        <w:ind w:right="-143"/>
        <w:jc w:val="both"/>
      </w:pPr>
      <w:r>
        <w:t xml:space="preserve">                                       (подпись)     (расшифровка подписи)</w:t>
      </w:r>
    </w:p>
    <w:p w14:paraId="5CB084B7" w14:textId="77777777" w:rsidR="007107B7" w:rsidRDefault="007107B7" w:rsidP="007107B7">
      <w:pPr>
        <w:pStyle w:val="ConsPlusNormal"/>
      </w:pPr>
    </w:p>
    <w:sectPr w:rsidR="007107B7" w:rsidSect="00525FE7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22"/>
    <w:rsid w:val="000013FF"/>
    <w:rsid w:val="00001525"/>
    <w:rsid w:val="00005DC3"/>
    <w:rsid w:val="00011F7E"/>
    <w:rsid w:val="000139F9"/>
    <w:rsid w:val="00022663"/>
    <w:rsid w:val="00030624"/>
    <w:rsid w:val="00032944"/>
    <w:rsid w:val="00035994"/>
    <w:rsid w:val="00035DE6"/>
    <w:rsid w:val="000377D1"/>
    <w:rsid w:val="0004391D"/>
    <w:rsid w:val="00072387"/>
    <w:rsid w:val="00077D0B"/>
    <w:rsid w:val="00083F46"/>
    <w:rsid w:val="00096287"/>
    <w:rsid w:val="000C29FE"/>
    <w:rsid w:val="000C7F72"/>
    <w:rsid w:val="000D005F"/>
    <w:rsid w:val="000F48C9"/>
    <w:rsid w:val="00101BB8"/>
    <w:rsid w:val="0011559D"/>
    <w:rsid w:val="0011636A"/>
    <w:rsid w:val="00121CD7"/>
    <w:rsid w:val="001322F2"/>
    <w:rsid w:val="001411F8"/>
    <w:rsid w:val="00151942"/>
    <w:rsid w:val="0016068D"/>
    <w:rsid w:val="001607F8"/>
    <w:rsid w:val="00183080"/>
    <w:rsid w:val="0019453B"/>
    <w:rsid w:val="00196A44"/>
    <w:rsid w:val="001A50C9"/>
    <w:rsid w:val="001A78E4"/>
    <w:rsid w:val="001B08F5"/>
    <w:rsid w:val="001D047C"/>
    <w:rsid w:val="001D0D44"/>
    <w:rsid w:val="001E6863"/>
    <w:rsid w:val="001E7DD4"/>
    <w:rsid w:val="00223C1B"/>
    <w:rsid w:val="00234CED"/>
    <w:rsid w:val="00242D91"/>
    <w:rsid w:val="0024537A"/>
    <w:rsid w:val="00253D3B"/>
    <w:rsid w:val="0027449B"/>
    <w:rsid w:val="00275F76"/>
    <w:rsid w:val="002848F8"/>
    <w:rsid w:val="00291BA2"/>
    <w:rsid w:val="002A15B1"/>
    <w:rsid w:val="002A698C"/>
    <w:rsid w:val="002B3D26"/>
    <w:rsid w:val="002B5C56"/>
    <w:rsid w:val="002C127B"/>
    <w:rsid w:val="002C393A"/>
    <w:rsid w:val="002C3BE3"/>
    <w:rsid w:val="002F64C8"/>
    <w:rsid w:val="003226DC"/>
    <w:rsid w:val="003413E5"/>
    <w:rsid w:val="00343069"/>
    <w:rsid w:val="00343FE7"/>
    <w:rsid w:val="003875A3"/>
    <w:rsid w:val="003931A0"/>
    <w:rsid w:val="003C38A2"/>
    <w:rsid w:val="003C3B13"/>
    <w:rsid w:val="003C5EFC"/>
    <w:rsid w:val="003D1927"/>
    <w:rsid w:val="003D6023"/>
    <w:rsid w:val="003E601D"/>
    <w:rsid w:val="00404C45"/>
    <w:rsid w:val="0041325D"/>
    <w:rsid w:val="00414AD4"/>
    <w:rsid w:val="004314D8"/>
    <w:rsid w:val="004356B0"/>
    <w:rsid w:val="004364BB"/>
    <w:rsid w:val="00456050"/>
    <w:rsid w:val="004737B6"/>
    <w:rsid w:val="00491569"/>
    <w:rsid w:val="0049286A"/>
    <w:rsid w:val="004954F7"/>
    <w:rsid w:val="004A077A"/>
    <w:rsid w:val="004A1A22"/>
    <w:rsid w:val="004A4654"/>
    <w:rsid w:val="004B08EE"/>
    <w:rsid w:val="004C3D40"/>
    <w:rsid w:val="004C6524"/>
    <w:rsid w:val="004C78FA"/>
    <w:rsid w:val="004D70B7"/>
    <w:rsid w:val="004E1EC5"/>
    <w:rsid w:val="004E70E2"/>
    <w:rsid w:val="004F4BD4"/>
    <w:rsid w:val="00505F6B"/>
    <w:rsid w:val="00510BE6"/>
    <w:rsid w:val="0051253B"/>
    <w:rsid w:val="00512D12"/>
    <w:rsid w:val="00515C33"/>
    <w:rsid w:val="00524A81"/>
    <w:rsid w:val="00525FE7"/>
    <w:rsid w:val="00531D04"/>
    <w:rsid w:val="0053444A"/>
    <w:rsid w:val="00534623"/>
    <w:rsid w:val="00540B8B"/>
    <w:rsid w:val="0055016C"/>
    <w:rsid w:val="00550802"/>
    <w:rsid w:val="00551214"/>
    <w:rsid w:val="00551568"/>
    <w:rsid w:val="005533D5"/>
    <w:rsid w:val="00553F0C"/>
    <w:rsid w:val="005646A4"/>
    <w:rsid w:val="00565195"/>
    <w:rsid w:val="00565DB8"/>
    <w:rsid w:val="00571144"/>
    <w:rsid w:val="00573DE1"/>
    <w:rsid w:val="00583DF7"/>
    <w:rsid w:val="00596F53"/>
    <w:rsid w:val="005A1F28"/>
    <w:rsid w:val="005A2B4B"/>
    <w:rsid w:val="005A78E1"/>
    <w:rsid w:val="005B4F03"/>
    <w:rsid w:val="005B6511"/>
    <w:rsid w:val="005C3EA2"/>
    <w:rsid w:val="005D017F"/>
    <w:rsid w:val="005D6C05"/>
    <w:rsid w:val="005E4DC0"/>
    <w:rsid w:val="00600160"/>
    <w:rsid w:val="006071A1"/>
    <w:rsid w:val="00607FCD"/>
    <w:rsid w:val="006119B3"/>
    <w:rsid w:val="00616402"/>
    <w:rsid w:val="0062542A"/>
    <w:rsid w:val="0063030F"/>
    <w:rsid w:val="00637077"/>
    <w:rsid w:val="006373E4"/>
    <w:rsid w:val="006429DC"/>
    <w:rsid w:val="00662446"/>
    <w:rsid w:val="0067394E"/>
    <w:rsid w:val="00675220"/>
    <w:rsid w:val="00677207"/>
    <w:rsid w:val="00685C35"/>
    <w:rsid w:val="006913B3"/>
    <w:rsid w:val="006B4D85"/>
    <w:rsid w:val="006B76F7"/>
    <w:rsid w:val="006D427C"/>
    <w:rsid w:val="006D48AB"/>
    <w:rsid w:val="006E051B"/>
    <w:rsid w:val="006E1C23"/>
    <w:rsid w:val="006E38B4"/>
    <w:rsid w:val="006E4723"/>
    <w:rsid w:val="006E58C0"/>
    <w:rsid w:val="00703027"/>
    <w:rsid w:val="007107B7"/>
    <w:rsid w:val="007139E6"/>
    <w:rsid w:val="00727252"/>
    <w:rsid w:val="007364A9"/>
    <w:rsid w:val="00745341"/>
    <w:rsid w:val="007511A0"/>
    <w:rsid w:val="00757FF3"/>
    <w:rsid w:val="0076141C"/>
    <w:rsid w:val="007658AF"/>
    <w:rsid w:val="00781CFD"/>
    <w:rsid w:val="007832D2"/>
    <w:rsid w:val="00796C7D"/>
    <w:rsid w:val="007B5A70"/>
    <w:rsid w:val="007C0835"/>
    <w:rsid w:val="007C51B2"/>
    <w:rsid w:val="007C7FB6"/>
    <w:rsid w:val="007E3E45"/>
    <w:rsid w:val="007F2042"/>
    <w:rsid w:val="008108B4"/>
    <w:rsid w:val="008529B6"/>
    <w:rsid w:val="00856886"/>
    <w:rsid w:val="00857942"/>
    <w:rsid w:val="008717C2"/>
    <w:rsid w:val="0089025B"/>
    <w:rsid w:val="008A0214"/>
    <w:rsid w:val="008A1AA3"/>
    <w:rsid w:val="008A7CAF"/>
    <w:rsid w:val="008B031F"/>
    <w:rsid w:val="008E3017"/>
    <w:rsid w:val="008F0166"/>
    <w:rsid w:val="008F25C7"/>
    <w:rsid w:val="008F5441"/>
    <w:rsid w:val="009252A6"/>
    <w:rsid w:val="0093705F"/>
    <w:rsid w:val="00937CF8"/>
    <w:rsid w:val="00945572"/>
    <w:rsid w:val="00950F30"/>
    <w:rsid w:val="00960534"/>
    <w:rsid w:val="00964975"/>
    <w:rsid w:val="0097145D"/>
    <w:rsid w:val="00972D8F"/>
    <w:rsid w:val="00986328"/>
    <w:rsid w:val="0099460F"/>
    <w:rsid w:val="009A5167"/>
    <w:rsid w:val="009A5D2E"/>
    <w:rsid w:val="009C687C"/>
    <w:rsid w:val="009C68DA"/>
    <w:rsid w:val="009E3567"/>
    <w:rsid w:val="009E377B"/>
    <w:rsid w:val="009E6460"/>
    <w:rsid w:val="009E71C0"/>
    <w:rsid w:val="00A00250"/>
    <w:rsid w:val="00A00283"/>
    <w:rsid w:val="00A01B12"/>
    <w:rsid w:val="00A03D2F"/>
    <w:rsid w:val="00A07995"/>
    <w:rsid w:val="00A13DEA"/>
    <w:rsid w:val="00A23AE5"/>
    <w:rsid w:val="00A34F3D"/>
    <w:rsid w:val="00A801B4"/>
    <w:rsid w:val="00A93E87"/>
    <w:rsid w:val="00AB7F1B"/>
    <w:rsid w:val="00AC3C9B"/>
    <w:rsid w:val="00AE1637"/>
    <w:rsid w:val="00AE45BA"/>
    <w:rsid w:val="00AE620F"/>
    <w:rsid w:val="00B11D0F"/>
    <w:rsid w:val="00B22690"/>
    <w:rsid w:val="00B22BDD"/>
    <w:rsid w:val="00B31847"/>
    <w:rsid w:val="00B44108"/>
    <w:rsid w:val="00B4713D"/>
    <w:rsid w:val="00B50ABF"/>
    <w:rsid w:val="00B55A26"/>
    <w:rsid w:val="00B670E8"/>
    <w:rsid w:val="00B74DDD"/>
    <w:rsid w:val="00B80CDF"/>
    <w:rsid w:val="00B909AC"/>
    <w:rsid w:val="00B960C4"/>
    <w:rsid w:val="00BB7429"/>
    <w:rsid w:val="00BC3C0C"/>
    <w:rsid w:val="00BE61ED"/>
    <w:rsid w:val="00BE7D44"/>
    <w:rsid w:val="00BF2807"/>
    <w:rsid w:val="00C200F7"/>
    <w:rsid w:val="00C23566"/>
    <w:rsid w:val="00C310E9"/>
    <w:rsid w:val="00C323C3"/>
    <w:rsid w:val="00C55970"/>
    <w:rsid w:val="00C716A2"/>
    <w:rsid w:val="00C9079B"/>
    <w:rsid w:val="00CB0AEE"/>
    <w:rsid w:val="00CC1353"/>
    <w:rsid w:val="00CD6D61"/>
    <w:rsid w:val="00CE4293"/>
    <w:rsid w:val="00CE6B42"/>
    <w:rsid w:val="00D02AE2"/>
    <w:rsid w:val="00D032B4"/>
    <w:rsid w:val="00D237AF"/>
    <w:rsid w:val="00D47248"/>
    <w:rsid w:val="00D50A50"/>
    <w:rsid w:val="00D538D9"/>
    <w:rsid w:val="00D654EB"/>
    <w:rsid w:val="00DA0071"/>
    <w:rsid w:val="00DA6A02"/>
    <w:rsid w:val="00DB243D"/>
    <w:rsid w:val="00DB7C46"/>
    <w:rsid w:val="00DC757E"/>
    <w:rsid w:val="00DD5D8A"/>
    <w:rsid w:val="00DE1178"/>
    <w:rsid w:val="00DE12D1"/>
    <w:rsid w:val="00DE2983"/>
    <w:rsid w:val="00DE5CF6"/>
    <w:rsid w:val="00DE693A"/>
    <w:rsid w:val="00DF7679"/>
    <w:rsid w:val="00E029E4"/>
    <w:rsid w:val="00E129BA"/>
    <w:rsid w:val="00E20697"/>
    <w:rsid w:val="00E20A57"/>
    <w:rsid w:val="00E344B0"/>
    <w:rsid w:val="00E57CAD"/>
    <w:rsid w:val="00E639AB"/>
    <w:rsid w:val="00E74595"/>
    <w:rsid w:val="00E7779A"/>
    <w:rsid w:val="00E903BC"/>
    <w:rsid w:val="00EA6D9D"/>
    <w:rsid w:val="00EC3312"/>
    <w:rsid w:val="00EE21D3"/>
    <w:rsid w:val="00EE66F9"/>
    <w:rsid w:val="00EF505C"/>
    <w:rsid w:val="00EF7342"/>
    <w:rsid w:val="00F01FDB"/>
    <w:rsid w:val="00F02401"/>
    <w:rsid w:val="00F3304F"/>
    <w:rsid w:val="00F3614B"/>
    <w:rsid w:val="00F41935"/>
    <w:rsid w:val="00F515BE"/>
    <w:rsid w:val="00F518B3"/>
    <w:rsid w:val="00F67C2F"/>
    <w:rsid w:val="00F7742F"/>
    <w:rsid w:val="00F807F1"/>
    <w:rsid w:val="00F80A40"/>
    <w:rsid w:val="00F973C2"/>
    <w:rsid w:val="00FA2450"/>
    <w:rsid w:val="00FA38F5"/>
    <w:rsid w:val="00FB2B2C"/>
    <w:rsid w:val="00FB478A"/>
    <w:rsid w:val="00FC16ED"/>
    <w:rsid w:val="00FD431D"/>
    <w:rsid w:val="00FD76FA"/>
    <w:rsid w:val="00F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7C7E4"/>
  <w15:docId w15:val="{2079BB87-7C05-49A2-AF39-54B9D095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016C"/>
    <w:rPr>
      <w:sz w:val="28"/>
    </w:rPr>
  </w:style>
  <w:style w:type="paragraph" w:styleId="3">
    <w:name w:val="heading 3"/>
    <w:basedOn w:val="a"/>
    <w:next w:val="a"/>
    <w:qFormat/>
    <w:rsid w:val="0055016C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5016C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5016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4A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F5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07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107B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192052F979C207526F9FC52E6854AD73601DC4FA4D60FA375E3B90373BAFDBC13135793DCEFD25EEDDAFD7C854CCB5B4FFD10CE27009D5536FF" TargetMode="External"/><Relationship Id="rId5" Type="http://schemas.openxmlformats.org/officeDocument/2006/relationships/hyperlink" Target="consultantplus://offline/ref=0E192052F979C207526F9FC52E6854AD736619CEFE4960FA375E3B90373BAFDBD3316D753CCAE224E5C8F9868E506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2848</Words>
  <Characters>22536</Characters>
  <Application>Microsoft Office Word</Application>
  <DocSecurity>0</DocSecurity>
  <Lines>187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25334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Белянин Владимир</cp:lastModifiedBy>
  <cp:revision>4</cp:revision>
  <cp:lastPrinted>2022-02-25T07:44:00Z</cp:lastPrinted>
  <dcterms:created xsi:type="dcterms:W3CDTF">2022-02-25T12:32:00Z</dcterms:created>
  <dcterms:modified xsi:type="dcterms:W3CDTF">2022-02-25T12:36:00Z</dcterms:modified>
</cp:coreProperties>
</file>