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3"/>
        <w:gridCol w:w="1883"/>
        <w:gridCol w:w="3454"/>
        <w:gridCol w:w="8"/>
      </w:tblGrid>
      <w:tr w:rsidR="00DF01E5">
        <w:trPr>
          <w:cantSplit/>
          <w:trHeight w:val="1280"/>
          <w:jc w:val="center"/>
        </w:trPr>
        <w:tc>
          <w:tcPr>
            <w:tcW w:w="8798" w:type="dxa"/>
            <w:gridSpan w:val="4"/>
          </w:tcPr>
          <w:p w:rsidR="00DF01E5" w:rsidRDefault="00E25E5B">
            <w:pPr>
              <w:snapToGrid w:val="0"/>
              <w:spacing w:line="240" w:lineRule="atLeast"/>
              <w:ind w:firstLine="0"/>
              <w:jc w:val="center"/>
              <w:rPr>
                <w:b/>
                <w:spacing w:val="50"/>
                <w:sz w:val="44"/>
              </w:rPr>
            </w:pPr>
            <w:r>
              <w:rPr>
                <w:spacing w:val="40"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2pt;height:59.4pt" filled="t">
                  <v:fill color2="black"/>
                  <v:imagedata r:id="rId8" o:title=""/>
                </v:shape>
              </w:pict>
            </w:r>
          </w:p>
        </w:tc>
      </w:tr>
      <w:tr w:rsidR="00DF01E5">
        <w:trPr>
          <w:cantSplit/>
          <w:trHeight w:val="1520"/>
          <w:jc w:val="center"/>
        </w:trPr>
        <w:tc>
          <w:tcPr>
            <w:tcW w:w="8798" w:type="dxa"/>
            <w:gridSpan w:val="4"/>
          </w:tcPr>
          <w:p w:rsidR="00DF01E5" w:rsidRDefault="00DF01E5">
            <w:pPr>
              <w:snapToGrid w:val="0"/>
              <w:spacing w:before="120" w:line="360" w:lineRule="atLeast"/>
              <w:ind w:firstLine="0"/>
              <w:jc w:val="center"/>
              <w:rPr>
                <w:b/>
                <w:spacing w:val="50"/>
                <w:sz w:val="44"/>
              </w:rPr>
            </w:pPr>
            <w:r>
              <w:rPr>
                <w:b/>
                <w:spacing w:val="50"/>
                <w:sz w:val="44"/>
              </w:rPr>
              <w:t>РАСПОРЯЖЕНИЕ</w:t>
            </w:r>
          </w:p>
          <w:p w:rsidR="00DF01E5" w:rsidRDefault="00DF01E5">
            <w:pPr>
              <w:spacing w:before="120" w:line="280" w:lineRule="atLeast"/>
              <w:ind w:firstLine="0"/>
              <w:jc w:val="center"/>
              <w:rPr>
                <w:b/>
                <w:spacing w:val="8"/>
                <w:sz w:val="24"/>
              </w:rPr>
            </w:pPr>
            <w:r>
              <w:rPr>
                <w:b/>
                <w:spacing w:val="8"/>
                <w:sz w:val="24"/>
              </w:rPr>
              <w:t>АДМИНИСТРАЦИИ ЛИПЕЦКОЙ ОБЛАСТИ</w:t>
            </w:r>
          </w:p>
          <w:p w:rsidR="00DF01E5" w:rsidRDefault="00DF01E5">
            <w:pPr>
              <w:spacing w:before="280" w:line="360" w:lineRule="atLeast"/>
              <w:ind w:firstLine="0"/>
              <w:jc w:val="center"/>
              <w:rPr>
                <w:spacing w:val="40"/>
                <w:sz w:val="22"/>
              </w:rPr>
            </w:pPr>
          </w:p>
        </w:tc>
      </w:tr>
      <w:tr w:rsidR="00DF01E5">
        <w:trPr>
          <w:gridAfter w:val="1"/>
          <w:wAfter w:w="8" w:type="dxa"/>
          <w:cantSplit/>
          <w:trHeight w:hRule="exact" w:val="600"/>
          <w:jc w:val="center"/>
        </w:trPr>
        <w:tc>
          <w:tcPr>
            <w:tcW w:w="3453" w:type="dxa"/>
          </w:tcPr>
          <w:p w:rsidR="00DF01E5" w:rsidRPr="00E25E5B" w:rsidRDefault="00E25E5B">
            <w:pPr>
              <w:snapToGrid w:val="0"/>
              <w:spacing w:before="120" w:line="240" w:lineRule="atLeast"/>
              <w:ind w:firstLine="0"/>
              <w:jc w:val="left"/>
              <w:rPr>
                <w:spacing w:val="-10"/>
                <w:szCs w:val="28"/>
                <w:u w:val="single"/>
              </w:rPr>
            </w:pPr>
            <w:r>
              <w:rPr>
                <w:spacing w:val="-10"/>
                <w:szCs w:val="28"/>
                <w:u w:val="single"/>
              </w:rPr>
              <w:t xml:space="preserve">  </w:t>
            </w:r>
            <w:r w:rsidRPr="00E25E5B">
              <w:rPr>
                <w:spacing w:val="-10"/>
                <w:szCs w:val="28"/>
                <w:u w:val="single"/>
              </w:rPr>
              <w:t>27.05.2020г</w:t>
            </w:r>
            <w:r>
              <w:rPr>
                <w:spacing w:val="-10"/>
                <w:szCs w:val="28"/>
                <w:u w:val="single"/>
              </w:rPr>
              <w:t xml:space="preserve">          </w:t>
            </w:r>
          </w:p>
          <w:p w:rsidR="00DF01E5" w:rsidRDefault="00DF01E5">
            <w:pPr>
              <w:spacing w:before="200" w:line="240" w:lineRule="atLeast"/>
              <w:ind w:firstLine="0"/>
              <w:jc w:val="left"/>
              <w:rPr>
                <w:sz w:val="32"/>
              </w:rPr>
            </w:pPr>
          </w:p>
        </w:tc>
        <w:tc>
          <w:tcPr>
            <w:tcW w:w="1883" w:type="dxa"/>
          </w:tcPr>
          <w:p w:rsidR="00DF01E5" w:rsidRDefault="00DF01E5">
            <w:pPr>
              <w:snapToGrid w:val="0"/>
              <w:spacing w:line="240" w:lineRule="atLeast"/>
              <w:ind w:firstLine="0"/>
              <w:jc w:val="center"/>
              <w:rPr>
                <w:sz w:val="18"/>
              </w:rPr>
            </w:pPr>
          </w:p>
          <w:p w:rsidR="00DF01E5" w:rsidRDefault="00DF01E5">
            <w:pPr>
              <w:spacing w:before="120" w:line="240" w:lineRule="atLeast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г. Липецк</w:t>
            </w:r>
          </w:p>
        </w:tc>
        <w:tc>
          <w:tcPr>
            <w:tcW w:w="3454" w:type="dxa"/>
          </w:tcPr>
          <w:p w:rsidR="00DF01E5" w:rsidRPr="00E25E5B" w:rsidRDefault="00E25E5B" w:rsidP="00E25E5B">
            <w:pPr>
              <w:snapToGrid w:val="0"/>
              <w:spacing w:before="120" w:line="240" w:lineRule="atLeast"/>
              <w:ind w:right="57" w:firstLine="0"/>
              <w:jc w:val="center"/>
              <w:rPr>
                <w:spacing w:val="-10"/>
                <w:szCs w:val="28"/>
                <w:u w:val="single"/>
              </w:rPr>
            </w:pPr>
            <w:r>
              <w:rPr>
                <w:spacing w:val="-10"/>
                <w:szCs w:val="28"/>
                <w:u w:val="single"/>
              </w:rPr>
              <w:t xml:space="preserve">367-р    </w:t>
            </w:r>
          </w:p>
        </w:tc>
      </w:tr>
    </w:tbl>
    <w:p w:rsidR="00DA001C" w:rsidRDefault="00DA001C">
      <w:pPr>
        <w:pStyle w:val="a5"/>
        <w:spacing w:line="240" w:lineRule="auto"/>
        <w:ind w:right="3134"/>
        <w:rPr>
          <w:bCs/>
          <w:szCs w:val="28"/>
        </w:rPr>
      </w:pPr>
    </w:p>
    <w:p w:rsidR="00882727" w:rsidRDefault="00882727" w:rsidP="00DF3C8A">
      <w:pPr>
        <w:pStyle w:val="a5"/>
        <w:spacing w:line="240" w:lineRule="auto"/>
        <w:ind w:right="3134"/>
        <w:rPr>
          <w:bCs/>
          <w:i/>
          <w:szCs w:val="28"/>
        </w:rPr>
      </w:pPr>
    </w:p>
    <w:p w:rsidR="00C734CC" w:rsidRDefault="00882727" w:rsidP="00E25E5B">
      <w:pPr>
        <w:pStyle w:val="a5"/>
        <w:spacing w:line="360" w:lineRule="auto"/>
        <w:ind w:right="3134"/>
        <w:rPr>
          <w:bCs/>
          <w:szCs w:val="28"/>
        </w:rPr>
      </w:pPr>
      <w:r w:rsidRPr="00882727">
        <w:rPr>
          <w:bCs/>
          <w:szCs w:val="28"/>
        </w:rPr>
        <w:t xml:space="preserve">Об утверждении отчета об исполнении </w:t>
      </w:r>
    </w:p>
    <w:p w:rsidR="00DA001C" w:rsidRPr="00882727" w:rsidRDefault="00882727" w:rsidP="00E25E5B">
      <w:pPr>
        <w:pStyle w:val="a5"/>
        <w:spacing w:line="360" w:lineRule="auto"/>
        <w:ind w:right="3134"/>
        <w:rPr>
          <w:szCs w:val="28"/>
          <w:lang w:eastAsia="ru-RU"/>
        </w:rPr>
      </w:pPr>
      <w:r w:rsidRPr="00882727">
        <w:rPr>
          <w:bCs/>
          <w:szCs w:val="28"/>
        </w:rPr>
        <w:t>областного бюджета за 1 квартал 2020</w:t>
      </w:r>
      <w:r w:rsidR="00C734CC">
        <w:rPr>
          <w:bCs/>
          <w:szCs w:val="28"/>
        </w:rPr>
        <w:t xml:space="preserve"> </w:t>
      </w:r>
      <w:r w:rsidRPr="00882727">
        <w:rPr>
          <w:bCs/>
          <w:szCs w:val="28"/>
        </w:rPr>
        <w:t>года</w:t>
      </w:r>
    </w:p>
    <w:p w:rsidR="00B76A07" w:rsidRDefault="00B76A07" w:rsidP="00332264">
      <w:pPr>
        <w:suppressAutoHyphens w:val="0"/>
        <w:autoSpaceDE w:val="0"/>
        <w:autoSpaceDN w:val="0"/>
        <w:adjustRightInd w:val="0"/>
        <w:spacing w:line="312" w:lineRule="auto"/>
        <w:ind w:firstLine="709"/>
        <w:rPr>
          <w:szCs w:val="28"/>
          <w:lang w:eastAsia="ru-RU"/>
        </w:rPr>
      </w:pPr>
    </w:p>
    <w:p w:rsidR="00DF3C8A" w:rsidRDefault="00DF3C8A" w:rsidP="00332264">
      <w:pPr>
        <w:suppressAutoHyphens w:val="0"/>
        <w:autoSpaceDE w:val="0"/>
        <w:autoSpaceDN w:val="0"/>
        <w:adjustRightInd w:val="0"/>
        <w:spacing w:line="312" w:lineRule="auto"/>
        <w:ind w:firstLine="709"/>
        <w:rPr>
          <w:szCs w:val="28"/>
          <w:lang w:eastAsia="ru-RU"/>
        </w:rPr>
      </w:pPr>
    </w:p>
    <w:p w:rsidR="00882727" w:rsidRDefault="00882727" w:rsidP="00882727">
      <w:pPr>
        <w:spacing w:line="360" w:lineRule="auto"/>
        <w:ind w:firstLine="142"/>
        <w:rPr>
          <w:szCs w:val="28"/>
        </w:rPr>
      </w:pPr>
      <w:r w:rsidRPr="000E15C9">
        <w:rPr>
          <w:szCs w:val="28"/>
        </w:rPr>
        <w:t xml:space="preserve">В соответствии </w:t>
      </w:r>
      <w:r>
        <w:rPr>
          <w:szCs w:val="28"/>
        </w:rPr>
        <w:t>со статьей 264.2 Бюджетного кодекса Российской Федерации, статьей 86  Закона Липецкой области</w:t>
      </w:r>
      <w:r w:rsidRPr="00CD6DAC">
        <w:rPr>
          <w:szCs w:val="28"/>
        </w:rPr>
        <w:t xml:space="preserve"> </w:t>
      </w:r>
      <w:r>
        <w:rPr>
          <w:szCs w:val="28"/>
        </w:rPr>
        <w:t>от 27 декабря 2019 года</w:t>
      </w:r>
      <w:r w:rsidR="00C734CC">
        <w:rPr>
          <w:szCs w:val="28"/>
        </w:rPr>
        <w:t xml:space="preserve">  </w:t>
      </w:r>
      <w:r>
        <w:rPr>
          <w:szCs w:val="28"/>
        </w:rPr>
        <w:t xml:space="preserve">  № 343-ОЗ «О бюджетном процессе Липецкой области»:</w:t>
      </w:r>
    </w:p>
    <w:p w:rsidR="00882727" w:rsidRPr="000E15C9" w:rsidRDefault="00882727" w:rsidP="00882727">
      <w:pPr>
        <w:spacing w:line="360" w:lineRule="auto"/>
        <w:ind w:firstLine="142"/>
        <w:rPr>
          <w:szCs w:val="28"/>
        </w:rPr>
      </w:pPr>
      <w:r>
        <w:rPr>
          <w:szCs w:val="28"/>
        </w:rPr>
        <w:t xml:space="preserve">    </w:t>
      </w:r>
      <w:r w:rsidRPr="00156D53">
        <w:rPr>
          <w:szCs w:val="28"/>
        </w:rPr>
        <w:t>Утв</w:t>
      </w:r>
      <w:r w:rsidRPr="000E15C9">
        <w:rPr>
          <w:szCs w:val="28"/>
        </w:rPr>
        <w:t xml:space="preserve">ердить отчет об исполнении областного  бюджета за 1 </w:t>
      </w:r>
      <w:r>
        <w:rPr>
          <w:szCs w:val="28"/>
        </w:rPr>
        <w:t>квартал</w:t>
      </w:r>
      <w:r w:rsidRPr="000E15C9">
        <w:rPr>
          <w:szCs w:val="28"/>
        </w:rPr>
        <w:t xml:space="preserve"> 20</w:t>
      </w:r>
      <w:r>
        <w:rPr>
          <w:szCs w:val="28"/>
        </w:rPr>
        <w:t>20</w:t>
      </w:r>
      <w:r w:rsidRPr="000E15C9">
        <w:rPr>
          <w:szCs w:val="28"/>
        </w:rPr>
        <w:t xml:space="preserve"> года </w:t>
      </w:r>
      <w:r>
        <w:rPr>
          <w:szCs w:val="28"/>
        </w:rPr>
        <w:t xml:space="preserve"> согласно приложению.</w:t>
      </w:r>
    </w:p>
    <w:p w:rsidR="00332264" w:rsidRDefault="00332264">
      <w:pPr>
        <w:spacing w:line="240" w:lineRule="auto"/>
        <w:ind w:firstLine="0"/>
        <w:rPr>
          <w:bCs/>
          <w:szCs w:val="28"/>
        </w:rPr>
      </w:pPr>
    </w:p>
    <w:p w:rsidR="00B76A07" w:rsidRDefault="00B76A07">
      <w:pPr>
        <w:spacing w:line="240" w:lineRule="auto"/>
        <w:ind w:firstLine="0"/>
        <w:rPr>
          <w:bCs/>
          <w:szCs w:val="28"/>
        </w:rPr>
      </w:pPr>
    </w:p>
    <w:p w:rsidR="00B76A07" w:rsidRDefault="00B76A07">
      <w:pPr>
        <w:spacing w:line="240" w:lineRule="auto"/>
        <w:ind w:firstLine="0"/>
        <w:rPr>
          <w:bCs/>
          <w:szCs w:val="28"/>
        </w:rPr>
      </w:pPr>
    </w:p>
    <w:p w:rsidR="00F548BE" w:rsidRDefault="00F548BE">
      <w:pPr>
        <w:spacing w:line="240" w:lineRule="auto"/>
        <w:ind w:firstLine="0"/>
        <w:rPr>
          <w:bCs/>
          <w:szCs w:val="28"/>
        </w:rPr>
      </w:pPr>
      <w:bookmarkStart w:id="0" w:name="_GoBack"/>
      <w:bookmarkEnd w:id="0"/>
    </w:p>
    <w:p w:rsidR="00F548BE" w:rsidRDefault="00F548BE">
      <w:pPr>
        <w:spacing w:line="240" w:lineRule="auto"/>
        <w:ind w:firstLine="0"/>
        <w:rPr>
          <w:bCs/>
          <w:szCs w:val="28"/>
        </w:rPr>
      </w:pPr>
    </w:p>
    <w:p w:rsidR="00E25E5B" w:rsidRDefault="00E25E5B" w:rsidP="00E25E5B">
      <w:pPr>
        <w:spacing w:line="360" w:lineRule="auto"/>
        <w:ind w:firstLine="0"/>
        <w:rPr>
          <w:bCs/>
          <w:szCs w:val="28"/>
        </w:rPr>
        <w:sectPr w:rsidR="00E25E5B" w:rsidSect="002F7AFA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5E5B" w:rsidRDefault="00E25E5B" w:rsidP="00E25E5B">
      <w:pPr>
        <w:spacing w:line="360" w:lineRule="auto"/>
        <w:ind w:firstLine="0"/>
        <w:rPr>
          <w:bCs/>
          <w:szCs w:val="28"/>
        </w:rPr>
      </w:pPr>
    </w:p>
    <w:p w:rsidR="0090533F" w:rsidRDefault="0056008F" w:rsidP="00E25E5B">
      <w:pPr>
        <w:spacing w:line="360" w:lineRule="auto"/>
        <w:ind w:firstLine="0"/>
        <w:rPr>
          <w:bCs/>
          <w:szCs w:val="28"/>
        </w:rPr>
      </w:pPr>
      <w:r>
        <w:rPr>
          <w:bCs/>
          <w:szCs w:val="28"/>
        </w:rPr>
        <w:t>Г</w:t>
      </w:r>
      <w:r w:rsidR="0090533F">
        <w:rPr>
          <w:bCs/>
          <w:szCs w:val="28"/>
        </w:rPr>
        <w:t>лав</w:t>
      </w:r>
      <w:r>
        <w:rPr>
          <w:bCs/>
          <w:szCs w:val="28"/>
        </w:rPr>
        <w:t>а</w:t>
      </w:r>
      <w:r w:rsidR="00E25E5B">
        <w:rPr>
          <w:bCs/>
          <w:szCs w:val="28"/>
        </w:rPr>
        <w:t xml:space="preserve"> </w:t>
      </w:r>
      <w:r w:rsidR="0090533F">
        <w:rPr>
          <w:bCs/>
          <w:szCs w:val="28"/>
        </w:rPr>
        <w:t xml:space="preserve">администрации </w:t>
      </w:r>
      <w:r w:rsidR="00E25E5B">
        <w:rPr>
          <w:bCs/>
          <w:szCs w:val="28"/>
        </w:rPr>
        <w:t xml:space="preserve">                                         </w:t>
      </w:r>
    </w:p>
    <w:p w:rsidR="0090533F" w:rsidRDefault="0090533F" w:rsidP="00E25E5B">
      <w:pPr>
        <w:spacing w:line="360" w:lineRule="auto"/>
        <w:ind w:firstLine="0"/>
        <w:rPr>
          <w:bCs/>
          <w:szCs w:val="28"/>
        </w:rPr>
      </w:pPr>
      <w:r>
        <w:rPr>
          <w:bCs/>
          <w:szCs w:val="28"/>
        </w:rPr>
        <w:t>Липецкой области</w:t>
      </w:r>
      <w:r w:rsidR="002F7AFA">
        <w:rPr>
          <w:bCs/>
          <w:szCs w:val="28"/>
        </w:rPr>
        <w:tab/>
      </w:r>
      <w:r w:rsidR="002F7AFA">
        <w:rPr>
          <w:bCs/>
          <w:szCs w:val="28"/>
        </w:rPr>
        <w:tab/>
      </w:r>
      <w:r w:rsidR="002F7AFA">
        <w:rPr>
          <w:bCs/>
          <w:szCs w:val="28"/>
        </w:rPr>
        <w:tab/>
      </w:r>
      <w:r w:rsidR="002F7AFA">
        <w:rPr>
          <w:bCs/>
          <w:szCs w:val="28"/>
        </w:rPr>
        <w:tab/>
        <w:t xml:space="preserve">  </w:t>
      </w:r>
      <w:r>
        <w:rPr>
          <w:bCs/>
          <w:szCs w:val="28"/>
        </w:rPr>
        <w:t xml:space="preserve">                        </w:t>
      </w:r>
      <w:r w:rsidR="00203123">
        <w:rPr>
          <w:bCs/>
          <w:szCs w:val="28"/>
        </w:rPr>
        <w:t xml:space="preserve">     </w:t>
      </w:r>
      <w:r>
        <w:rPr>
          <w:bCs/>
          <w:szCs w:val="28"/>
        </w:rPr>
        <w:t xml:space="preserve">  </w:t>
      </w:r>
    </w:p>
    <w:p w:rsidR="00DA001C" w:rsidRDefault="00DA001C" w:rsidP="0090533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  <w:lang w:eastAsia="ru-RU"/>
        </w:rPr>
      </w:pPr>
    </w:p>
    <w:p w:rsidR="00B76A07" w:rsidRDefault="00B76A07" w:rsidP="00E25E5B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Cs w:val="28"/>
          <w:lang w:eastAsia="ru-RU"/>
        </w:rPr>
      </w:pPr>
    </w:p>
    <w:p w:rsidR="00E25E5B" w:rsidRDefault="00E25E5B" w:rsidP="00E25E5B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Cs w:val="28"/>
          <w:lang w:eastAsia="ru-RU"/>
        </w:rPr>
        <w:sectPr w:rsidR="00E25E5B" w:rsidSect="00E25E5B">
          <w:type w:val="continuous"/>
          <w:pgSz w:w="11906" w:h="16838"/>
          <w:pgMar w:top="1134" w:right="851" w:bottom="1134" w:left="1701" w:header="709" w:footer="709" w:gutter="0"/>
          <w:cols w:num="2" w:space="286"/>
          <w:docGrid w:linePitch="360"/>
        </w:sectPr>
      </w:pPr>
      <w:r>
        <w:pict>
          <v:shape id="_x0000_i1044" type="#_x0000_t75" style="width:209.4pt;height:94.8pt">
            <v:imagedata r:id="rId11" r:href="rId12"/>
          </v:shape>
        </w:pict>
      </w:r>
    </w:p>
    <w:p w:rsidR="00B76A07" w:rsidRDefault="00B76A07" w:rsidP="0090533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  <w:lang w:eastAsia="ru-RU"/>
        </w:rPr>
      </w:pPr>
    </w:p>
    <w:p w:rsidR="0056008F" w:rsidRDefault="0056008F" w:rsidP="0090533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  <w:lang w:eastAsia="ru-RU"/>
        </w:rPr>
      </w:pPr>
    </w:p>
    <w:p w:rsidR="0056008F" w:rsidRDefault="0056008F" w:rsidP="0090533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  <w:lang w:eastAsia="ru-RU"/>
        </w:rPr>
      </w:pPr>
    </w:p>
    <w:p w:rsidR="00DF3C8A" w:rsidRDefault="00DF3C8A" w:rsidP="0090533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  <w:lang w:eastAsia="ru-RU"/>
        </w:rPr>
      </w:pPr>
    </w:p>
    <w:p w:rsidR="00DF3C8A" w:rsidRDefault="00DF3C8A" w:rsidP="0090533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  <w:lang w:eastAsia="ru-RU"/>
        </w:rPr>
      </w:pPr>
    </w:p>
    <w:p w:rsidR="0056008F" w:rsidRDefault="0056008F" w:rsidP="0090533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  <w:lang w:eastAsia="ru-RU"/>
        </w:rPr>
      </w:pPr>
    </w:p>
    <w:sectPr w:rsidR="0056008F" w:rsidSect="00E25E5B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89E" w:rsidRDefault="00F1289E">
      <w:r>
        <w:separator/>
      </w:r>
    </w:p>
  </w:endnote>
  <w:endnote w:type="continuationSeparator" w:id="0">
    <w:p w:rsidR="00F1289E" w:rsidRDefault="00F1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3F" w:rsidRDefault="0090533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533F" w:rsidRDefault="0090533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3F" w:rsidRDefault="0090533F">
    <w:pPr>
      <w:pStyle w:val="a3"/>
      <w:framePr w:wrap="around" w:vAnchor="text" w:hAnchor="margin" w:xAlign="right" w:y="1"/>
      <w:rPr>
        <w:rStyle w:val="a4"/>
      </w:rPr>
    </w:pPr>
  </w:p>
  <w:p w:rsidR="0090533F" w:rsidRDefault="009053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89E" w:rsidRDefault="00F1289E">
      <w:r>
        <w:separator/>
      </w:r>
    </w:p>
  </w:footnote>
  <w:footnote w:type="continuationSeparator" w:id="0">
    <w:p w:rsidR="00F1289E" w:rsidRDefault="00F1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7A3"/>
    <w:multiLevelType w:val="hybridMultilevel"/>
    <w:tmpl w:val="99EC7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019F2"/>
    <w:multiLevelType w:val="hybridMultilevel"/>
    <w:tmpl w:val="C54C811C"/>
    <w:lvl w:ilvl="0" w:tplc="D698291E">
      <w:numFmt w:val="bullet"/>
      <w:lvlText w:val="-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0A7FE6"/>
    <w:multiLevelType w:val="hybridMultilevel"/>
    <w:tmpl w:val="3488CE0A"/>
    <w:lvl w:ilvl="0" w:tplc="638EDA5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033EA"/>
    <w:multiLevelType w:val="hybridMultilevel"/>
    <w:tmpl w:val="04DA5C32"/>
    <w:lvl w:ilvl="0" w:tplc="4D58B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812286"/>
    <w:multiLevelType w:val="hybridMultilevel"/>
    <w:tmpl w:val="6B9A7294"/>
    <w:lvl w:ilvl="0" w:tplc="B1360C40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A491DF7"/>
    <w:multiLevelType w:val="singleLevel"/>
    <w:tmpl w:val="A10CE8C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C78"/>
    <w:rsid w:val="00012859"/>
    <w:rsid w:val="00021F7F"/>
    <w:rsid w:val="00035271"/>
    <w:rsid w:val="0003581D"/>
    <w:rsid w:val="000544DE"/>
    <w:rsid w:val="00081C78"/>
    <w:rsid w:val="000843DD"/>
    <w:rsid w:val="000939AA"/>
    <w:rsid w:val="000B42C4"/>
    <w:rsid w:val="000D53CC"/>
    <w:rsid w:val="000E48A6"/>
    <w:rsid w:val="000F0CA4"/>
    <w:rsid w:val="00121E10"/>
    <w:rsid w:val="00161707"/>
    <w:rsid w:val="00171055"/>
    <w:rsid w:val="00171FDE"/>
    <w:rsid w:val="001C1B78"/>
    <w:rsid w:val="001E0BF7"/>
    <w:rsid w:val="001E34A2"/>
    <w:rsid w:val="00202431"/>
    <w:rsid w:val="00203123"/>
    <w:rsid w:val="00221A39"/>
    <w:rsid w:val="00231CF6"/>
    <w:rsid w:val="0023790B"/>
    <w:rsid w:val="0026102B"/>
    <w:rsid w:val="00265A43"/>
    <w:rsid w:val="002A44D9"/>
    <w:rsid w:val="002C4CDF"/>
    <w:rsid w:val="002C67DA"/>
    <w:rsid w:val="002D58A1"/>
    <w:rsid w:val="002D6AFE"/>
    <w:rsid w:val="002F5AEE"/>
    <w:rsid w:val="002F5D9F"/>
    <w:rsid w:val="002F76B4"/>
    <w:rsid w:val="002F7AFA"/>
    <w:rsid w:val="003047D6"/>
    <w:rsid w:val="00304819"/>
    <w:rsid w:val="00311B4B"/>
    <w:rsid w:val="00320674"/>
    <w:rsid w:val="00320A4F"/>
    <w:rsid w:val="00321A29"/>
    <w:rsid w:val="00330C55"/>
    <w:rsid w:val="00332264"/>
    <w:rsid w:val="003370F6"/>
    <w:rsid w:val="003406C1"/>
    <w:rsid w:val="00341683"/>
    <w:rsid w:val="003E0ADD"/>
    <w:rsid w:val="0040348C"/>
    <w:rsid w:val="00404456"/>
    <w:rsid w:val="00423825"/>
    <w:rsid w:val="0042599E"/>
    <w:rsid w:val="0043246B"/>
    <w:rsid w:val="004523D2"/>
    <w:rsid w:val="00482593"/>
    <w:rsid w:val="00484D75"/>
    <w:rsid w:val="00487D35"/>
    <w:rsid w:val="00496CA1"/>
    <w:rsid w:val="004D4109"/>
    <w:rsid w:val="004F063F"/>
    <w:rsid w:val="005063B2"/>
    <w:rsid w:val="00510321"/>
    <w:rsid w:val="00513C2A"/>
    <w:rsid w:val="00525CAF"/>
    <w:rsid w:val="00537FC9"/>
    <w:rsid w:val="005412A0"/>
    <w:rsid w:val="00545DA4"/>
    <w:rsid w:val="00557B07"/>
    <w:rsid w:val="0056008F"/>
    <w:rsid w:val="00561E2D"/>
    <w:rsid w:val="00571D0C"/>
    <w:rsid w:val="00603179"/>
    <w:rsid w:val="00616EDE"/>
    <w:rsid w:val="0065669A"/>
    <w:rsid w:val="006771A5"/>
    <w:rsid w:val="00680434"/>
    <w:rsid w:val="00680506"/>
    <w:rsid w:val="006808F8"/>
    <w:rsid w:val="00693480"/>
    <w:rsid w:val="006C4CDF"/>
    <w:rsid w:val="006C6D91"/>
    <w:rsid w:val="006D44EF"/>
    <w:rsid w:val="007141D2"/>
    <w:rsid w:val="00734A3D"/>
    <w:rsid w:val="0077123E"/>
    <w:rsid w:val="008066F8"/>
    <w:rsid w:val="00823744"/>
    <w:rsid w:val="0084631F"/>
    <w:rsid w:val="00846CB2"/>
    <w:rsid w:val="00852F33"/>
    <w:rsid w:val="00882727"/>
    <w:rsid w:val="008C06DF"/>
    <w:rsid w:val="008D4F70"/>
    <w:rsid w:val="008E69D5"/>
    <w:rsid w:val="008F7962"/>
    <w:rsid w:val="0090533F"/>
    <w:rsid w:val="00940E19"/>
    <w:rsid w:val="009466AE"/>
    <w:rsid w:val="0095775E"/>
    <w:rsid w:val="00964CED"/>
    <w:rsid w:val="009702CF"/>
    <w:rsid w:val="00970FD4"/>
    <w:rsid w:val="00976ACB"/>
    <w:rsid w:val="009819CF"/>
    <w:rsid w:val="009B015D"/>
    <w:rsid w:val="00A05C98"/>
    <w:rsid w:val="00A25F8F"/>
    <w:rsid w:val="00A263C3"/>
    <w:rsid w:val="00A402A2"/>
    <w:rsid w:val="00A44B68"/>
    <w:rsid w:val="00A61AC3"/>
    <w:rsid w:val="00A70BE9"/>
    <w:rsid w:val="00A83184"/>
    <w:rsid w:val="00A95F15"/>
    <w:rsid w:val="00AB21D7"/>
    <w:rsid w:val="00AB66E1"/>
    <w:rsid w:val="00AE57A7"/>
    <w:rsid w:val="00AF33AB"/>
    <w:rsid w:val="00B22563"/>
    <w:rsid w:val="00B3048A"/>
    <w:rsid w:val="00B45426"/>
    <w:rsid w:val="00B54EE4"/>
    <w:rsid w:val="00B666D5"/>
    <w:rsid w:val="00B719C1"/>
    <w:rsid w:val="00B741B4"/>
    <w:rsid w:val="00B76A07"/>
    <w:rsid w:val="00B96C58"/>
    <w:rsid w:val="00BA1D9B"/>
    <w:rsid w:val="00BA4B22"/>
    <w:rsid w:val="00BE3343"/>
    <w:rsid w:val="00BE55A2"/>
    <w:rsid w:val="00BE770D"/>
    <w:rsid w:val="00C106C1"/>
    <w:rsid w:val="00C115C8"/>
    <w:rsid w:val="00C3610D"/>
    <w:rsid w:val="00C51443"/>
    <w:rsid w:val="00C67B86"/>
    <w:rsid w:val="00C734CC"/>
    <w:rsid w:val="00CA47C6"/>
    <w:rsid w:val="00CB3004"/>
    <w:rsid w:val="00CE2B4E"/>
    <w:rsid w:val="00CE40F9"/>
    <w:rsid w:val="00D03942"/>
    <w:rsid w:val="00D20BF6"/>
    <w:rsid w:val="00D32E26"/>
    <w:rsid w:val="00D34E32"/>
    <w:rsid w:val="00D81BCE"/>
    <w:rsid w:val="00D846AE"/>
    <w:rsid w:val="00DA001C"/>
    <w:rsid w:val="00DA11B7"/>
    <w:rsid w:val="00DC4856"/>
    <w:rsid w:val="00DE3D31"/>
    <w:rsid w:val="00DF01E5"/>
    <w:rsid w:val="00DF3C8A"/>
    <w:rsid w:val="00E22605"/>
    <w:rsid w:val="00E25E5B"/>
    <w:rsid w:val="00E76537"/>
    <w:rsid w:val="00E84D07"/>
    <w:rsid w:val="00E93B09"/>
    <w:rsid w:val="00E97856"/>
    <w:rsid w:val="00EA176D"/>
    <w:rsid w:val="00EC496E"/>
    <w:rsid w:val="00EC5964"/>
    <w:rsid w:val="00ED426B"/>
    <w:rsid w:val="00ED469B"/>
    <w:rsid w:val="00EE50C8"/>
    <w:rsid w:val="00F061B1"/>
    <w:rsid w:val="00F10236"/>
    <w:rsid w:val="00F1289E"/>
    <w:rsid w:val="00F2260F"/>
    <w:rsid w:val="00F34B18"/>
    <w:rsid w:val="00F410C6"/>
    <w:rsid w:val="00F548BE"/>
    <w:rsid w:val="00F56823"/>
    <w:rsid w:val="00F93672"/>
    <w:rsid w:val="00FB73E1"/>
    <w:rsid w:val="00FE2175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line="480" w:lineRule="atLeast"/>
      <w:ind w:firstLine="851"/>
      <w:jc w:val="both"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341683"/>
    <w:pPr>
      <w:keepNext/>
      <w:suppressAutoHyphens w:val="0"/>
      <w:spacing w:line="240" w:lineRule="auto"/>
      <w:ind w:firstLine="0"/>
      <w:jc w:val="left"/>
      <w:outlineLvl w:val="0"/>
    </w:pPr>
    <w:rPr>
      <w:rFonts w:eastAsia="Arial Unicode MS"/>
      <w:szCs w:val="24"/>
      <w:lang w:eastAsia="ru-RU"/>
    </w:rPr>
  </w:style>
  <w:style w:type="paragraph" w:styleId="3">
    <w:name w:val="heading 3"/>
    <w:basedOn w:val="a"/>
    <w:next w:val="a"/>
    <w:qFormat/>
    <w:pPr>
      <w:keepNext/>
      <w:suppressAutoHyphens w:val="0"/>
      <w:spacing w:line="240" w:lineRule="auto"/>
      <w:ind w:firstLine="0"/>
      <w:jc w:val="left"/>
      <w:outlineLvl w:val="2"/>
    </w:pPr>
    <w:rPr>
      <w:szCs w:val="24"/>
      <w:lang w:eastAsia="ru-RU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pacing w:line="240" w:lineRule="auto"/>
      <w:ind w:firstLine="0"/>
      <w:jc w:val="left"/>
      <w:outlineLvl w:val="4"/>
    </w:pPr>
    <w:rPr>
      <w:rFonts w:eastAsia="Arial Unicode MS"/>
      <w:b/>
      <w:bCs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pacing w:line="240" w:lineRule="auto"/>
      <w:ind w:left="420" w:firstLine="0"/>
      <w:jc w:val="left"/>
      <w:outlineLvl w:val="5"/>
    </w:pPr>
    <w:rPr>
      <w:rFonts w:eastAsia="Arial Unicode MS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a5">
    <w:name w:val="подпись"/>
    <w:basedOn w:val="a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uppressAutoHyphens w:val="0"/>
      <w:spacing w:line="240" w:lineRule="auto"/>
    </w:pPr>
    <w:rPr>
      <w:szCs w:val="28"/>
      <w:lang w:eastAsia="ru-RU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pPr>
      <w:keepNext/>
      <w:spacing w:before="240" w:after="120" w:line="240" w:lineRule="auto"/>
      <w:ind w:firstLine="0"/>
      <w:jc w:val="left"/>
    </w:pPr>
    <w:rPr>
      <w:rFonts w:ascii="Arial" w:eastAsia="MS Mincho" w:hAnsi="Arial" w:cs="Tahoma"/>
      <w:szCs w:val="28"/>
    </w:rPr>
  </w:style>
  <w:style w:type="paragraph" w:styleId="aa">
    <w:name w:val="Body Text"/>
    <w:basedOn w:val="a"/>
    <w:pPr>
      <w:spacing w:after="120"/>
    </w:pPr>
  </w:style>
  <w:style w:type="paragraph" w:customStyle="1" w:styleId="ab">
    <w:name w:val="Заголовок"/>
    <w:basedOn w:val="a"/>
    <w:qFormat/>
    <w:pPr>
      <w:suppressAutoHyphens w:val="0"/>
      <w:spacing w:line="240" w:lineRule="auto"/>
      <w:ind w:firstLine="0"/>
      <w:jc w:val="center"/>
    </w:pPr>
    <w:rPr>
      <w:szCs w:val="24"/>
      <w:lang w:eastAsia="ru-RU"/>
    </w:rPr>
  </w:style>
  <w:style w:type="paragraph" w:styleId="ac">
    <w:name w:val="Balloon Text"/>
    <w:basedOn w:val="a"/>
    <w:semiHidden/>
    <w:rsid w:val="000F0CA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rsid w:val="008D4F70"/>
    <w:rPr>
      <w:sz w:val="28"/>
      <w:lang w:val="ru-RU" w:eastAsia="ar-SA" w:bidi="ar-SA"/>
    </w:rPr>
  </w:style>
  <w:style w:type="paragraph" w:customStyle="1" w:styleId="10">
    <w:name w:val="Без интервала1"/>
    <w:rsid w:val="0065669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../../../../../../&#1054;&#1073;&#1084;&#1077;&#1085;/!&#1048;&#1089;&#1093;&#1086;&#1076;&#1103;&#1097;&#1080;&#1077;/buh_uchet/&#1047;&#1072;&#1082;&#1086;&#1085;%20&#1085;&#1072;%20&#1089;&#1072;&#1081;&#1090;/media/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совещания со специалистами муниципальных органов управления образованием</vt:lpstr>
    </vt:vector>
  </TitlesOfParts>
  <Company>DEPTNO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совещания со специалистами муниципальных органов управления образованием</dc:title>
  <dc:creator>vkuznets</dc:creator>
  <cp:lastModifiedBy>Кривовицина Елена Викьлровна</cp:lastModifiedBy>
  <cp:revision>3</cp:revision>
  <cp:lastPrinted>2019-09-26T09:16:00Z</cp:lastPrinted>
  <dcterms:created xsi:type="dcterms:W3CDTF">2020-05-21T12:23:00Z</dcterms:created>
  <dcterms:modified xsi:type="dcterms:W3CDTF">2020-05-29T08:24:00Z</dcterms:modified>
</cp:coreProperties>
</file>