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2C127B" w:rsidRPr="006F61C0" w14:paraId="7DD68F88" w14:textId="77777777">
        <w:trPr>
          <w:cantSplit/>
          <w:trHeight w:hRule="exact" w:val="1280"/>
          <w:jc w:val="center"/>
        </w:trPr>
        <w:tc>
          <w:tcPr>
            <w:tcW w:w="9436" w:type="dxa"/>
          </w:tcPr>
          <w:p w14:paraId="76C850F4" w14:textId="77777777" w:rsidR="002C127B" w:rsidRPr="00351F0C" w:rsidRDefault="00F00F18">
            <w:pPr>
              <w:spacing w:line="240" w:lineRule="atLeast"/>
              <w:jc w:val="center"/>
              <w:rPr>
                <w:spacing w:val="40"/>
                <w:sz w:val="32"/>
              </w:rPr>
            </w:pPr>
            <w:r w:rsidRPr="00351F0C">
              <w:rPr>
                <w:rFonts w:ascii="Arial" w:hAnsi="Arial"/>
                <w:b/>
                <w:noProof/>
              </w:rPr>
              <w:drawing>
                <wp:inline distT="0" distB="0" distL="0" distR="0" wp14:anchorId="243215DD" wp14:editId="307D7383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4D4E04" w14:textId="77777777" w:rsidR="002C127B" w:rsidRPr="006F61C0" w:rsidRDefault="002C127B">
      <w:pPr>
        <w:ind w:firstLine="720"/>
        <w:jc w:val="both"/>
        <w:rPr>
          <w:sz w:val="22"/>
          <w:highlight w:val="green"/>
        </w:rPr>
      </w:pPr>
    </w:p>
    <w:p w14:paraId="4FB6C1CC" w14:textId="77777777" w:rsidR="002C127B" w:rsidRPr="006F61C0" w:rsidRDefault="002C127B">
      <w:pPr>
        <w:jc w:val="center"/>
        <w:rPr>
          <w:sz w:val="22"/>
          <w:highlight w:val="green"/>
        </w:rPr>
      </w:pPr>
    </w:p>
    <w:p w14:paraId="3135A0DA" w14:textId="2AE2DD13" w:rsidR="002C127B" w:rsidRPr="00351F0C" w:rsidRDefault="00350698" w:rsidP="008839EB">
      <w:pPr>
        <w:jc w:val="center"/>
        <w:rPr>
          <w:sz w:val="22"/>
        </w:rPr>
      </w:pPr>
      <w:r>
        <w:rPr>
          <w:sz w:val="22"/>
        </w:rPr>
        <w:t>МИНИСТЕРСТВО</w:t>
      </w:r>
      <w:r w:rsidR="002C127B" w:rsidRPr="00351F0C">
        <w:rPr>
          <w:sz w:val="22"/>
        </w:rPr>
        <w:t xml:space="preserve"> ФИНАНСОВ ЛИПЕЦКОЙ ОБЛАСТИ</w:t>
      </w:r>
    </w:p>
    <w:p w14:paraId="71689AB1" w14:textId="77777777" w:rsidR="002C127B" w:rsidRPr="00351F0C" w:rsidRDefault="002C127B" w:rsidP="008839EB">
      <w:pPr>
        <w:jc w:val="center"/>
      </w:pPr>
    </w:p>
    <w:p w14:paraId="55036DCA" w14:textId="77777777" w:rsidR="002C127B" w:rsidRPr="00351F0C" w:rsidRDefault="002C127B" w:rsidP="008839EB">
      <w:pPr>
        <w:pStyle w:val="3"/>
        <w:ind w:firstLine="0"/>
        <w:jc w:val="center"/>
        <w:rPr>
          <w:b/>
          <w:lang w:val="ru-RU"/>
        </w:rPr>
      </w:pPr>
      <w:r w:rsidRPr="00351F0C">
        <w:rPr>
          <w:b/>
          <w:lang w:val="ru-RU"/>
        </w:rPr>
        <w:t>П Р И К А З</w:t>
      </w:r>
    </w:p>
    <w:p w14:paraId="7F97B106" w14:textId="77777777" w:rsidR="002C127B" w:rsidRPr="00351F0C" w:rsidRDefault="002C127B" w:rsidP="008839EB">
      <w:pPr>
        <w:jc w:val="center"/>
        <w:rPr>
          <w:sz w:val="20"/>
        </w:rPr>
      </w:pPr>
    </w:p>
    <w:p w14:paraId="796F40CA" w14:textId="77777777" w:rsidR="002C127B" w:rsidRPr="00351F0C" w:rsidRDefault="002C127B" w:rsidP="008839EB">
      <w:pPr>
        <w:jc w:val="center"/>
        <w:rPr>
          <w:sz w:val="20"/>
        </w:rPr>
      </w:pPr>
      <w:r w:rsidRPr="00351F0C">
        <w:rPr>
          <w:sz w:val="20"/>
        </w:rPr>
        <w:t>г. Липецк</w:t>
      </w:r>
    </w:p>
    <w:p w14:paraId="3C159146" w14:textId="77777777" w:rsidR="002C127B" w:rsidRPr="00351F0C" w:rsidRDefault="002C127B">
      <w:pPr>
        <w:jc w:val="both"/>
      </w:pPr>
    </w:p>
    <w:p w14:paraId="22730911" w14:textId="5D407AFA" w:rsidR="002C127B" w:rsidRDefault="000015B6">
      <w:pPr>
        <w:jc w:val="both"/>
        <w:rPr>
          <w:b/>
          <w:szCs w:val="28"/>
        </w:rPr>
      </w:pPr>
      <w:r>
        <w:rPr>
          <w:b/>
          <w:szCs w:val="28"/>
        </w:rPr>
        <w:t>28  апреля  2026  года</w:t>
      </w:r>
      <w:r w:rsidR="00351F0C" w:rsidRPr="008839EB">
        <w:rPr>
          <w:b/>
          <w:szCs w:val="28"/>
        </w:rPr>
        <w:t xml:space="preserve">                                                            </w:t>
      </w:r>
      <w:r>
        <w:rPr>
          <w:b/>
          <w:szCs w:val="28"/>
        </w:rPr>
        <w:t xml:space="preserve">    </w:t>
      </w:r>
      <w:r w:rsidR="00351F0C" w:rsidRPr="008839EB">
        <w:rPr>
          <w:b/>
          <w:szCs w:val="28"/>
        </w:rPr>
        <w:t xml:space="preserve">               </w:t>
      </w:r>
      <w:r w:rsidR="00A76A0B" w:rsidRPr="008839EB">
        <w:rPr>
          <w:b/>
          <w:szCs w:val="28"/>
        </w:rPr>
        <w:t xml:space="preserve">  </w:t>
      </w:r>
      <w:r w:rsidR="00351F0C" w:rsidRPr="008839EB">
        <w:rPr>
          <w:b/>
          <w:szCs w:val="28"/>
        </w:rPr>
        <w:t xml:space="preserve">       </w:t>
      </w:r>
      <w:r w:rsidR="008108B4" w:rsidRPr="008839EB">
        <w:rPr>
          <w:b/>
          <w:szCs w:val="28"/>
        </w:rPr>
        <w:t>№</w:t>
      </w:r>
      <w:r w:rsidR="002C127B" w:rsidRPr="008839EB">
        <w:rPr>
          <w:b/>
          <w:szCs w:val="28"/>
        </w:rPr>
        <w:t xml:space="preserve"> </w:t>
      </w:r>
      <w:r>
        <w:rPr>
          <w:b/>
          <w:szCs w:val="28"/>
        </w:rPr>
        <w:t>87</w:t>
      </w:r>
    </w:p>
    <w:p w14:paraId="322F9476" w14:textId="77777777" w:rsidR="00351F0C" w:rsidRPr="00351F0C" w:rsidRDefault="00351F0C">
      <w:pPr>
        <w:jc w:val="both"/>
        <w:rPr>
          <w:szCs w:val="28"/>
        </w:rPr>
      </w:pPr>
    </w:p>
    <w:p w14:paraId="665F510D" w14:textId="77777777" w:rsidR="004A1633" w:rsidRDefault="004A1633" w:rsidP="004A1633">
      <w:pPr>
        <w:rPr>
          <w:szCs w:val="28"/>
        </w:rPr>
      </w:pPr>
      <w:bookmarkStart w:id="0" w:name="OLE_LINK4"/>
      <w:bookmarkStart w:id="1" w:name="OLE_LINK5"/>
      <w:bookmarkStart w:id="2" w:name="OLE_LINK6"/>
      <w:bookmarkStart w:id="3" w:name="OLE_LINK9"/>
      <w:bookmarkStart w:id="4" w:name="OLE_LINK10"/>
      <w:r w:rsidRPr="00431340">
        <w:rPr>
          <w:szCs w:val="28"/>
        </w:rPr>
        <w:t xml:space="preserve">О  </w:t>
      </w:r>
      <w:r>
        <w:rPr>
          <w:szCs w:val="28"/>
        </w:rPr>
        <w:t xml:space="preserve">подведении  </w:t>
      </w:r>
      <w:r w:rsidRPr="00431340">
        <w:rPr>
          <w:szCs w:val="28"/>
        </w:rPr>
        <w:t>итогов  проведения</w:t>
      </w:r>
    </w:p>
    <w:p w14:paraId="71B545EC" w14:textId="09010449" w:rsidR="004A1633" w:rsidRDefault="004A1633" w:rsidP="004A1633">
      <w:pPr>
        <w:rPr>
          <w:szCs w:val="28"/>
        </w:rPr>
      </w:pPr>
      <w:r w:rsidRPr="00431340">
        <w:rPr>
          <w:szCs w:val="28"/>
        </w:rPr>
        <w:t>оценки  качества  управления</w:t>
      </w:r>
    </w:p>
    <w:p w14:paraId="524865A5" w14:textId="77777777" w:rsidR="004A1633" w:rsidRDefault="004A1633" w:rsidP="004A1633">
      <w:pPr>
        <w:rPr>
          <w:szCs w:val="28"/>
        </w:rPr>
      </w:pPr>
      <w:r w:rsidRPr="00431340">
        <w:rPr>
          <w:szCs w:val="28"/>
        </w:rPr>
        <w:t xml:space="preserve">финансами  и </w:t>
      </w:r>
      <w:r>
        <w:rPr>
          <w:szCs w:val="28"/>
        </w:rPr>
        <w:t xml:space="preserve"> </w:t>
      </w:r>
      <w:r w:rsidRPr="00431340">
        <w:rPr>
          <w:szCs w:val="28"/>
        </w:rPr>
        <w:t>платежеспособности</w:t>
      </w:r>
    </w:p>
    <w:p w14:paraId="3E704EF9" w14:textId="77777777" w:rsidR="007475AB" w:rsidRDefault="007475AB" w:rsidP="004A1633">
      <w:pPr>
        <w:rPr>
          <w:szCs w:val="28"/>
        </w:rPr>
      </w:pPr>
      <w:r w:rsidRPr="007475AB">
        <w:rPr>
          <w:szCs w:val="28"/>
        </w:rPr>
        <w:t xml:space="preserve">городских </w:t>
      </w:r>
      <w:r>
        <w:rPr>
          <w:szCs w:val="28"/>
        </w:rPr>
        <w:t xml:space="preserve"> </w:t>
      </w:r>
      <w:r w:rsidRPr="007475AB">
        <w:rPr>
          <w:szCs w:val="28"/>
        </w:rPr>
        <w:t>округов,</w:t>
      </w:r>
      <w:r>
        <w:rPr>
          <w:szCs w:val="28"/>
        </w:rPr>
        <w:t xml:space="preserve"> </w:t>
      </w:r>
      <w:r w:rsidRPr="007475AB">
        <w:rPr>
          <w:szCs w:val="28"/>
        </w:rPr>
        <w:t xml:space="preserve"> муниципальных</w:t>
      </w:r>
    </w:p>
    <w:p w14:paraId="75926CBD" w14:textId="77777777" w:rsidR="007475AB" w:rsidRDefault="007475AB" w:rsidP="004A1633">
      <w:pPr>
        <w:rPr>
          <w:szCs w:val="28"/>
        </w:rPr>
      </w:pPr>
      <w:r w:rsidRPr="007475AB">
        <w:rPr>
          <w:szCs w:val="28"/>
        </w:rPr>
        <w:t xml:space="preserve">округов </w:t>
      </w:r>
      <w:r>
        <w:rPr>
          <w:szCs w:val="28"/>
        </w:rPr>
        <w:t xml:space="preserve"> </w:t>
      </w:r>
      <w:r w:rsidRPr="007475AB">
        <w:rPr>
          <w:szCs w:val="28"/>
        </w:rPr>
        <w:t>и</w:t>
      </w:r>
      <w:r>
        <w:rPr>
          <w:szCs w:val="28"/>
        </w:rPr>
        <w:t xml:space="preserve"> </w:t>
      </w:r>
      <w:r w:rsidRPr="007475AB">
        <w:rPr>
          <w:szCs w:val="28"/>
        </w:rPr>
        <w:t xml:space="preserve"> муниципальных </w:t>
      </w:r>
      <w:r>
        <w:rPr>
          <w:szCs w:val="28"/>
        </w:rPr>
        <w:t xml:space="preserve"> </w:t>
      </w:r>
      <w:r w:rsidRPr="007475AB">
        <w:rPr>
          <w:szCs w:val="28"/>
        </w:rPr>
        <w:t>районов</w:t>
      </w:r>
    </w:p>
    <w:p w14:paraId="0D62770A" w14:textId="00C3CA82" w:rsidR="004A1633" w:rsidRDefault="004A1633" w:rsidP="004A1633">
      <w:pPr>
        <w:rPr>
          <w:szCs w:val="28"/>
        </w:rPr>
      </w:pPr>
      <w:r w:rsidRPr="00431340">
        <w:rPr>
          <w:szCs w:val="28"/>
        </w:rPr>
        <w:t>Липецкой  области</w:t>
      </w:r>
      <w:r>
        <w:rPr>
          <w:szCs w:val="28"/>
        </w:rPr>
        <w:t xml:space="preserve">  </w:t>
      </w:r>
      <w:r w:rsidRPr="00431340">
        <w:rPr>
          <w:szCs w:val="28"/>
        </w:rPr>
        <w:t>за  20</w:t>
      </w:r>
      <w:r>
        <w:rPr>
          <w:szCs w:val="28"/>
        </w:rPr>
        <w:t>2</w:t>
      </w:r>
      <w:r w:rsidR="001B14E3">
        <w:rPr>
          <w:szCs w:val="28"/>
        </w:rPr>
        <w:t>5</w:t>
      </w:r>
      <w:r w:rsidRPr="00431340">
        <w:rPr>
          <w:szCs w:val="28"/>
        </w:rPr>
        <w:t xml:space="preserve">  год</w:t>
      </w:r>
    </w:p>
    <w:p w14:paraId="157D6F29" w14:textId="77777777" w:rsidR="00BA1002" w:rsidRPr="006F61C0" w:rsidRDefault="00BA1002" w:rsidP="00260474">
      <w:pPr>
        <w:rPr>
          <w:szCs w:val="28"/>
          <w:highlight w:val="green"/>
        </w:rPr>
      </w:pPr>
    </w:p>
    <w:p w14:paraId="081E3809" w14:textId="77777777" w:rsidR="007C0835" w:rsidRPr="006F61C0" w:rsidRDefault="007C0835" w:rsidP="00AF5DBF">
      <w:pPr>
        <w:rPr>
          <w:szCs w:val="28"/>
          <w:highlight w:val="green"/>
        </w:rPr>
      </w:pPr>
    </w:p>
    <w:bookmarkEnd w:id="0"/>
    <w:bookmarkEnd w:id="1"/>
    <w:bookmarkEnd w:id="2"/>
    <w:bookmarkEnd w:id="3"/>
    <w:bookmarkEnd w:id="4"/>
    <w:p w14:paraId="0A587755" w14:textId="38F89B39" w:rsidR="007C0835" w:rsidRPr="00E43C95" w:rsidRDefault="000A7F9D" w:rsidP="00E43C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C95">
        <w:rPr>
          <w:rFonts w:ascii="Times New Roman" w:hAnsi="Times New Roman" w:cs="Times New Roman"/>
          <w:sz w:val="28"/>
          <w:szCs w:val="28"/>
        </w:rPr>
        <w:t xml:space="preserve">В  соответствии  </w:t>
      </w:r>
      <w:bookmarkStart w:id="5" w:name="OLE_LINK15"/>
      <w:bookmarkStart w:id="6" w:name="OLE_LINK16"/>
      <w:bookmarkStart w:id="7" w:name="OLE_LINK17"/>
      <w:r w:rsidR="00364681" w:rsidRPr="00E43C95">
        <w:rPr>
          <w:rFonts w:ascii="Times New Roman" w:hAnsi="Times New Roman" w:cs="Times New Roman"/>
          <w:sz w:val="28"/>
          <w:szCs w:val="28"/>
        </w:rPr>
        <w:t xml:space="preserve">с  </w:t>
      </w:r>
      <w:r w:rsidR="00EE75F0" w:rsidRPr="00E43C9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B4B8D" w:rsidRP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EE75F0" w:rsidRPr="00E43C95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CB4B8D" w:rsidRP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EE75F0" w:rsidRPr="00E43C95">
        <w:rPr>
          <w:rFonts w:ascii="Times New Roman" w:hAnsi="Times New Roman" w:cs="Times New Roman"/>
          <w:sz w:val="28"/>
          <w:szCs w:val="28"/>
        </w:rPr>
        <w:t xml:space="preserve">Липецкой </w:t>
      </w:r>
      <w:r w:rsidR="00CB4B8D" w:rsidRP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EE75F0" w:rsidRPr="00E43C95">
        <w:rPr>
          <w:rFonts w:ascii="Times New Roman" w:hAnsi="Times New Roman" w:cs="Times New Roman"/>
          <w:sz w:val="28"/>
          <w:szCs w:val="28"/>
        </w:rPr>
        <w:t>области</w:t>
      </w:r>
      <w:r w:rsidR="00CB4B8D" w:rsidRP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EE75F0" w:rsidRPr="00E43C95">
        <w:rPr>
          <w:rFonts w:ascii="Times New Roman" w:hAnsi="Times New Roman" w:cs="Times New Roman"/>
          <w:sz w:val="28"/>
          <w:szCs w:val="28"/>
        </w:rPr>
        <w:t xml:space="preserve"> от</w:t>
      </w:r>
      <w:r w:rsidR="00CB4B8D" w:rsidRP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EE75F0" w:rsidRPr="00E43C95">
        <w:rPr>
          <w:rFonts w:ascii="Times New Roman" w:hAnsi="Times New Roman" w:cs="Times New Roman"/>
          <w:sz w:val="28"/>
          <w:szCs w:val="28"/>
        </w:rPr>
        <w:t xml:space="preserve"> 2</w:t>
      </w:r>
      <w:r w:rsidR="00364681" w:rsidRPr="00E43C95">
        <w:rPr>
          <w:rFonts w:ascii="Times New Roman" w:hAnsi="Times New Roman" w:cs="Times New Roman"/>
          <w:sz w:val="28"/>
          <w:szCs w:val="28"/>
        </w:rPr>
        <w:t>5</w:t>
      </w:r>
      <w:r w:rsidR="00EE75F0" w:rsidRP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CB4B8D" w:rsidRP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364681" w:rsidRPr="00E43C95">
        <w:rPr>
          <w:rFonts w:ascii="Times New Roman" w:hAnsi="Times New Roman" w:cs="Times New Roman"/>
          <w:sz w:val="28"/>
          <w:szCs w:val="28"/>
        </w:rPr>
        <w:t>сентября</w:t>
      </w:r>
      <w:r w:rsidR="00CB4B8D" w:rsidRP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EE75F0" w:rsidRPr="00E43C95">
        <w:rPr>
          <w:rFonts w:ascii="Times New Roman" w:hAnsi="Times New Roman" w:cs="Times New Roman"/>
          <w:sz w:val="28"/>
          <w:szCs w:val="28"/>
        </w:rPr>
        <w:t xml:space="preserve"> 202</w:t>
      </w:r>
      <w:r w:rsidR="00364681" w:rsidRPr="00E43C95">
        <w:rPr>
          <w:rFonts w:ascii="Times New Roman" w:hAnsi="Times New Roman" w:cs="Times New Roman"/>
          <w:sz w:val="28"/>
          <w:szCs w:val="28"/>
        </w:rPr>
        <w:t>5</w:t>
      </w:r>
      <w:r w:rsidR="00CB4B8D" w:rsidRP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EE75F0" w:rsidRPr="00E43C95">
        <w:rPr>
          <w:rFonts w:ascii="Times New Roman" w:hAnsi="Times New Roman" w:cs="Times New Roman"/>
          <w:sz w:val="28"/>
          <w:szCs w:val="28"/>
        </w:rPr>
        <w:t xml:space="preserve"> года</w:t>
      </w:r>
      <w:r w:rsidR="00CB4B8D" w:rsidRP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EE75F0" w:rsidRPr="00E43C95">
        <w:rPr>
          <w:rFonts w:ascii="Times New Roman" w:hAnsi="Times New Roman" w:cs="Times New Roman"/>
          <w:sz w:val="28"/>
          <w:szCs w:val="28"/>
        </w:rPr>
        <w:t xml:space="preserve"> № </w:t>
      </w:r>
      <w:r w:rsidR="00364681" w:rsidRPr="00E43C95">
        <w:rPr>
          <w:rFonts w:ascii="Times New Roman" w:hAnsi="Times New Roman" w:cs="Times New Roman"/>
          <w:sz w:val="28"/>
          <w:szCs w:val="28"/>
        </w:rPr>
        <w:t>482</w:t>
      </w:r>
      <w:r w:rsidR="00CB4B8D" w:rsidRP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EE75F0" w:rsidRPr="00E43C95">
        <w:rPr>
          <w:rFonts w:ascii="Times New Roman" w:hAnsi="Times New Roman" w:cs="Times New Roman"/>
          <w:sz w:val="28"/>
          <w:szCs w:val="28"/>
        </w:rPr>
        <w:t xml:space="preserve"> «</w:t>
      </w:r>
      <w:r w:rsidR="00E43C95" w:rsidRPr="00E43C95">
        <w:rPr>
          <w:rFonts w:ascii="Times New Roman" w:hAnsi="Times New Roman" w:cs="Times New Roman"/>
          <w:sz w:val="28"/>
          <w:szCs w:val="28"/>
        </w:rPr>
        <w:t xml:space="preserve">О </w:t>
      </w:r>
      <w:r w:rsid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E43C95" w:rsidRPr="00E43C95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E43C95" w:rsidRPr="00E43C9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E43C95" w:rsidRPr="00E43C95">
        <w:rPr>
          <w:rFonts w:ascii="Times New Roman" w:hAnsi="Times New Roman" w:cs="Times New Roman"/>
          <w:sz w:val="28"/>
          <w:szCs w:val="28"/>
        </w:rPr>
        <w:t>оценки</w:t>
      </w:r>
      <w:r w:rsidR="00E43C95">
        <w:rPr>
          <w:rFonts w:ascii="Times New Roman" w:hAnsi="Times New Roman" w:cs="Times New Roman"/>
          <w:sz w:val="28"/>
          <w:szCs w:val="28"/>
        </w:rPr>
        <w:t xml:space="preserve">  </w:t>
      </w:r>
      <w:r w:rsidR="00E43C95" w:rsidRPr="00E43C95">
        <w:rPr>
          <w:rFonts w:ascii="Times New Roman" w:hAnsi="Times New Roman" w:cs="Times New Roman"/>
          <w:sz w:val="28"/>
          <w:szCs w:val="28"/>
        </w:rPr>
        <w:t>качества</w:t>
      </w:r>
      <w:r w:rsid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E43C95" w:rsidRPr="00E43C95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E43C95" w:rsidRPr="00E43C95">
        <w:rPr>
          <w:rFonts w:ascii="Times New Roman" w:hAnsi="Times New Roman" w:cs="Times New Roman"/>
          <w:sz w:val="28"/>
          <w:szCs w:val="28"/>
        </w:rPr>
        <w:t xml:space="preserve"> финансами</w:t>
      </w:r>
      <w:r w:rsidR="00E43C95">
        <w:rPr>
          <w:rFonts w:ascii="Times New Roman" w:hAnsi="Times New Roman" w:cs="Times New Roman"/>
          <w:sz w:val="28"/>
          <w:szCs w:val="28"/>
        </w:rPr>
        <w:t xml:space="preserve">  </w:t>
      </w:r>
      <w:r w:rsidR="00E43C95" w:rsidRPr="00E43C95">
        <w:rPr>
          <w:rFonts w:ascii="Times New Roman" w:hAnsi="Times New Roman" w:cs="Times New Roman"/>
          <w:sz w:val="28"/>
          <w:szCs w:val="28"/>
        </w:rPr>
        <w:t xml:space="preserve">и </w:t>
      </w:r>
      <w:r w:rsid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E43C95" w:rsidRPr="00E43C95">
        <w:rPr>
          <w:rFonts w:ascii="Times New Roman" w:hAnsi="Times New Roman" w:cs="Times New Roman"/>
          <w:sz w:val="28"/>
          <w:szCs w:val="28"/>
        </w:rPr>
        <w:t xml:space="preserve">платежеспособности </w:t>
      </w:r>
      <w:r w:rsid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E43C95" w:rsidRPr="00E43C95">
        <w:rPr>
          <w:rFonts w:ascii="Times New Roman" w:hAnsi="Times New Roman" w:cs="Times New Roman"/>
          <w:sz w:val="28"/>
          <w:szCs w:val="28"/>
        </w:rPr>
        <w:t>городских</w:t>
      </w:r>
      <w:r w:rsidR="00E43C95">
        <w:rPr>
          <w:rFonts w:ascii="Times New Roman" w:hAnsi="Times New Roman" w:cs="Times New Roman"/>
          <w:sz w:val="28"/>
          <w:szCs w:val="28"/>
        </w:rPr>
        <w:t xml:space="preserve">  </w:t>
      </w:r>
      <w:r w:rsidR="00E43C95" w:rsidRPr="00E43C95">
        <w:rPr>
          <w:rFonts w:ascii="Times New Roman" w:hAnsi="Times New Roman" w:cs="Times New Roman"/>
          <w:sz w:val="28"/>
          <w:szCs w:val="28"/>
        </w:rPr>
        <w:t xml:space="preserve">округов, </w:t>
      </w:r>
      <w:r w:rsid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E43C95" w:rsidRPr="00E43C9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E43C95" w:rsidRPr="00E43C95">
        <w:rPr>
          <w:rFonts w:ascii="Times New Roman" w:hAnsi="Times New Roman" w:cs="Times New Roman"/>
          <w:sz w:val="28"/>
          <w:szCs w:val="28"/>
        </w:rPr>
        <w:t>округов</w:t>
      </w:r>
      <w:r w:rsidR="00E43C95">
        <w:rPr>
          <w:rFonts w:ascii="Times New Roman" w:hAnsi="Times New Roman" w:cs="Times New Roman"/>
          <w:sz w:val="28"/>
          <w:szCs w:val="28"/>
        </w:rPr>
        <w:t xml:space="preserve">  </w:t>
      </w:r>
      <w:r w:rsidR="00E43C95" w:rsidRPr="00E43C95">
        <w:rPr>
          <w:rFonts w:ascii="Times New Roman" w:hAnsi="Times New Roman" w:cs="Times New Roman"/>
          <w:sz w:val="28"/>
          <w:szCs w:val="28"/>
        </w:rPr>
        <w:t>и</w:t>
      </w:r>
      <w:r w:rsid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E43C95" w:rsidRPr="00E43C95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E43C95" w:rsidRPr="00E43C95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E43C95">
        <w:rPr>
          <w:rFonts w:ascii="Times New Roman" w:hAnsi="Times New Roman" w:cs="Times New Roman"/>
          <w:sz w:val="28"/>
          <w:szCs w:val="28"/>
        </w:rPr>
        <w:t xml:space="preserve">  </w:t>
      </w:r>
      <w:r w:rsidR="00E43C95" w:rsidRPr="00E43C95">
        <w:rPr>
          <w:rFonts w:ascii="Times New Roman" w:hAnsi="Times New Roman" w:cs="Times New Roman"/>
          <w:sz w:val="28"/>
          <w:szCs w:val="28"/>
        </w:rPr>
        <w:t xml:space="preserve">Липецкой </w:t>
      </w:r>
      <w:r w:rsidR="00274860">
        <w:rPr>
          <w:rFonts w:ascii="Times New Roman" w:hAnsi="Times New Roman" w:cs="Times New Roman"/>
          <w:sz w:val="28"/>
          <w:szCs w:val="28"/>
        </w:rPr>
        <w:t xml:space="preserve"> </w:t>
      </w:r>
      <w:r w:rsidR="00E43C95" w:rsidRPr="00E43C95">
        <w:rPr>
          <w:rFonts w:ascii="Times New Roman" w:hAnsi="Times New Roman" w:cs="Times New Roman"/>
          <w:sz w:val="28"/>
          <w:szCs w:val="28"/>
        </w:rPr>
        <w:t>области</w:t>
      </w:r>
      <w:r w:rsidR="00EE75F0" w:rsidRPr="00E43C95">
        <w:rPr>
          <w:rFonts w:ascii="Times New Roman" w:hAnsi="Times New Roman" w:cs="Times New Roman"/>
          <w:sz w:val="28"/>
          <w:szCs w:val="28"/>
        </w:rPr>
        <w:t>»</w:t>
      </w:r>
      <w:bookmarkEnd w:id="5"/>
      <w:bookmarkEnd w:id="6"/>
      <w:bookmarkEnd w:id="7"/>
      <w:r w:rsidR="00EE75F0" w:rsidRP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291D51" w:rsidRPr="00E43C95">
        <w:rPr>
          <w:rFonts w:ascii="Times New Roman" w:hAnsi="Times New Roman" w:cs="Times New Roman"/>
          <w:sz w:val="28"/>
          <w:szCs w:val="28"/>
        </w:rPr>
        <w:t xml:space="preserve"> </w:t>
      </w:r>
      <w:r w:rsidR="001B0286" w:rsidRPr="00E43C95">
        <w:rPr>
          <w:rFonts w:ascii="Times New Roman" w:hAnsi="Times New Roman" w:cs="Times New Roman"/>
          <w:sz w:val="28"/>
          <w:szCs w:val="28"/>
        </w:rPr>
        <w:t xml:space="preserve">по  итогам  </w:t>
      </w:r>
      <w:r w:rsidR="00C01E8F" w:rsidRPr="00E43C95">
        <w:rPr>
          <w:rFonts w:ascii="Times New Roman" w:hAnsi="Times New Roman" w:cs="Times New Roman"/>
          <w:sz w:val="28"/>
          <w:szCs w:val="28"/>
        </w:rPr>
        <w:t xml:space="preserve">проведения  оценки  качества  управления  финансами  и  платежеспособности  </w:t>
      </w:r>
      <w:r w:rsidR="007475AB" w:rsidRPr="00E43C95">
        <w:rPr>
          <w:rFonts w:ascii="Times New Roman" w:hAnsi="Times New Roman" w:cs="Times New Roman"/>
          <w:sz w:val="28"/>
          <w:szCs w:val="28"/>
        </w:rPr>
        <w:t xml:space="preserve">городских  округов,  муниципальных  округов  и  муниципальных  районов  </w:t>
      </w:r>
      <w:r w:rsidR="00BE2E7B" w:rsidRPr="00E43C95">
        <w:rPr>
          <w:rFonts w:ascii="Times New Roman" w:hAnsi="Times New Roman" w:cs="Times New Roman"/>
          <w:sz w:val="28"/>
          <w:szCs w:val="28"/>
        </w:rPr>
        <w:t xml:space="preserve">Липецкой  </w:t>
      </w:r>
      <w:r w:rsidR="00C01E8F" w:rsidRPr="00E43C95">
        <w:rPr>
          <w:rFonts w:ascii="Times New Roman" w:hAnsi="Times New Roman" w:cs="Times New Roman"/>
          <w:sz w:val="28"/>
          <w:szCs w:val="28"/>
        </w:rPr>
        <w:t>области</w:t>
      </w:r>
    </w:p>
    <w:p w14:paraId="7EE6A4FB" w14:textId="77777777" w:rsidR="00777B5E" w:rsidRPr="006F61C0" w:rsidRDefault="00777B5E" w:rsidP="007C0835">
      <w:pPr>
        <w:ind w:firstLine="709"/>
        <w:jc w:val="both"/>
        <w:rPr>
          <w:szCs w:val="28"/>
          <w:highlight w:val="green"/>
        </w:rPr>
      </w:pPr>
    </w:p>
    <w:p w14:paraId="71543EB8" w14:textId="77777777" w:rsidR="007C0835" w:rsidRPr="000D7364" w:rsidRDefault="007C0835" w:rsidP="007C0835">
      <w:pPr>
        <w:ind w:firstLine="709"/>
        <w:jc w:val="both"/>
        <w:rPr>
          <w:szCs w:val="28"/>
        </w:rPr>
      </w:pPr>
      <w:r w:rsidRPr="000D7364">
        <w:rPr>
          <w:szCs w:val="28"/>
        </w:rPr>
        <w:t>ПРИКАЗЫВАЮ:</w:t>
      </w:r>
    </w:p>
    <w:p w14:paraId="47F71DB1" w14:textId="77777777" w:rsidR="00777B5E" w:rsidRPr="000D7364" w:rsidRDefault="00777B5E" w:rsidP="00582220">
      <w:pPr>
        <w:ind w:firstLine="709"/>
        <w:jc w:val="both"/>
        <w:rPr>
          <w:szCs w:val="28"/>
        </w:rPr>
      </w:pPr>
    </w:p>
    <w:p w14:paraId="6E3AEB16" w14:textId="31A7E572" w:rsidR="007C0835" w:rsidRPr="00F10882" w:rsidRDefault="007C0835" w:rsidP="000E14FB">
      <w:pPr>
        <w:ind w:firstLine="709"/>
        <w:jc w:val="both"/>
        <w:rPr>
          <w:szCs w:val="28"/>
        </w:rPr>
      </w:pPr>
      <w:r w:rsidRPr="00F10882">
        <w:rPr>
          <w:szCs w:val="28"/>
        </w:rPr>
        <w:t xml:space="preserve">1. </w:t>
      </w:r>
      <w:r w:rsidR="009335B0" w:rsidRPr="00F10882">
        <w:rPr>
          <w:szCs w:val="28"/>
        </w:rPr>
        <w:t xml:space="preserve">Утвердить  </w:t>
      </w:r>
      <w:r w:rsidR="0059479F">
        <w:rPr>
          <w:szCs w:val="28"/>
        </w:rPr>
        <w:t>акт</w:t>
      </w:r>
      <w:r w:rsidR="009335B0" w:rsidRPr="00F10882">
        <w:rPr>
          <w:szCs w:val="28"/>
        </w:rPr>
        <w:t xml:space="preserve">  </w:t>
      </w:r>
      <w:r w:rsidR="0061154B" w:rsidRPr="00F10882">
        <w:rPr>
          <w:szCs w:val="28"/>
        </w:rPr>
        <w:t>подведения  итогов  проведения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оценки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качества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управления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финансами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и 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>платежеспособности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</w:t>
      </w:r>
      <w:r w:rsidR="00F830D2" w:rsidRPr="00F830D2">
        <w:rPr>
          <w:szCs w:val="28"/>
        </w:rPr>
        <w:t xml:space="preserve">городских 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>округов,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муниципальных 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>округов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и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муниципальных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районов</w:t>
      </w:r>
      <w:r w:rsidR="0061154B" w:rsidRPr="00F10882">
        <w:rPr>
          <w:szCs w:val="28"/>
        </w:rPr>
        <w:t xml:space="preserve"> </w:t>
      </w:r>
      <w:r w:rsidR="00F54F0F" w:rsidRPr="00F10882">
        <w:rPr>
          <w:szCs w:val="28"/>
        </w:rPr>
        <w:t xml:space="preserve"> </w:t>
      </w:r>
      <w:r w:rsidR="001170DF" w:rsidRPr="00F10882">
        <w:rPr>
          <w:szCs w:val="28"/>
        </w:rPr>
        <w:t xml:space="preserve">Липецкой  </w:t>
      </w:r>
      <w:r w:rsidR="0061154B" w:rsidRPr="00F10882">
        <w:rPr>
          <w:szCs w:val="28"/>
        </w:rPr>
        <w:t xml:space="preserve">области </w:t>
      </w:r>
      <w:r w:rsidR="001170DF" w:rsidRPr="00F10882">
        <w:rPr>
          <w:szCs w:val="28"/>
        </w:rPr>
        <w:t xml:space="preserve"> </w:t>
      </w:r>
      <w:r w:rsidR="0059151B" w:rsidRPr="00F10882">
        <w:rPr>
          <w:szCs w:val="28"/>
        </w:rPr>
        <w:t xml:space="preserve">и  </w:t>
      </w:r>
      <w:r w:rsidR="0059151B" w:rsidRPr="00F10882">
        <w:rPr>
          <w:szCs w:val="26"/>
        </w:rPr>
        <w:t xml:space="preserve">рейтинг  </w:t>
      </w:r>
      <w:r w:rsidR="00F830D2" w:rsidRPr="00F830D2">
        <w:rPr>
          <w:szCs w:val="28"/>
        </w:rPr>
        <w:t xml:space="preserve">городских 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>округов,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муниципальных 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>округов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и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муниципальных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районов</w:t>
      </w:r>
      <w:r w:rsidR="00F830D2" w:rsidRPr="00F10882">
        <w:rPr>
          <w:szCs w:val="26"/>
        </w:rPr>
        <w:t xml:space="preserve"> </w:t>
      </w:r>
      <w:r w:rsidR="00F830D2">
        <w:rPr>
          <w:szCs w:val="26"/>
        </w:rPr>
        <w:t xml:space="preserve"> </w:t>
      </w:r>
      <w:r w:rsidR="0059151B" w:rsidRPr="00F10882">
        <w:rPr>
          <w:szCs w:val="26"/>
        </w:rPr>
        <w:t xml:space="preserve">Липецкой  области </w:t>
      </w:r>
      <w:r w:rsidR="00181B4B">
        <w:rPr>
          <w:szCs w:val="26"/>
        </w:rPr>
        <w:t xml:space="preserve"> </w:t>
      </w:r>
      <w:r w:rsidR="0059151B" w:rsidRPr="00F10882">
        <w:rPr>
          <w:szCs w:val="26"/>
        </w:rPr>
        <w:t xml:space="preserve">по  качеству  управления  финансами  и  платежеспособности  </w:t>
      </w:r>
      <w:r w:rsidR="00F830D2" w:rsidRPr="00F830D2">
        <w:rPr>
          <w:szCs w:val="28"/>
        </w:rPr>
        <w:t xml:space="preserve">городских 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>округов,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муниципальных 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>округов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и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муниципальных</w:t>
      </w:r>
      <w:r w:rsidR="00F830D2">
        <w:rPr>
          <w:szCs w:val="28"/>
        </w:rPr>
        <w:t xml:space="preserve"> </w:t>
      </w:r>
      <w:r w:rsidR="00F830D2" w:rsidRPr="00F830D2">
        <w:rPr>
          <w:szCs w:val="28"/>
        </w:rPr>
        <w:t xml:space="preserve"> районов</w:t>
      </w:r>
      <w:r w:rsidR="00F830D2" w:rsidRPr="00F10882">
        <w:rPr>
          <w:szCs w:val="26"/>
        </w:rPr>
        <w:t xml:space="preserve"> </w:t>
      </w:r>
      <w:r w:rsidR="00F830D2">
        <w:rPr>
          <w:szCs w:val="26"/>
        </w:rPr>
        <w:t xml:space="preserve"> </w:t>
      </w:r>
      <w:r w:rsidR="0059151B" w:rsidRPr="00F10882">
        <w:rPr>
          <w:szCs w:val="26"/>
        </w:rPr>
        <w:t xml:space="preserve">Липецкой  области  </w:t>
      </w:r>
      <w:r w:rsidR="001170DF" w:rsidRPr="00F10882">
        <w:rPr>
          <w:szCs w:val="28"/>
        </w:rPr>
        <w:t>з</w:t>
      </w:r>
      <w:r w:rsidR="00582220" w:rsidRPr="00F10882">
        <w:rPr>
          <w:szCs w:val="28"/>
        </w:rPr>
        <w:t>а  20</w:t>
      </w:r>
      <w:r w:rsidR="00F10882" w:rsidRPr="00F10882">
        <w:rPr>
          <w:szCs w:val="28"/>
        </w:rPr>
        <w:t>2</w:t>
      </w:r>
      <w:r w:rsidR="00107658">
        <w:rPr>
          <w:szCs w:val="28"/>
        </w:rPr>
        <w:t>5</w:t>
      </w:r>
      <w:r w:rsidR="00582220" w:rsidRPr="00F10882">
        <w:rPr>
          <w:szCs w:val="28"/>
        </w:rPr>
        <w:t xml:space="preserve">  год  </w:t>
      </w:r>
      <w:r w:rsidRPr="00F10882">
        <w:rPr>
          <w:szCs w:val="28"/>
        </w:rPr>
        <w:t>согласно  приложению</w:t>
      </w:r>
      <w:r w:rsidR="00064497" w:rsidRPr="00F10882">
        <w:rPr>
          <w:szCs w:val="28"/>
        </w:rPr>
        <w:t xml:space="preserve">  1</w:t>
      </w:r>
      <w:r w:rsidRPr="00F10882">
        <w:rPr>
          <w:szCs w:val="28"/>
        </w:rPr>
        <w:t>.</w:t>
      </w:r>
    </w:p>
    <w:p w14:paraId="65599863" w14:textId="27F29F0B" w:rsidR="00064497" w:rsidRPr="00F10882" w:rsidRDefault="000D48F5" w:rsidP="00064497">
      <w:pPr>
        <w:ind w:firstLine="709"/>
        <w:jc w:val="both"/>
        <w:rPr>
          <w:szCs w:val="28"/>
        </w:rPr>
      </w:pPr>
      <w:r w:rsidRPr="00F10882">
        <w:rPr>
          <w:szCs w:val="28"/>
        </w:rPr>
        <w:t xml:space="preserve">2. </w:t>
      </w:r>
      <w:r w:rsidR="004F6722" w:rsidRPr="00F10882">
        <w:rPr>
          <w:szCs w:val="28"/>
        </w:rPr>
        <w:t xml:space="preserve">Применить  результаты  оценки  </w:t>
      </w:r>
      <w:r w:rsidR="00666EF7" w:rsidRPr="00F10882">
        <w:rPr>
          <w:szCs w:val="28"/>
        </w:rPr>
        <w:t xml:space="preserve">качества  управления  финансами  и  платежеспособности  </w:t>
      </w:r>
      <w:r w:rsidR="00100951" w:rsidRPr="00F830D2">
        <w:rPr>
          <w:szCs w:val="28"/>
        </w:rPr>
        <w:t xml:space="preserve">городских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округов,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и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районов</w:t>
      </w:r>
      <w:r w:rsidR="00666EF7" w:rsidRPr="00F10882">
        <w:rPr>
          <w:szCs w:val="28"/>
        </w:rPr>
        <w:t xml:space="preserve">  Липецкой  области  </w:t>
      </w:r>
      <w:r w:rsidR="004F6722" w:rsidRPr="00F10882">
        <w:rPr>
          <w:szCs w:val="28"/>
        </w:rPr>
        <w:t>для  присвоения  степени  качества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 xml:space="preserve"> управления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 xml:space="preserve"> финансами 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>и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 xml:space="preserve"> платежеспособности </w:t>
      </w:r>
      <w:r w:rsidR="00D004FA" w:rsidRPr="00F10882">
        <w:rPr>
          <w:szCs w:val="28"/>
        </w:rPr>
        <w:t xml:space="preserve"> </w:t>
      </w:r>
      <w:r w:rsidR="00100951" w:rsidRPr="00F830D2">
        <w:rPr>
          <w:szCs w:val="28"/>
        </w:rPr>
        <w:t xml:space="preserve">городских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округов,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 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>округов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и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муниципальных</w:t>
      </w:r>
      <w:r w:rsidR="00100951">
        <w:rPr>
          <w:szCs w:val="28"/>
        </w:rPr>
        <w:t xml:space="preserve"> </w:t>
      </w:r>
      <w:r w:rsidR="00100951" w:rsidRPr="00F830D2">
        <w:rPr>
          <w:szCs w:val="28"/>
        </w:rPr>
        <w:t xml:space="preserve"> районов</w:t>
      </w:r>
      <w:r w:rsidR="00100951" w:rsidRPr="00F10882">
        <w:rPr>
          <w:szCs w:val="28"/>
        </w:rPr>
        <w:t xml:space="preserve"> </w:t>
      </w:r>
      <w:r w:rsidR="00100951">
        <w:rPr>
          <w:szCs w:val="28"/>
        </w:rPr>
        <w:t xml:space="preserve"> </w:t>
      </w:r>
      <w:r w:rsidR="00D004FA" w:rsidRPr="00F10882">
        <w:rPr>
          <w:szCs w:val="28"/>
        </w:rPr>
        <w:t xml:space="preserve">Липецкой  </w:t>
      </w:r>
      <w:r w:rsidR="004F6722" w:rsidRPr="00F10882">
        <w:rPr>
          <w:szCs w:val="28"/>
        </w:rPr>
        <w:t>области</w:t>
      </w:r>
      <w:r w:rsidR="00D004FA" w:rsidRPr="00F10882">
        <w:rPr>
          <w:szCs w:val="28"/>
        </w:rPr>
        <w:t xml:space="preserve">  </w:t>
      </w:r>
      <w:r w:rsidR="00FF3753" w:rsidRPr="00F10882">
        <w:rPr>
          <w:szCs w:val="28"/>
        </w:rPr>
        <w:t>за  20</w:t>
      </w:r>
      <w:r w:rsidR="00F10882" w:rsidRPr="00F10882">
        <w:rPr>
          <w:szCs w:val="28"/>
        </w:rPr>
        <w:t>2</w:t>
      </w:r>
      <w:r w:rsidR="00107658">
        <w:rPr>
          <w:szCs w:val="28"/>
        </w:rPr>
        <w:t>5</w:t>
      </w:r>
      <w:r w:rsidR="00FF3753" w:rsidRPr="00F10882">
        <w:rPr>
          <w:szCs w:val="28"/>
        </w:rPr>
        <w:t xml:space="preserve">  год  </w:t>
      </w:r>
      <w:r w:rsidR="00064497" w:rsidRPr="00F10882">
        <w:rPr>
          <w:szCs w:val="28"/>
        </w:rPr>
        <w:t>согласно  приложению  2.</w:t>
      </w:r>
    </w:p>
    <w:p w14:paraId="151000AF" w14:textId="4A6B6716" w:rsidR="00A72D70" w:rsidRPr="000D7364" w:rsidRDefault="0033544E" w:rsidP="00A72D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0882"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="00B331F7" w:rsidRPr="00F10882">
        <w:rPr>
          <w:rFonts w:ascii="Times New Roman" w:hAnsi="Times New Roman" w:cs="Times New Roman"/>
          <w:b w:val="0"/>
          <w:sz w:val="28"/>
          <w:szCs w:val="28"/>
        </w:rPr>
        <w:t xml:space="preserve"> Отделу  бюджетного  планирования  и  межбюджетных  отношений  </w:t>
      </w:r>
      <w:r w:rsidR="002B1170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="00B331F7" w:rsidRPr="00F10882">
        <w:rPr>
          <w:rFonts w:ascii="Times New Roman" w:hAnsi="Times New Roman" w:cs="Times New Roman"/>
          <w:b w:val="0"/>
          <w:sz w:val="28"/>
          <w:szCs w:val="28"/>
        </w:rPr>
        <w:t xml:space="preserve">  финансов  </w:t>
      </w:r>
      <w:r w:rsidR="00A751C9">
        <w:rPr>
          <w:rFonts w:ascii="Times New Roman" w:hAnsi="Times New Roman" w:cs="Times New Roman"/>
          <w:b w:val="0"/>
          <w:sz w:val="28"/>
          <w:szCs w:val="28"/>
        </w:rPr>
        <w:t xml:space="preserve">Липецкой  </w:t>
      </w:r>
      <w:r w:rsidR="00B331F7" w:rsidRPr="00F10882">
        <w:rPr>
          <w:rFonts w:ascii="Times New Roman" w:hAnsi="Times New Roman" w:cs="Times New Roman"/>
          <w:b w:val="0"/>
          <w:sz w:val="28"/>
          <w:szCs w:val="28"/>
        </w:rPr>
        <w:t>области  (</w:t>
      </w:r>
      <w:r w:rsidR="00C01BFA">
        <w:rPr>
          <w:rFonts w:ascii="Times New Roman" w:hAnsi="Times New Roman" w:cs="Times New Roman"/>
          <w:b w:val="0"/>
          <w:sz w:val="28"/>
          <w:szCs w:val="28"/>
        </w:rPr>
        <w:t>Разводова Л.В.</w:t>
      </w:r>
      <w:r w:rsidR="00B331F7" w:rsidRPr="00F10882">
        <w:rPr>
          <w:rFonts w:ascii="Times New Roman" w:hAnsi="Times New Roman" w:cs="Times New Roman"/>
          <w:b w:val="0"/>
          <w:sz w:val="28"/>
          <w:szCs w:val="28"/>
        </w:rPr>
        <w:t>)</w:t>
      </w:r>
      <w:r w:rsidR="00054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0835" w:rsidRPr="00F108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 xml:space="preserve">обеспечить  </w:t>
      </w:r>
      <w:r w:rsidR="00517888" w:rsidRPr="00F10882">
        <w:rPr>
          <w:rFonts w:ascii="Times New Roman" w:hAnsi="Times New Roman" w:cs="Times New Roman"/>
          <w:b w:val="0"/>
          <w:sz w:val="28"/>
          <w:szCs w:val="28"/>
        </w:rPr>
        <w:t xml:space="preserve">размещение  </w:t>
      </w:r>
      <w:r w:rsidR="00540C3B" w:rsidRPr="00F10882">
        <w:rPr>
          <w:rFonts w:ascii="Times New Roman" w:hAnsi="Times New Roman" w:cs="Times New Roman"/>
          <w:b w:val="0"/>
          <w:sz w:val="28"/>
          <w:szCs w:val="28"/>
        </w:rPr>
        <w:t xml:space="preserve">информации  о  степени  качества  управления  финансами  и  платежеспособности  по  итогам  исполнения  местного  бюджета  за  </w:t>
      </w:r>
      <w:r w:rsidR="0059151B" w:rsidRPr="00F10882">
        <w:rPr>
          <w:rFonts w:ascii="Times New Roman" w:hAnsi="Times New Roman" w:cs="Times New Roman"/>
          <w:b w:val="0"/>
          <w:sz w:val="28"/>
          <w:szCs w:val="28"/>
        </w:rPr>
        <w:t>20</w:t>
      </w:r>
      <w:r w:rsidR="00F10882" w:rsidRPr="002050BD">
        <w:rPr>
          <w:rFonts w:ascii="Times New Roman" w:hAnsi="Times New Roman" w:cs="Times New Roman"/>
          <w:b w:val="0"/>
          <w:sz w:val="28"/>
          <w:szCs w:val="28"/>
        </w:rPr>
        <w:t>2</w:t>
      </w:r>
      <w:r w:rsidR="00A751C9">
        <w:rPr>
          <w:rFonts w:ascii="Times New Roman" w:hAnsi="Times New Roman" w:cs="Times New Roman"/>
          <w:b w:val="0"/>
          <w:sz w:val="28"/>
          <w:szCs w:val="28"/>
        </w:rPr>
        <w:t>5</w:t>
      </w:r>
      <w:r w:rsidR="0059151B" w:rsidRPr="00F1088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40C3B" w:rsidRPr="00F10882">
        <w:rPr>
          <w:rFonts w:ascii="Times New Roman" w:hAnsi="Times New Roman" w:cs="Times New Roman"/>
          <w:b w:val="0"/>
          <w:sz w:val="28"/>
          <w:szCs w:val="28"/>
        </w:rPr>
        <w:t xml:space="preserve">год  </w:t>
      </w:r>
      <w:r w:rsidRPr="00F10882">
        <w:rPr>
          <w:rFonts w:ascii="Times New Roman" w:hAnsi="Times New Roman" w:cs="Times New Roman"/>
          <w:b w:val="0"/>
          <w:sz w:val="28"/>
          <w:szCs w:val="28"/>
        </w:rPr>
        <w:t xml:space="preserve">в  сети  Интернет  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 xml:space="preserve">на  официальном  сайте  </w:t>
      </w:r>
      <w:r w:rsidR="00847B39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 xml:space="preserve">  Липецкой  области  </w:t>
      </w:r>
      <w:r w:rsidR="000F5FE3">
        <w:rPr>
          <w:rFonts w:ascii="Times New Roman" w:hAnsi="Times New Roman" w:cs="Times New Roman"/>
          <w:b w:val="0"/>
          <w:sz w:val="28"/>
          <w:szCs w:val="28"/>
        </w:rPr>
        <w:t>(</w:t>
      </w:r>
      <w:hyperlink r:id="rId6" w:history="1">
        <w:r w:rsidR="000F5FE3" w:rsidRPr="00ED5759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https://липецкаяобласть.рф/</w:t>
        </w:r>
      </w:hyperlink>
      <w:r w:rsidR="000F5FE3">
        <w:rPr>
          <w:rFonts w:ascii="Times New Roman" w:hAnsi="Times New Roman" w:cs="Times New Roman"/>
          <w:b w:val="0"/>
          <w:sz w:val="28"/>
          <w:szCs w:val="28"/>
        </w:rPr>
        <w:t>)</w:t>
      </w:r>
      <w:r w:rsidR="00EC4E87" w:rsidRPr="00F1088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>и  интернет - портале  бюджетной  системы</w:t>
      </w:r>
      <w:r w:rsidR="004E14D6" w:rsidRPr="00F108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 xml:space="preserve"> Липецкой  области</w:t>
      </w:r>
      <w:r w:rsidR="006C39A4" w:rsidRPr="00F10882">
        <w:rPr>
          <w:rFonts w:ascii="Times New Roman" w:hAnsi="Times New Roman" w:cs="Times New Roman"/>
          <w:b w:val="0"/>
          <w:sz w:val="28"/>
          <w:szCs w:val="28"/>
        </w:rPr>
        <w:t xml:space="preserve">  (</w:t>
      </w:r>
      <w:hyperlink r:id="rId7" w:history="1">
        <w:r w:rsidR="006C39A4" w:rsidRPr="00F10882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http://www.ufin48.ru/</w:t>
        </w:r>
      </w:hyperlink>
      <w:r w:rsidR="006C39A4" w:rsidRPr="00F10882">
        <w:rPr>
          <w:rFonts w:ascii="Times New Roman" w:hAnsi="Times New Roman" w:cs="Times New Roman"/>
          <w:b w:val="0"/>
          <w:sz w:val="28"/>
          <w:szCs w:val="28"/>
        </w:rPr>
        <w:t>)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1F706E7" w14:textId="77777777" w:rsidR="007C0835" w:rsidRPr="006F61C0" w:rsidRDefault="007C0835" w:rsidP="007C0835">
      <w:pPr>
        <w:jc w:val="both"/>
        <w:rPr>
          <w:szCs w:val="28"/>
          <w:highlight w:val="green"/>
        </w:rPr>
      </w:pPr>
    </w:p>
    <w:p w14:paraId="1CD090C8" w14:textId="77777777" w:rsidR="00333159" w:rsidRPr="006F61C0" w:rsidRDefault="00333159" w:rsidP="007C0835">
      <w:pPr>
        <w:jc w:val="both"/>
        <w:rPr>
          <w:szCs w:val="28"/>
          <w:highlight w:val="green"/>
        </w:rPr>
      </w:pPr>
    </w:p>
    <w:p w14:paraId="084EF95D" w14:textId="77777777" w:rsidR="00333159" w:rsidRPr="006F61C0" w:rsidRDefault="00333159" w:rsidP="007C0835">
      <w:pPr>
        <w:jc w:val="both"/>
        <w:rPr>
          <w:szCs w:val="28"/>
          <w:highlight w:val="green"/>
        </w:rPr>
      </w:pPr>
    </w:p>
    <w:p w14:paraId="15F80AD2" w14:textId="658772AF" w:rsidR="002562FE" w:rsidRDefault="00803ADC" w:rsidP="007C0835">
      <w:pPr>
        <w:rPr>
          <w:szCs w:val="28"/>
        </w:rPr>
      </w:pPr>
      <w:r>
        <w:rPr>
          <w:szCs w:val="28"/>
        </w:rPr>
        <w:t>М</w:t>
      </w:r>
      <w:r w:rsidR="002562FE">
        <w:rPr>
          <w:szCs w:val="28"/>
        </w:rPr>
        <w:t xml:space="preserve">инистр  </w:t>
      </w:r>
      <w:r w:rsidR="007C0835" w:rsidRPr="000D7364">
        <w:rPr>
          <w:szCs w:val="28"/>
        </w:rPr>
        <w:t>финансов</w:t>
      </w:r>
    </w:p>
    <w:p w14:paraId="7781FA25" w14:textId="17588B36" w:rsidR="00727252" w:rsidRPr="006F61C0" w:rsidRDefault="00CB2628" w:rsidP="007C0835">
      <w:pPr>
        <w:rPr>
          <w:rFonts w:ascii="Times Roman" w:hAnsi="Times Roman"/>
          <w:szCs w:val="28"/>
          <w:highlight w:val="green"/>
        </w:rPr>
      </w:pPr>
      <w:r>
        <w:rPr>
          <w:szCs w:val="28"/>
        </w:rPr>
        <w:t xml:space="preserve">Липецкой  </w:t>
      </w:r>
      <w:r w:rsidR="007C0835" w:rsidRPr="000D7364">
        <w:rPr>
          <w:szCs w:val="28"/>
        </w:rPr>
        <w:t>области</w:t>
      </w:r>
      <w:r w:rsidR="007C0835" w:rsidRPr="000D7364">
        <w:rPr>
          <w:szCs w:val="28"/>
        </w:rPr>
        <w:tab/>
        <w:t xml:space="preserve">   </w:t>
      </w:r>
      <w:r w:rsidR="002562FE">
        <w:rPr>
          <w:szCs w:val="28"/>
        </w:rPr>
        <w:t xml:space="preserve">                                    </w:t>
      </w:r>
      <w:r w:rsidR="00333159" w:rsidRPr="000D7364">
        <w:rPr>
          <w:szCs w:val="28"/>
        </w:rPr>
        <w:t xml:space="preserve">    </w:t>
      </w:r>
      <w:r w:rsidR="00F2348B" w:rsidRPr="000D7364">
        <w:rPr>
          <w:szCs w:val="28"/>
        </w:rPr>
        <w:t xml:space="preserve"> </w:t>
      </w:r>
      <w:r w:rsidR="00AF3F98" w:rsidRPr="000D7364">
        <w:rPr>
          <w:szCs w:val="28"/>
        </w:rPr>
        <w:t xml:space="preserve">    </w:t>
      </w:r>
      <w:r w:rsidR="007C0835" w:rsidRPr="000D7364">
        <w:rPr>
          <w:szCs w:val="28"/>
        </w:rPr>
        <w:t xml:space="preserve">             </w:t>
      </w:r>
      <w:r w:rsidR="00803ADC">
        <w:rPr>
          <w:szCs w:val="28"/>
        </w:rPr>
        <w:t xml:space="preserve">    </w:t>
      </w:r>
      <w:r w:rsidR="007C0835" w:rsidRPr="000D7364">
        <w:rPr>
          <w:szCs w:val="28"/>
        </w:rPr>
        <w:t xml:space="preserve">    </w:t>
      </w:r>
      <w:r w:rsidR="00803ADC">
        <w:rPr>
          <w:szCs w:val="28"/>
        </w:rPr>
        <w:t>С.Н. Володина</w:t>
      </w:r>
    </w:p>
    <w:p w14:paraId="506666D7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03842CD6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00B8C259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4B047113" w14:textId="77777777"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14:paraId="0472CE35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435D8033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750C0029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686F2AB7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0BC69835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5CC9E80B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48D7D014" w14:textId="77777777"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14:paraId="1A566031" w14:textId="77777777" w:rsidR="00FD76FA" w:rsidRPr="006F61C0" w:rsidRDefault="00FD76FA" w:rsidP="00FD76FA">
      <w:pPr>
        <w:jc w:val="both"/>
        <w:rPr>
          <w:highlight w:val="green"/>
        </w:rPr>
      </w:pPr>
    </w:p>
    <w:p w14:paraId="7EB4F1DE" w14:textId="77777777" w:rsidR="00FD76FA" w:rsidRPr="006F61C0" w:rsidRDefault="00FD76FA" w:rsidP="00FD76FA">
      <w:pPr>
        <w:jc w:val="both"/>
        <w:rPr>
          <w:highlight w:val="green"/>
        </w:rPr>
      </w:pPr>
    </w:p>
    <w:p w14:paraId="7EAFC915" w14:textId="77777777" w:rsidR="00FD76FA" w:rsidRPr="006F61C0" w:rsidRDefault="00FD76FA" w:rsidP="00FD76FA">
      <w:pPr>
        <w:jc w:val="both"/>
        <w:rPr>
          <w:highlight w:val="green"/>
        </w:rPr>
      </w:pPr>
    </w:p>
    <w:p w14:paraId="38C21926" w14:textId="77777777" w:rsidR="00FD76FA" w:rsidRPr="006F61C0" w:rsidRDefault="00FD76FA" w:rsidP="00FD76FA">
      <w:pPr>
        <w:jc w:val="both"/>
        <w:rPr>
          <w:highlight w:val="green"/>
        </w:rPr>
      </w:pPr>
    </w:p>
    <w:p w14:paraId="094B9DA6" w14:textId="77777777" w:rsidR="00FD76FA" w:rsidRPr="006F61C0" w:rsidRDefault="00FD76FA" w:rsidP="00FD76FA">
      <w:pPr>
        <w:jc w:val="both"/>
        <w:rPr>
          <w:highlight w:val="green"/>
        </w:rPr>
      </w:pPr>
    </w:p>
    <w:p w14:paraId="34EBB0CA" w14:textId="77777777" w:rsidR="00FD76FA" w:rsidRPr="006F61C0" w:rsidRDefault="00FD76FA" w:rsidP="00FD76FA">
      <w:pPr>
        <w:jc w:val="both"/>
        <w:rPr>
          <w:highlight w:val="green"/>
        </w:rPr>
      </w:pPr>
    </w:p>
    <w:p w14:paraId="50E9F3CC" w14:textId="77777777" w:rsidR="00FD76FA" w:rsidRPr="006F61C0" w:rsidRDefault="00FD76FA" w:rsidP="00FD76FA">
      <w:pPr>
        <w:jc w:val="both"/>
        <w:rPr>
          <w:highlight w:val="green"/>
        </w:rPr>
      </w:pPr>
    </w:p>
    <w:p w14:paraId="3A3ABEB6" w14:textId="77777777" w:rsidR="00FD76FA" w:rsidRPr="006F61C0" w:rsidRDefault="00FD76FA" w:rsidP="00FD76FA">
      <w:pPr>
        <w:jc w:val="both"/>
        <w:rPr>
          <w:highlight w:val="green"/>
        </w:rPr>
      </w:pPr>
    </w:p>
    <w:p w14:paraId="7AB331A4" w14:textId="77777777" w:rsidR="00FD76FA" w:rsidRPr="006F61C0" w:rsidRDefault="00FD76FA" w:rsidP="00FD76FA">
      <w:pPr>
        <w:jc w:val="both"/>
        <w:rPr>
          <w:highlight w:val="green"/>
        </w:rPr>
      </w:pPr>
    </w:p>
    <w:p w14:paraId="47846580" w14:textId="77777777" w:rsidR="00FD76FA" w:rsidRPr="006F61C0" w:rsidRDefault="00FD76FA" w:rsidP="00FD76FA">
      <w:pPr>
        <w:jc w:val="both"/>
        <w:rPr>
          <w:highlight w:val="green"/>
        </w:rPr>
      </w:pPr>
    </w:p>
    <w:p w14:paraId="3D36C255" w14:textId="77777777" w:rsidR="00C71210" w:rsidRPr="006F61C0" w:rsidRDefault="00C71210" w:rsidP="00FD76FA">
      <w:pPr>
        <w:jc w:val="both"/>
        <w:rPr>
          <w:highlight w:val="green"/>
        </w:rPr>
      </w:pPr>
    </w:p>
    <w:p w14:paraId="78CA00C1" w14:textId="77777777" w:rsidR="00C71210" w:rsidRPr="006F61C0" w:rsidRDefault="00C71210" w:rsidP="00FD76FA">
      <w:pPr>
        <w:jc w:val="both"/>
        <w:rPr>
          <w:highlight w:val="green"/>
        </w:rPr>
      </w:pPr>
    </w:p>
    <w:p w14:paraId="788BF00F" w14:textId="0DF72384" w:rsidR="00C71210" w:rsidRDefault="00C71210" w:rsidP="00FD76FA">
      <w:pPr>
        <w:jc w:val="both"/>
        <w:rPr>
          <w:highlight w:val="green"/>
        </w:rPr>
      </w:pPr>
    </w:p>
    <w:p w14:paraId="5D1A2AB6" w14:textId="4FE564F4" w:rsidR="00FD12F9" w:rsidRDefault="00FD12F9" w:rsidP="00FD76FA">
      <w:pPr>
        <w:jc w:val="both"/>
        <w:rPr>
          <w:highlight w:val="green"/>
        </w:rPr>
      </w:pPr>
    </w:p>
    <w:p w14:paraId="2E5EC081" w14:textId="040BE2DE" w:rsidR="00FD12F9" w:rsidRDefault="00FD12F9" w:rsidP="00FD76FA">
      <w:pPr>
        <w:jc w:val="both"/>
        <w:rPr>
          <w:highlight w:val="green"/>
        </w:rPr>
      </w:pPr>
    </w:p>
    <w:p w14:paraId="570B157F" w14:textId="5F44817A" w:rsidR="00FD12F9" w:rsidRDefault="00FD12F9" w:rsidP="00FD76FA">
      <w:pPr>
        <w:jc w:val="both"/>
        <w:rPr>
          <w:highlight w:val="green"/>
        </w:rPr>
      </w:pPr>
    </w:p>
    <w:p w14:paraId="62280514" w14:textId="3457AF5A" w:rsidR="00FD12F9" w:rsidRDefault="00FD12F9" w:rsidP="00FD76FA">
      <w:pPr>
        <w:jc w:val="both"/>
        <w:rPr>
          <w:highlight w:val="green"/>
        </w:rPr>
      </w:pPr>
    </w:p>
    <w:p w14:paraId="22EED66E" w14:textId="3FA4FF6B" w:rsidR="00FD12F9" w:rsidRDefault="00FD12F9" w:rsidP="00FD76FA">
      <w:pPr>
        <w:jc w:val="both"/>
        <w:rPr>
          <w:highlight w:val="green"/>
        </w:rPr>
      </w:pPr>
    </w:p>
    <w:p w14:paraId="37E79452" w14:textId="4A31EF92" w:rsidR="00FD12F9" w:rsidRDefault="00FD12F9" w:rsidP="00FD76FA">
      <w:pPr>
        <w:jc w:val="both"/>
        <w:rPr>
          <w:highlight w:val="green"/>
        </w:rPr>
      </w:pPr>
    </w:p>
    <w:p w14:paraId="78C08F73" w14:textId="0E4C1FB3" w:rsidR="00FD12F9" w:rsidRDefault="00FD12F9" w:rsidP="00FD76FA">
      <w:pPr>
        <w:jc w:val="both"/>
        <w:rPr>
          <w:highlight w:val="green"/>
        </w:rPr>
      </w:pPr>
    </w:p>
    <w:p w14:paraId="1968BF51" w14:textId="62803D1F" w:rsidR="00FD12F9" w:rsidRDefault="00FD12F9" w:rsidP="00FD76FA">
      <w:pPr>
        <w:jc w:val="both"/>
        <w:rPr>
          <w:highlight w:val="green"/>
        </w:rPr>
      </w:pPr>
    </w:p>
    <w:p w14:paraId="6CB5BF07" w14:textId="136E578C" w:rsidR="00FD12F9" w:rsidRDefault="00FD12F9" w:rsidP="00FD76FA">
      <w:pPr>
        <w:jc w:val="both"/>
        <w:rPr>
          <w:highlight w:val="green"/>
        </w:rPr>
      </w:pPr>
    </w:p>
    <w:p w14:paraId="0B214DD6" w14:textId="17B3B228" w:rsidR="00FD12F9" w:rsidRDefault="00FD12F9" w:rsidP="00FD76FA">
      <w:pPr>
        <w:jc w:val="both"/>
        <w:rPr>
          <w:highlight w:val="green"/>
        </w:rPr>
      </w:pPr>
    </w:p>
    <w:p w14:paraId="63C670D6" w14:textId="4EE3A672" w:rsidR="00FD12F9" w:rsidRDefault="00FD12F9" w:rsidP="00FD76FA">
      <w:pPr>
        <w:jc w:val="both"/>
        <w:rPr>
          <w:highlight w:val="green"/>
        </w:rPr>
      </w:pPr>
    </w:p>
    <w:p w14:paraId="0E75420D" w14:textId="4373B002" w:rsidR="00FD12F9" w:rsidRDefault="00FD12F9" w:rsidP="00FD76FA">
      <w:pPr>
        <w:jc w:val="both"/>
        <w:rPr>
          <w:highlight w:val="green"/>
        </w:rPr>
      </w:pPr>
    </w:p>
    <w:p w14:paraId="48341AE9" w14:textId="11F942DA" w:rsidR="00FD12F9" w:rsidRDefault="00FD12F9" w:rsidP="00FD76FA">
      <w:pPr>
        <w:jc w:val="both"/>
        <w:rPr>
          <w:highlight w:val="green"/>
        </w:rPr>
      </w:pPr>
    </w:p>
    <w:p w14:paraId="22864F62" w14:textId="15A02032" w:rsidR="00FD12F9" w:rsidRDefault="00FD12F9" w:rsidP="00FD76FA">
      <w:pPr>
        <w:jc w:val="both"/>
        <w:rPr>
          <w:highlight w:val="green"/>
        </w:rPr>
      </w:pPr>
    </w:p>
    <w:p w14:paraId="3AFFDD7B" w14:textId="04E07DD2" w:rsidR="00FD12F9" w:rsidRDefault="00FD12F9" w:rsidP="00FD76FA">
      <w:pPr>
        <w:jc w:val="both"/>
        <w:rPr>
          <w:highlight w:val="green"/>
        </w:rPr>
      </w:pPr>
    </w:p>
    <w:p w14:paraId="3347955E" w14:textId="5C39F3D7" w:rsidR="00FD12F9" w:rsidRDefault="00FD12F9" w:rsidP="00FD76FA">
      <w:pPr>
        <w:jc w:val="both"/>
        <w:rPr>
          <w:highlight w:val="green"/>
        </w:rPr>
      </w:pPr>
    </w:p>
    <w:p w14:paraId="364C5DE4" w14:textId="2ABAC50D" w:rsidR="00FD12F9" w:rsidRDefault="00FD12F9" w:rsidP="00FD76FA">
      <w:pPr>
        <w:jc w:val="both"/>
        <w:rPr>
          <w:highlight w:val="green"/>
        </w:rPr>
      </w:pPr>
    </w:p>
    <w:p w14:paraId="5A2659AA" w14:textId="0C4AB5B6" w:rsidR="00FD12F9" w:rsidRDefault="00FD12F9" w:rsidP="00FD76FA">
      <w:pPr>
        <w:jc w:val="both"/>
        <w:rPr>
          <w:highlight w:val="green"/>
        </w:rPr>
      </w:pPr>
    </w:p>
    <w:p w14:paraId="2929D0A0" w14:textId="443544DE" w:rsidR="00FD12F9" w:rsidRDefault="00FD12F9" w:rsidP="00FD76FA">
      <w:pPr>
        <w:jc w:val="both"/>
        <w:rPr>
          <w:highlight w:val="green"/>
        </w:rPr>
      </w:pPr>
    </w:p>
    <w:p w14:paraId="4A9FE212" w14:textId="72B0BC2E" w:rsidR="00FD12F9" w:rsidRDefault="00FD12F9" w:rsidP="00FD76FA">
      <w:pPr>
        <w:jc w:val="both"/>
        <w:rPr>
          <w:highlight w:val="green"/>
        </w:rPr>
      </w:pPr>
    </w:p>
    <w:p w14:paraId="01302348" w14:textId="2EC62A4B" w:rsidR="00FD12F9" w:rsidRDefault="00FD12F9" w:rsidP="00FD76FA">
      <w:pPr>
        <w:jc w:val="both"/>
        <w:rPr>
          <w:highlight w:val="green"/>
        </w:rPr>
      </w:pPr>
    </w:p>
    <w:p w14:paraId="03514E60" w14:textId="613870A8" w:rsidR="00FD12F9" w:rsidRDefault="00FD12F9" w:rsidP="00FD76FA">
      <w:pPr>
        <w:jc w:val="both"/>
        <w:rPr>
          <w:highlight w:val="green"/>
        </w:rPr>
      </w:pPr>
    </w:p>
    <w:p w14:paraId="4D46D2EF" w14:textId="5A37BA83" w:rsidR="00FD12F9" w:rsidRDefault="00FD12F9" w:rsidP="00FD76FA">
      <w:pPr>
        <w:jc w:val="both"/>
        <w:rPr>
          <w:highlight w:val="green"/>
        </w:rPr>
      </w:pPr>
    </w:p>
    <w:p w14:paraId="26FB282E" w14:textId="0C413878" w:rsidR="00384707" w:rsidRDefault="00384707" w:rsidP="00FD76FA">
      <w:pPr>
        <w:jc w:val="both"/>
        <w:rPr>
          <w:highlight w:val="green"/>
        </w:rPr>
      </w:pPr>
    </w:p>
    <w:p w14:paraId="3D1FF935" w14:textId="0EA84724" w:rsidR="00384707" w:rsidRDefault="00384707" w:rsidP="00FD76FA">
      <w:pPr>
        <w:jc w:val="both"/>
        <w:rPr>
          <w:highlight w:val="green"/>
        </w:rPr>
      </w:pPr>
    </w:p>
    <w:p w14:paraId="68BDDE3B" w14:textId="57037970" w:rsidR="00384707" w:rsidRDefault="00384707" w:rsidP="00FD76FA">
      <w:pPr>
        <w:jc w:val="both"/>
        <w:rPr>
          <w:highlight w:val="green"/>
        </w:rPr>
      </w:pPr>
    </w:p>
    <w:p w14:paraId="3B56AF21" w14:textId="07895EFB" w:rsidR="00384707" w:rsidRDefault="00384707" w:rsidP="00FD76FA">
      <w:pPr>
        <w:jc w:val="both"/>
        <w:rPr>
          <w:highlight w:val="green"/>
        </w:rPr>
      </w:pPr>
    </w:p>
    <w:p w14:paraId="3C0D7C6E" w14:textId="6C6B591B" w:rsidR="00384707" w:rsidRDefault="00384707" w:rsidP="00FD76FA">
      <w:pPr>
        <w:jc w:val="both"/>
        <w:rPr>
          <w:highlight w:val="green"/>
        </w:rPr>
      </w:pPr>
    </w:p>
    <w:p w14:paraId="6D465625" w14:textId="786E1249" w:rsidR="00384707" w:rsidRDefault="00384707" w:rsidP="00FD76FA">
      <w:pPr>
        <w:jc w:val="both"/>
        <w:rPr>
          <w:highlight w:val="green"/>
        </w:rPr>
      </w:pPr>
    </w:p>
    <w:p w14:paraId="31C07853" w14:textId="3FD4E118" w:rsidR="00384707" w:rsidRDefault="00384707" w:rsidP="00FD76FA">
      <w:pPr>
        <w:jc w:val="both"/>
        <w:rPr>
          <w:highlight w:val="green"/>
        </w:rPr>
      </w:pPr>
    </w:p>
    <w:p w14:paraId="64CC207F" w14:textId="06078C9F" w:rsidR="00384707" w:rsidRDefault="00384707" w:rsidP="00FD76FA">
      <w:pPr>
        <w:jc w:val="both"/>
        <w:rPr>
          <w:highlight w:val="green"/>
        </w:rPr>
      </w:pPr>
    </w:p>
    <w:p w14:paraId="6AAA5320" w14:textId="77777777" w:rsidR="00384707" w:rsidRDefault="00384707" w:rsidP="00FD76FA">
      <w:pPr>
        <w:jc w:val="both"/>
        <w:rPr>
          <w:highlight w:val="green"/>
        </w:rPr>
      </w:pPr>
    </w:p>
    <w:p w14:paraId="1216B4E7" w14:textId="0C26BEEA" w:rsidR="00384707" w:rsidRDefault="00384707" w:rsidP="00FD76FA">
      <w:pPr>
        <w:jc w:val="both"/>
        <w:rPr>
          <w:highlight w:val="green"/>
        </w:rPr>
      </w:pPr>
    </w:p>
    <w:p w14:paraId="4576C4F0" w14:textId="77777777" w:rsidR="00384707" w:rsidRDefault="00384707" w:rsidP="00FD76FA">
      <w:pPr>
        <w:jc w:val="both"/>
        <w:rPr>
          <w:highlight w:val="green"/>
        </w:rPr>
      </w:pPr>
    </w:p>
    <w:p w14:paraId="5830B561" w14:textId="77777777" w:rsidR="00FD12F9" w:rsidRPr="006F61C0" w:rsidRDefault="00FD12F9" w:rsidP="00FD76FA">
      <w:pPr>
        <w:jc w:val="both"/>
        <w:rPr>
          <w:highlight w:val="green"/>
        </w:rPr>
      </w:pPr>
    </w:p>
    <w:p w14:paraId="2B856AB5" w14:textId="77777777" w:rsidR="00FD76FA" w:rsidRPr="000D7364" w:rsidRDefault="00FD76FA" w:rsidP="00FD76FA">
      <w:pPr>
        <w:jc w:val="both"/>
      </w:pPr>
      <w:r w:rsidRPr="000D7364">
        <w:t>Вносит:</w:t>
      </w:r>
    </w:p>
    <w:p w14:paraId="277C1515" w14:textId="77777777" w:rsidR="002050BD" w:rsidRPr="002050BD" w:rsidRDefault="002050BD" w:rsidP="00224280">
      <w:pPr>
        <w:rPr>
          <w:szCs w:val="28"/>
        </w:rPr>
      </w:pPr>
      <w:bookmarkStart w:id="8" w:name="_GoBack"/>
      <w:bookmarkEnd w:id="8"/>
      <w:r w:rsidRPr="002050BD">
        <w:rPr>
          <w:szCs w:val="28"/>
        </w:rPr>
        <w:t>Н</w:t>
      </w:r>
      <w:r w:rsidR="00FD76FA" w:rsidRPr="002050BD">
        <w:rPr>
          <w:szCs w:val="28"/>
        </w:rPr>
        <w:t>ачальник  отдела</w:t>
      </w:r>
      <w:r w:rsidRPr="002050BD">
        <w:rPr>
          <w:szCs w:val="28"/>
        </w:rPr>
        <w:t xml:space="preserve">  </w:t>
      </w:r>
      <w:r w:rsidR="009D750A" w:rsidRPr="002050BD">
        <w:rPr>
          <w:szCs w:val="28"/>
        </w:rPr>
        <w:t>б</w:t>
      </w:r>
      <w:r w:rsidR="00FD76FA" w:rsidRPr="002050BD">
        <w:rPr>
          <w:szCs w:val="28"/>
        </w:rPr>
        <w:t>юджетного</w:t>
      </w:r>
    </w:p>
    <w:p w14:paraId="5E419E5E" w14:textId="77777777" w:rsidR="002050BD" w:rsidRPr="002050BD" w:rsidRDefault="00FD76FA" w:rsidP="00224280">
      <w:pPr>
        <w:rPr>
          <w:szCs w:val="28"/>
        </w:rPr>
      </w:pPr>
      <w:r w:rsidRPr="002050BD">
        <w:rPr>
          <w:szCs w:val="28"/>
        </w:rPr>
        <w:t>планирования  и</w:t>
      </w:r>
      <w:r w:rsidR="00910D21" w:rsidRPr="002050BD">
        <w:rPr>
          <w:szCs w:val="28"/>
        </w:rPr>
        <w:t xml:space="preserve"> </w:t>
      </w:r>
      <w:r w:rsidR="002050BD" w:rsidRPr="002050BD">
        <w:rPr>
          <w:szCs w:val="28"/>
        </w:rPr>
        <w:t xml:space="preserve"> </w:t>
      </w:r>
      <w:r w:rsidRPr="002050BD">
        <w:rPr>
          <w:szCs w:val="28"/>
        </w:rPr>
        <w:t>межбюджетных</w:t>
      </w:r>
    </w:p>
    <w:p w14:paraId="166570E4" w14:textId="07D79EE8" w:rsidR="002050BD" w:rsidRPr="002050BD" w:rsidRDefault="00FD76FA" w:rsidP="00224280">
      <w:pPr>
        <w:rPr>
          <w:szCs w:val="28"/>
        </w:rPr>
      </w:pPr>
      <w:r w:rsidRPr="002050BD">
        <w:rPr>
          <w:szCs w:val="28"/>
        </w:rPr>
        <w:t>отношений</w:t>
      </w:r>
      <w:r w:rsidR="002050BD" w:rsidRPr="002050BD">
        <w:rPr>
          <w:szCs w:val="28"/>
        </w:rPr>
        <w:t xml:space="preserve">  </w:t>
      </w:r>
      <w:r w:rsidR="002562FE">
        <w:rPr>
          <w:szCs w:val="28"/>
        </w:rPr>
        <w:t>министерства</w:t>
      </w:r>
      <w:r w:rsidR="00224280" w:rsidRPr="002050BD">
        <w:rPr>
          <w:szCs w:val="28"/>
        </w:rPr>
        <w:t xml:space="preserve">  </w:t>
      </w:r>
      <w:r w:rsidRPr="002050BD">
        <w:rPr>
          <w:szCs w:val="28"/>
        </w:rPr>
        <w:t>финансов</w:t>
      </w:r>
    </w:p>
    <w:p w14:paraId="4CA88E27" w14:textId="753CD1C4" w:rsidR="004E14D6" w:rsidRPr="000D7364" w:rsidRDefault="002562FE" w:rsidP="00224280">
      <w:pPr>
        <w:rPr>
          <w:szCs w:val="28"/>
        </w:rPr>
      </w:pPr>
      <w:r>
        <w:rPr>
          <w:szCs w:val="28"/>
        </w:rPr>
        <w:t xml:space="preserve">Липецкой  </w:t>
      </w:r>
      <w:r w:rsidR="00FD76FA" w:rsidRPr="002050BD">
        <w:rPr>
          <w:szCs w:val="28"/>
        </w:rPr>
        <w:t>области</w:t>
      </w:r>
      <w:r w:rsidR="00FD76FA" w:rsidRPr="002050BD">
        <w:rPr>
          <w:szCs w:val="28"/>
        </w:rPr>
        <w:tab/>
        <w:t xml:space="preserve">   </w:t>
      </w:r>
      <w:r w:rsidR="00B826C8" w:rsidRPr="002050BD">
        <w:rPr>
          <w:szCs w:val="28"/>
        </w:rPr>
        <w:t xml:space="preserve">    </w:t>
      </w:r>
      <w:r w:rsidR="004015C0" w:rsidRPr="00A76A0B">
        <w:rPr>
          <w:szCs w:val="28"/>
        </w:rPr>
        <w:t xml:space="preserve">                  </w:t>
      </w:r>
      <w:r w:rsidR="00B826C8" w:rsidRPr="002050BD">
        <w:rPr>
          <w:szCs w:val="28"/>
        </w:rPr>
        <w:t xml:space="preserve">   </w:t>
      </w:r>
      <w:r w:rsidR="000F5FE3">
        <w:rPr>
          <w:szCs w:val="28"/>
        </w:rPr>
        <w:t xml:space="preserve">  </w:t>
      </w:r>
      <w:r w:rsidR="00B826C8" w:rsidRPr="002050BD">
        <w:rPr>
          <w:szCs w:val="28"/>
        </w:rPr>
        <w:t xml:space="preserve"> </w:t>
      </w:r>
      <w:r w:rsidR="00910D21" w:rsidRPr="002050BD">
        <w:rPr>
          <w:szCs w:val="28"/>
        </w:rPr>
        <w:t xml:space="preserve">    </w:t>
      </w:r>
      <w:r w:rsidR="00FD76FA" w:rsidRPr="002050BD">
        <w:rPr>
          <w:szCs w:val="28"/>
        </w:rPr>
        <w:t xml:space="preserve"> ______________      </w:t>
      </w:r>
      <w:r w:rsidR="000F5FE3">
        <w:rPr>
          <w:szCs w:val="28"/>
        </w:rPr>
        <w:t>Л.В. Разводова</w:t>
      </w:r>
    </w:p>
    <w:p w14:paraId="79625843" w14:textId="77777777" w:rsidR="00FD76FA" w:rsidRPr="000D7364" w:rsidRDefault="00FD76FA" w:rsidP="00224280">
      <w:r w:rsidRPr="000D7364">
        <w:t xml:space="preserve">Дата:  </w:t>
      </w:r>
    </w:p>
    <w:p w14:paraId="4CE10A56" w14:textId="77777777" w:rsidR="00FD76FA" w:rsidRPr="000D7364" w:rsidRDefault="00FD76FA" w:rsidP="00FD76FA">
      <w:pPr>
        <w:jc w:val="both"/>
      </w:pPr>
    </w:p>
    <w:p w14:paraId="705652CA" w14:textId="77777777" w:rsidR="00FD76FA" w:rsidRPr="000D7364" w:rsidRDefault="00FD76FA" w:rsidP="00FD76FA">
      <w:pPr>
        <w:jc w:val="both"/>
      </w:pPr>
    </w:p>
    <w:p w14:paraId="3E7E0F6F" w14:textId="77777777" w:rsidR="005748E1" w:rsidRDefault="00FD76FA" w:rsidP="005748E1">
      <w:pPr>
        <w:jc w:val="both"/>
      </w:pPr>
      <w:r w:rsidRPr="000D7364">
        <w:t>Согласовано:</w:t>
      </w:r>
    </w:p>
    <w:p w14:paraId="229385E3" w14:textId="2FCA2B6E" w:rsidR="005748E1" w:rsidRDefault="005748E1" w:rsidP="005748E1">
      <w:pPr>
        <w:jc w:val="both"/>
      </w:pPr>
    </w:p>
    <w:p w14:paraId="79F0EAAE" w14:textId="77777777" w:rsidR="005A7AA9" w:rsidRDefault="005A7AA9" w:rsidP="005748E1">
      <w:pPr>
        <w:jc w:val="both"/>
      </w:pPr>
    </w:p>
    <w:p w14:paraId="1E5924C0" w14:textId="5CE399E3" w:rsidR="005748E1" w:rsidRDefault="005748E1" w:rsidP="005748E1">
      <w:pPr>
        <w:jc w:val="both"/>
      </w:pPr>
      <w:r>
        <w:t>Первый заместитель министра</w:t>
      </w:r>
      <w:proofErr w:type="spellStart"/>
    </w:p>
    <w:p w14:paraId="2588D152" w14:textId="6112F83D" w:rsidR="005A7AA9" w:rsidRPr="000D7364" w:rsidRDefault="005748E1" w:rsidP="005A7AA9">
      <w:pPr>
        <w:rPr>
          <w:szCs w:val="28"/>
        </w:rPr>
      </w:pPr>
      <w:proofErr w:type="spellEnd"/>
      <w:r>
        <w:t>финансов Липецкой области</w:t>
      </w:r>
      <w:r w:rsidR="005A7AA9">
        <w:t xml:space="preserve">                             </w:t>
      </w:r>
      <w:r w:rsidR="005A7AA9" w:rsidRPr="002050BD">
        <w:rPr>
          <w:szCs w:val="28"/>
        </w:rPr>
        <w:t xml:space="preserve">______________      </w:t>
      </w:r>
      <w:r w:rsidR="005A7AA9">
        <w:rPr>
          <w:szCs w:val="28"/>
        </w:rPr>
        <w:t>Н.С. Шмуклер</w:t>
      </w:r>
    </w:p>
    <w:p w14:paraId="074A1BF5" w14:textId="411F3356" w:rsidR="005748E1" w:rsidRDefault="005748E1" w:rsidP="00FD76FA">
      <w:pPr>
        <w:jc w:val="both"/>
        <w:rPr>
          <w:szCs w:val="28"/>
        </w:rPr>
      </w:pPr>
    </w:p>
    <w:p w14:paraId="65013FF5" w14:textId="77777777" w:rsidR="005748E1" w:rsidRPr="000D7364" w:rsidRDefault="005748E1" w:rsidP="00FD76FA">
      <w:pPr>
        <w:jc w:val="both"/>
        <w:rPr>
          <w:szCs w:val="28"/>
        </w:rPr>
      </w:pPr>
    </w:p>
    <w:p w14:paraId="5D0DC058" w14:textId="77777777" w:rsidR="00EF03C6" w:rsidRDefault="00EF03C6" w:rsidP="00EF03C6">
      <w:pPr>
        <w:jc w:val="both"/>
        <w:rPr>
          <w:szCs w:val="28"/>
        </w:rPr>
      </w:pPr>
      <w:r>
        <w:rPr>
          <w:szCs w:val="28"/>
        </w:rPr>
        <w:t>Сотрудник  правового  управления</w:t>
      </w:r>
    </w:p>
    <w:p w14:paraId="7398DC16" w14:textId="60FED690" w:rsidR="00EF03C6" w:rsidRDefault="00EF03C6" w:rsidP="00EF03C6">
      <w:pPr>
        <w:jc w:val="both"/>
      </w:pPr>
      <w:r>
        <w:rPr>
          <w:szCs w:val="28"/>
        </w:rPr>
        <w:t xml:space="preserve">Правительства  Липецкой  области      </w:t>
      </w:r>
      <w:r w:rsidR="005A7AA9">
        <w:rPr>
          <w:szCs w:val="28"/>
        </w:rPr>
        <w:t xml:space="preserve">      </w:t>
      </w:r>
      <w:r>
        <w:rPr>
          <w:szCs w:val="28"/>
        </w:rPr>
        <w:t xml:space="preserve">       _______________</w:t>
      </w:r>
    </w:p>
    <w:p w14:paraId="4A403C51" w14:textId="77777777" w:rsidR="00EF03C6" w:rsidRDefault="00EF03C6" w:rsidP="00EF03C6">
      <w:pPr>
        <w:jc w:val="both"/>
      </w:pPr>
      <w:r>
        <w:t xml:space="preserve">Дата:  </w:t>
      </w:r>
    </w:p>
    <w:p w14:paraId="1D56C0E0" w14:textId="77777777" w:rsidR="00A62DBD" w:rsidRDefault="00A62DBD" w:rsidP="00D77742">
      <w:pPr>
        <w:jc w:val="both"/>
      </w:pPr>
    </w:p>
    <w:sectPr w:rsidR="00A62DBD" w:rsidSect="00F830D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A22"/>
    <w:rsid w:val="00001525"/>
    <w:rsid w:val="000015B6"/>
    <w:rsid w:val="00005DC3"/>
    <w:rsid w:val="000139F9"/>
    <w:rsid w:val="00022663"/>
    <w:rsid w:val="00025CB2"/>
    <w:rsid w:val="0003795A"/>
    <w:rsid w:val="00054A26"/>
    <w:rsid w:val="00062FA0"/>
    <w:rsid w:val="00064497"/>
    <w:rsid w:val="00071B3C"/>
    <w:rsid w:val="00083F46"/>
    <w:rsid w:val="000959A6"/>
    <w:rsid w:val="000A7F9D"/>
    <w:rsid w:val="000D48F5"/>
    <w:rsid w:val="000D7364"/>
    <w:rsid w:val="000E14FB"/>
    <w:rsid w:val="000E3370"/>
    <w:rsid w:val="000F48C9"/>
    <w:rsid w:val="000F5FE3"/>
    <w:rsid w:val="00100951"/>
    <w:rsid w:val="00107658"/>
    <w:rsid w:val="0011636A"/>
    <w:rsid w:val="001170DF"/>
    <w:rsid w:val="001243C9"/>
    <w:rsid w:val="001276B5"/>
    <w:rsid w:val="00131C56"/>
    <w:rsid w:val="001322F2"/>
    <w:rsid w:val="001411F8"/>
    <w:rsid w:val="001476FC"/>
    <w:rsid w:val="00151942"/>
    <w:rsid w:val="00171933"/>
    <w:rsid w:val="00181B4B"/>
    <w:rsid w:val="001B0286"/>
    <w:rsid w:val="001B14E3"/>
    <w:rsid w:val="001B64C1"/>
    <w:rsid w:val="001C3C4B"/>
    <w:rsid w:val="001D0D44"/>
    <w:rsid w:val="001D173B"/>
    <w:rsid w:val="001E6863"/>
    <w:rsid w:val="002050BD"/>
    <w:rsid w:val="0021243C"/>
    <w:rsid w:val="00223C56"/>
    <w:rsid w:val="00224280"/>
    <w:rsid w:val="00245AC6"/>
    <w:rsid w:val="002468DC"/>
    <w:rsid w:val="002534B9"/>
    <w:rsid w:val="002562FE"/>
    <w:rsid w:val="00260474"/>
    <w:rsid w:val="00274860"/>
    <w:rsid w:val="002817E7"/>
    <w:rsid w:val="00291D51"/>
    <w:rsid w:val="002A15B1"/>
    <w:rsid w:val="002A517D"/>
    <w:rsid w:val="002B1170"/>
    <w:rsid w:val="002B23BA"/>
    <w:rsid w:val="002C127B"/>
    <w:rsid w:val="002C4EE2"/>
    <w:rsid w:val="002C5E6A"/>
    <w:rsid w:val="00315530"/>
    <w:rsid w:val="003226DC"/>
    <w:rsid w:val="00333159"/>
    <w:rsid w:val="0033544E"/>
    <w:rsid w:val="00343069"/>
    <w:rsid w:val="00350698"/>
    <w:rsid w:val="00351F0C"/>
    <w:rsid w:val="00364681"/>
    <w:rsid w:val="00365A4B"/>
    <w:rsid w:val="00377067"/>
    <w:rsid w:val="00384707"/>
    <w:rsid w:val="003A38C5"/>
    <w:rsid w:val="003B589A"/>
    <w:rsid w:val="003C029A"/>
    <w:rsid w:val="003D1311"/>
    <w:rsid w:val="003E1488"/>
    <w:rsid w:val="003E58CE"/>
    <w:rsid w:val="003E7B6F"/>
    <w:rsid w:val="003F0CA0"/>
    <w:rsid w:val="004015C0"/>
    <w:rsid w:val="00404C45"/>
    <w:rsid w:val="00431340"/>
    <w:rsid w:val="004314D8"/>
    <w:rsid w:val="00447305"/>
    <w:rsid w:val="00476B16"/>
    <w:rsid w:val="00482134"/>
    <w:rsid w:val="00485F77"/>
    <w:rsid w:val="004A1633"/>
    <w:rsid w:val="004A1A22"/>
    <w:rsid w:val="004A3B3A"/>
    <w:rsid w:val="004C3D40"/>
    <w:rsid w:val="004C4AD6"/>
    <w:rsid w:val="004E14D6"/>
    <w:rsid w:val="004E1EC5"/>
    <w:rsid w:val="004F6722"/>
    <w:rsid w:val="005132E7"/>
    <w:rsid w:val="00513709"/>
    <w:rsid w:val="00517888"/>
    <w:rsid w:val="00540B8B"/>
    <w:rsid w:val="00540C3B"/>
    <w:rsid w:val="00545168"/>
    <w:rsid w:val="00571144"/>
    <w:rsid w:val="005748E1"/>
    <w:rsid w:val="00582220"/>
    <w:rsid w:val="0059151B"/>
    <w:rsid w:val="0059479F"/>
    <w:rsid w:val="005A7AA9"/>
    <w:rsid w:val="005B7386"/>
    <w:rsid w:val="005F6457"/>
    <w:rsid w:val="006071A1"/>
    <w:rsid w:val="0061154B"/>
    <w:rsid w:val="006211D7"/>
    <w:rsid w:val="0062542A"/>
    <w:rsid w:val="0063030F"/>
    <w:rsid w:val="006429DC"/>
    <w:rsid w:val="006532CC"/>
    <w:rsid w:val="00666EF7"/>
    <w:rsid w:val="0067394E"/>
    <w:rsid w:val="00693902"/>
    <w:rsid w:val="006B271F"/>
    <w:rsid w:val="006B4D85"/>
    <w:rsid w:val="006B6F46"/>
    <w:rsid w:val="006C39A4"/>
    <w:rsid w:val="006E051B"/>
    <w:rsid w:val="006F415F"/>
    <w:rsid w:val="006F5A45"/>
    <w:rsid w:val="006F61C0"/>
    <w:rsid w:val="00707BCA"/>
    <w:rsid w:val="00711151"/>
    <w:rsid w:val="00714BD6"/>
    <w:rsid w:val="007171A2"/>
    <w:rsid w:val="00723793"/>
    <w:rsid w:val="00727252"/>
    <w:rsid w:val="0073119F"/>
    <w:rsid w:val="00734FF2"/>
    <w:rsid w:val="007368FB"/>
    <w:rsid w:val="0074741F"/>
    <w:rsid w:val="007475AB"/>
    <w:rsid w:val="00777B5E"/>
    <w:rsid w:val="007832D2"/>
    <w:rsid w:val="00795E70"/>
    <w:rsid w:val="00797789"/>
    <w:rsid w:val="007A7F59"/>
    <w:rsid w:val="007C0835"/>
    <w:rsid w:val="007D1136"/>
    <w:rsid w:val="007D7E7F"/>
    <w:rsid w:val="007E3E45"/>
    <w:rsid w:val="007F269F"/>
    <w:rsid w:val="007F5ACC"/>
    <w:rsid w:val="007F5C2D"/>
    <w:rsid w:val="00803ADC"/>
    <w:rsid w:val="008055FF"/>
    <w:rsid w:val="008108B4"/>
    <w:rsid w:val="0083497D"/>
    <w:rsid w:val="00847B39"/>
    <w:rsid w:val="008717C2"/>
    <w:rsid w:val="008807F4"/>
    <w:rsid w:val="00882833"/>
    <w:rsid w:val="008839EB"/>
    <w:rsid w:val="00893109"/>
    <w:rsid w:val="008A1C21"/>
    <w:rsid w:val="008E3017"/>
    <w:rsid w:val="008E499E"/>
    <w:rsid w:val="00910D21"/>
    <w:rsid w:val="00912D28"/>
    <w:rsid w:val="0093176E"/>
    <w:rsid w:val="009335B0"/>
    <w:rsid w:val="0093705F"/>
    <w:rsid w:val="00942DED"/>
    <w:rsid w:val="009432D7"/>
    <w:rsid w:val="00976B0B"/>
    <w:rsid w:val="0099460F"/>
    <w:rsid w:val="009A5167"/>
    <w:rsid w:val="009A7ED6"/>
    <w:rsid w:val="009C1BBB"/>
    <w:rsid w:val="009C2C19"/>
    <w:rsid w:val="009C687C"/>
    <w:rsid w:val="009C69F7"/>
    <w:rsid w:val="009D2958"/>
    <w:rsid w:val="009D750A"/>
    <w:rsid w:val="009E71C0"/>
    <w:rsid w:val="00A4183C"/>
    <w:rsid w:val="00A62DBD"/>
    <w:rsid w:val="00A72D70"/>
    <w:rsid w:val="00A74BED"/>
    <w:rsid w:val="00A751C9"/>
    <w:rsid w:val="00A76A0B"/>
    <w:rsid w:val="00AA24AA"/>
    <w:rsid w:val="00AB1C27"/>
    <w:rsid w:val="00AB230C"/>
    <w:rsid w:val="00AB29B8"/>
    <w:rsid w:val="00AC272B"/>
    <w:rsid w:val="00AF3F98"/>
    <w:rsid w:val="00AF5DBF"/>
    <w:rsid w:val="00AF6E63"/>
    <w:rsid w:val="00B30A6D"/>
    <w:rsid w:val="00B32BDC"/>
    <w:rsid w:val="00B331F7"/>
    <w:rsid w:val="00B46429"/>
    <w:rsid w:val="00B55A26"/>
    <w:rsid w:val="00B71C7B"/>
    <w:rsid w:val="00B826C8"/>
    <w:rsid w:val="00BA1002"/>
    <w:rsid w:val="00BE2E7B"/>
    <w:rsid w:val="00C01BFA"/>
    <w:rsid w:val="00C01E8F"/>
    <w:rsid w:val="00C52362"/>
    <w:rsid w:val="00C71210"/>
    <w:rsid w:val="00C731C6"/>
    <w:rsid w:val="00C76C29"/>
    <w:rsid w:val="00C9079B"/>
    <w:rsid w:val="00CB18D2"/>
    <w:rsid w:val="00CB2628"/>
    <w:rsid w:val="00CB4B8D"/>
    <w:rsid w:val="00CB725B"/>
    <w:rsid w:val="00CC3F1E"/>
    <w:rsid w:val="00CD46F0"/>
    <w:rsid w:val="00CD7E81"/>
    <w:rsid w:val="00CE6B42"/>
    <w:rsid w:val="00CF36F1"/>
    <w:rsid w:val="00D004FA"/>
    <w:rsid w:val="00D032B4"/>
    <w:rsid w:val="00D16AD9"/>
    <w:rsid w:val="00D22264"/>
    <w:rsid w:val="00D364B2"/>
    <w:rsid w:val="00D36913"/>
    <w:rsid w:val="00D63E2F"/>
    <w:rsid w:val="00D77742"/>
    <w:rsid w:val="00D806B7"/>
    <w:rsid w:val="00D8564B"/>
    <w:rsid w:val="00DB1943"/>
    <w:rsid w:val="00DE6BAD"/>
    <w:rsid w:val="00DF7679"/>
    <w:rsid w:val="00E029E4"/>
    <w:rsid w:val="00E43C95"/>
    <w:rsid w:val="00E55C6A"/>
    <w:rsid w:val="00E74595"/>
    <w:rsid w:val="00E959F7"/>
    <w:rsid w:val="00EA27AC"/>
    <w:rsid w:val="00EA28F7"/>
    <w:rsid w:val="00EA5976"/>
    <w:rsid w:val="00EC4E87"/>
    <w:rsid w:val="00EC70FC"/>
    <w:rsid w:val="00ED600E"/>
    <w:rsid w:val="00EE21D3"/>
    <w:rsid w:val="00EE75F0"/>
    <w:rsid w:val="00EF03C6"/>
    <w:rsid w:val="00EF4CA7"/>
    <w:rsid w:val="00F00F18"/>
    <w:rsid w:val="00F04AC3"/>
    <w:rsid w:val="00F10882"/>
    <w:rsid w:val="00F2348B"/>
    <w:rsid w:val="00F43C15"/>
    <w:rsid w:val="00F54F0F"/>
    <w:rsid w:val="00F62CF0"/>
    <w:rsid w:val="00F819EE"/>
    <w:rsid w:val="00F830D2"/>
    <w:rsid w:val="00F939FD"/>
    <w:rsid w:val="00FA19E1"/>
    <w:rsid w:val="00FA38F5"/>
    <w:rsid w:val="00FD12F9"/>
    <w:rsid w:val="00FD76FA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AC1E3"/>
  <w15:docId w15:val="{32EBC382-6078-438E-89FA-58C0A862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168"/>
    <w:rPr>
      <w:sz w:val="28"/>
    </w:rPr>
  </w:style>
  <w:style w:type="paragraph" w:styleId="3">
    <w:name w:val="heading 3"/>
    <w:basedOn w:val="a"/>
    <w:next w:val="a"/>
    <w:qFormat/>
    <w:rsid w:val="00545168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45168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4516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719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rsid w:val="001476FC"/>
    <w:rPr>
      <w:color w:val="0000FF"/>
      <w:u w:val="single"/>
    </w:rPr>
  </w:style>
  <w:style w:type="paragraph" w:customStyle="1" w:styleId="ConsPlusNormal">
    <w:name w:val="ConsPlusNormal"/>
    <w:rsid w:val="00AF6E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List Paragraph"/>
    <w:basedOn w:val="a"/>
    <w:uiPriority w:val="34"/>
    <w:qFormat/>
    <w:rsid w:val="000D48F5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F5FE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5748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in48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3;&#1080;&#1087;&#1077;&#1094;&#1082;&#1072;&#1103;&#1086;&#1073;&#1083;&#1072;&#1089;&#1090;&#1100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2943</CharactersWithSpaces>
  <SharedDoc>false</SharedDoc>
  <HLinks>
    <vt:vector size="6" baseType="variant">
      <vt:variant>
        <vt:i4>1638423</vt:i4>
      </vt:variant>
      <vt:variant>
        <vt:i4>0</vt:i4>
      </vt:variant>
      <vt:variant>
        <vt:i4>0</vt:i4>
      </vt:variant>
      <vt:variant>
        <vt:i4>5</vt:i4>
      </vt:variant>
      <vt:variant>
        <vt:lpwstr>http://pravo.gov.ru/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u1598</cp:lastModifiedBy>
  <cp:revision>49</cp:revision>
  <cp:lastPrinted>2026-04-02T14:36:00Z</cp:lastPrinted>
  <dcterms:created xsi:type="dcterms:W3CDTF">2019-02-02T13:38:00Z</dcterms:created>
  <dcterms:modified xsi:type="dcterms:W3CDTF">2026-04-28T12:15:00Z</dcterms:modified>
</cp:coreProperties>
</file>