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50517" w14:textId="77777777" w:rsidR="00360E29" w:rsidRPr="008A03AF" w:rsidRDefault="00360E29" w:rsidP="00E05C3E">
      <w:pPr>
        <w:keepNext/>
        <w:spacing w:after="0" w:line="240" w:lineRule="auto"/>
        <w:ind w:firstLine="709"/>
        <w:jc w:val="center"/>
        <w:outlineLvl w:val="3"/>
        <w:rPr>
          <w:rFonts w:ascii="Times New Roman" w:hAnsi="Times New Roman"/>
          <w:sz w:val="32"/>
        </w:rPr>
      </w:pPr>
    </w:p>
    <w:p w14:paraId="267110E8" w14:textId="77777777" w:rsidR="00360E29" w:rsidRPr="00295B7D" w:rsidRDefault="00360E29" w:rsidP="00E05C3E">
      <w:pPr>
        <w:keepNext/>
        <w:spacing w:after="0" w:line="240" w:lineRule="auto"/>
        <w:ind w:firstLine="709"/>
        <w:jc w:val="center"/>
        <w:outlineLvl w:val="3"/>
        <w:rPr>
          <w:rFonts w:ascii="Times New Roman" w:eastAsia="Times New Roman" w:hAnsi="Times New Roman"/>
          <w:b/>
          <w:bCs/>
          <w:color w:val="000000" w:themeColor="text1"/>
          <w:sz w:val="40"/>
          <w:szCs w:val="40"/>
          <w:lang w:eastAsia="ru-RU"/>
        </w:rPr>
      </w:pPr>
      <w:r w:rsidRPr="00295B7D">
        <w:rPr>
          <w:rFonts w:ascii="Times New Roman" w:eastAsia="Times New Roman" w:hAnsi="Times New Roman"/>
          <w:b/>
          <w:bCs/>
          <w:color w:val="000000" w:themeColor="text1"/>
          <w:sz w:val="40"/>
          <w:szCs w:val="40"/>
          <w:lang w:eastAsia="ru-RU"/>
        </w:rPr>
        <w:t>З А К О Н</w:t>
      </w:r>
    </w:p>
    <w:p w14:paraId="5AA26E0B" w14:textId="77777777" w:rsidR="00360E29" w:rsidRPr="00295B7D" w:rsidRDefault="00360E29" w:rsidP="00E05C3E">
      <w:pPr>
        <w:spacing w:after="0" w:line="240" w:lineRule="auto"/>
        <w:ind w:firstLine="709"/>
        <w:jc w:val="center"/>
        <w:outlineLvl w:val="4"/>
        <w:rPr>
          <w:rFonts w:ascii="Times New Roman" w:eastAsia="Times New Roman" w:hAnsi="Times New Roman"/>
          <w:b/>
          <w:iCs/>
          <w:color w:val="000000" w:themeColor="text1"/>
          <w:spacing w:val="20"/>
          <w:sz w:val="32"/>
          <w:szCs w:val="32"/>
          <w:lang w:eastAsia="ru-RU"/>
        </w:rPr>
      </w:pPr>
      <w:r w:rsidRPr="00295B7D">
        <w:rPr>
          <w:rFonts w:ascii="Times New Roman" w:eastAsia="Times New Roman" w:hAnsi="Times New Roman"/>
          <w:b/>
          <w:iCs/>
          <w:color w:val="000000" w:themeColor="text1"/>
          <w:spacing w:val="20"/>
          <w:sz w:val="32"/>
          <w:szCs w:val="32"/>
          <w:lang w:eastAsia="ru-RU"/>
        </w:rPr>
        <w:t>ЛИПЕЦКОЙ  ОБЛАСТИ</w:t>
      </w:r>
    </w:p>
    <w:p w14:paraId="24648D11" w14:textId="77777777" w:rsidR="00360E29" w:rsidRPr="00295B7D" w:rsidRDefault="00360E29" w:rsidP="00E05C3E">
      <w:pPr>
        <w:pStyle w:val="ConsPlusTitle"/>
        <w:ind w:firstLine="709"/>
        <w:jc w:val="both"/>
        <w:outlineLvl w:val="0"/>
        <w:rPr>
          <w:rFonts w:ascii="Times New Roman" w:hAnsi="Times New Roman" w:cs="Times New Roman"/>
          <w:color w:val="000000" w:themeColor="text1"/>
          <w:sz w:val="28"/>
          <w:szCs w:val="28"/>
        </w:rPr>
      </w:pPr>
    </w:p>
    <w:p w14:paraId="7097F262" w14:textId="30BE6185" w:rsidR="00C475C0" w:rsidRPr="00295B7D" w:rsidRDefault="00360E29" w:rsidP="00C475C0">
      <w:pPr>
        <w:pStyle w:val="ConsPlusTitle"/>
        <w:ind w:firstLine="709"/>
        <w:jc w:val="center"/>
        <w:outlineLvl w:val="0"/>
        <w:rPr>
          <w:rFonts w:ascii="Times New Roman" w:eastAsia="Calibri" w:hAnsi="Times New Roman" w:cs="Times New Roman"/>
          <w:color w:val="000000" w:themeColor="text1"/>
          <w:sz w:val="32"/>
          <w:szCs w:val="32"/>
          <w:lang w:eastAsia="en-US"/>
        </w:rPr>
      </w:pPr>
      <w:r w:rsidRPr="00295B7D">
        <w:rPr>
          <w:rFonts w:ascii="Times New Roman" w:eastAsia="Calibri" w:hAnsi="Times New Roman" w:cs="Times New Roman"/>
          <w:color w:val="000000" w:themeColor="text1"/>
          <w:sz w:val="32"/>
          <w:szCs w:val="32"/>
          <w:lang w:eastAsia="en-US"/>
        </w:rPr>
        <w:t>Об областном бюджете на 202</w:t>
      </w:r>
      <w:r w:rsidR="008A03AF" w:rsidRPr="00295B7D">
        <w:rPr>
          <w:rFonts w:ascii="Times New Roman" w:eastAsia="Calibri" w:hAnsi="Times New Roman" w:cs="Times New Roman"/>
          <w:color w:val="000000" w:themeColor="text1"/>
          <w:sz w:val="32"/>
          <w:szCs w:val="32"/>
          <w:lang w:eastAsia="en-US"/>
        </w:rPr>
        <w:t>5</w:t>
      </w:r>
      <w:r w:rsidRPr="00295B7D">
        <w:rPr>
          <w:rFonts w:ascii="Times New Roman" w:eastAsia="Calibri" w:hAnsi="Times New Roman" w:cs="Times New Roman"/>
          <w:color w:val="000000" w:themeColor="text1"/>
          <w:sz w:val="32"/>
          <w:szCs w:val="32"/>
          <w:lang w:eastAsia="en-US"/>
        </w:rPr>
        <w:t xml:space="preserve"> год и на плановый период 202</w:t>
      </w:r>
      <w:r w:rsidR="008A03AF" w:rsidRPr="00295B7D">
        <w:rPr>
          <w:rFonts w:ascii="Times New Roman" w:eastAsia="Calibri" w:hAnsi="Times New Roman" w:cs="Times New Roman"/>
          <w:color w:val="000000" w:themeColor="text1"/>
          <w:sz w:val="32"/>
          <w:szCs w:val="32"/>
          <w:lang w:eastAsia="en-US"/>
        </w:rPr>
        <w:t>6</w:t>
      </w:r>
      <w:r w:rsidRPr="00295B7D">
        <w:rPr>
          <w:rFonts w:ascii="Times New Roman" w:eastAsia="Calibri" w:hAnsi="Times New Roman" w:cs="Times New Roman"/>
          <w:color w:val="000000" w:themeColor="text1"/>
          <w:sz w:val="32"/>
          <w:szCs w:val="32"/>
          <w:lang w:eastAsia="en-US"/>
        </w:rPr>
        <w:t xml:space="preserve"> и 202</w:t>
      </w:r>
      <w:r w:rsidR="008A03AF" w:rsidRPr="00295B7D">
        <w:rPr>
          <w:rFonts w:ascii="Times New Roman" w:eastAsia="Calibri" w:hAnsi="Times New Roman" w:cs="Times New Roman"/>
          <w:color w:val="000000" w:themeColor="text1"/>
          <w:sz w:val="32"/>
          <w:szCs w:val="32"/>
          <w:lang w:eastAsia="en-US"/>
        </w:rPr>
        <w:t>7</w:t>
      </w:r>
      <w:r w:rsidRPr="00295B7D">
        <w:rPr>
          <w:rFonts w:ascii="Times New Roman" w:eastAsia="Calibri" w:hAnsi="Times New Roman" w:cs="Times New Roman"/>
          <w:color w:val="000000" w:themeColor="text1"/>
          <w:sz w:val="32"/>
          <w:szCs w:val="32"/>
          <w:lang w:eastAsia="en-US"/>
        </w:rPr>
        <w:t xml:space="preserve"> годов</w:t>
      </w:r>
    </w:p>
    <w:p w14:paraId="50645A60" w14:textId="2217F64F" w:rsidR="00C475C0" w:rsidRPr="00295B7D" w:rsidRDefault="00C475C0" w:rsidP="00C475C0">
      <w:pPr>
        <w:pStyle w:val="ConsPlusTitle"/>
        <w:ind w:firstLine="709"/>
        <w:jc w:val="both"/>
        <w:outlineLvl w:val="0"/>
        <w:rPr>
          <w:rFonts w:ascii="Times New Roman" w:eastAsia="Calibri" w:hAnsi="Times New Roman" w:cs="Times New Roman"/>
          <w:color w:val="000000" w:themeColor="text1"/>
          <w:sz w:val="28"/>
          <w:szCs w:val="28"/>
          <w:lang w:eastAsia="en-US"/>
        </w:rPr>
      </w:pPr>
    </w:p>
    <w:p w14:paraId="0C50F870" w14:textId="77777777" w:rsidR="00C475C0" w:rsidRPr="00295B7D" w:rsidRDefault="00C475C0" w:rsidP="00C475C0">
      <w:pPr>
        <w:pStyle w:val="ConsPlusTitle"/>
        <w:ind w:firstLine="709"/>
        <w:jc w:val="both"/>
        <w:outlineLvl w:val="0"/>
        <w:rPr>
          <w:rFonts w:ascii="Times New Roman" w:eastAsia="Calibri" w:hAnsi="Times New Roman" w:cs="Times New Roman"/>
          <w:color w:val="000000" w:themeColor="text1"/>
          <w:sz w:val="28"/>
          <w:szCs w:val="28"/>
          <w:lang w:eastAsia="en-US"/>
        </w:rPr>
      </w:pPr>
    </w:p>
    <w:p w14:paraId="04AADB41" w14:textId="63DA7FE8" w:rsidR="00C475C0" w:rsidRPr="00295B7D" w:rsidRDefault="00C475C0" w:rsidP="00C475C0">
      <w:pPr>
        <w:pStyle w:val="ConsPlusTitle"/>
        <w:ind w:firstLine="709"/>
        <w:jc w:val="both"/>
        <w:outlineLvl w:val="0"/>
        <w:rPr>
          <w:rFonts w:ascii="Times New Roman" w:eastAsia="Calibri" w:hAnsi="Times New Roman" w:cs="Times New Roman"/>
          <w:color w:val="000000" w:themeColor="text1"/>
          <w:sz w:val="28"/>
          <w:szCs w:val="28"/>
          <w:lang w:eastAsia="en-US"/>
        </w:rPr>
      </w:pPr>
      <w:r w:rsidRPr="00295B7D">
        <w:rPr>
          <w:rFonts w:ascii="Times New Roman" w:eastAsia="Calibri" w:hAnsi="Times New Roman" w:cs="Times New Roman"/>
          <w:color w:val="000000" w:themeColor="text1"/>
          <w:sz w:val="28"/>
          <w:szCs w:val="28"/>
          <w:lang w:eastAsia="en-US"/>
        </w:rPr>
        <w:t>Статья 1. Основные характеристики областного бюджета на 202</w:t>
      </w:r>
      <w:r w:rsidR="003A49AE" w:rsidRPr="00295B7D">
        <w:rPr>
          <w:rFonts w:ascii="Times New Roman" w:eastAsia="Calibri" w:hAnsi="Times New Roman" w:cs="Times New Roman"/>
          <w:color w:val="000000" w:themeColor="text1"/>
          <w:sz w:val="28"/>
          <w:szCs w:val="28"/>
          <w:lang w:eastAsia="en-US"/>
        </w:rPr>
        <w:t>5</w:t>
      </w:r>
      <w:r w:rsidRPr="00295B7D">
        <w:rPr>
          <w:rFonts w:ascii="Times New Roman" w:eastAsia="Calibri" w:hAnsi="Times New Roman" w:cs="Times New Roman"/>
          <w:color w:val="000000" w:themeColor="text1"/>
          <w:sz w:val="28"/>
          <w:szCs w:val="28"/>
          <w:lang w:eastAsia="en-US"/>
        </w:rPr>
        <w:t xml:space="preserve"> год и на плановый период 202</w:t>
      </w:r>
      <w:r w:rsidR="003A49AE" w:rsidRPr="00295B7D">
        <w:rPr>
          <w:rFonts w:ascii="Times New Roman" w:eastAsia="Calibri" w:hAnsi="Times New Roman" w:cs="Times New Roman"/>
          <w:color w:val="000000" w:themeColor="text1"/>
          <w:sz w:val="28"/>
          <w:szCs w:val="28"/>
          <w:lang w:eastAsia="en-US"/>
        </w:rPr>
        <w:t>6</w:t>
      </w:r>
      <w:r w:rsidRPr="00295B7D">
        <w:rPr>
          <w:rFonts w:ascii="Times New Roman" w:eastAsia="Calibri" w:hAnsi="Times New Roman" w:cs="Times New Roman"/>
          <w:color w:val="000000" w:themeColor="text1"/>
          <w:sz w:val="28"/>
          <w:szCs w:val="28"/>
          <w:lang w:eastAsia="en-US"/>
        </w:rPr>
        <w:t xml:space="preserve"> и 202</w:t>
      </w:r>
      <w:r w:rsidR="003A49AE" w:rsidRPr="00295B7D">
        <w:rPr>
          <w:rFonts w:ascii="Times New Roman" w:eastAsia="Calibri" w:hAnsi="Times New Roman" w:cs="Times New Roman"/>
          <w:color w:val="000000" w:themeColor="text1"/>
          <w:sz w:val="28"/>
          <w:szCs w:val="28"/>
          <w:lang w:eastAsia="en-US"/>
        </w:rPr>
        <w:t>7</w:t>
      </w:r>
      <w:r w:rsidRPr="00295B7D">
        <w:rPr>
          <w:rFonts w:ascii="Times New Roman" w:eastAsia="Calibri" w:hAnsi="Times New Roman" w:cs="Times New Roman"/>
          <w:color w:val="000000" w:themeColor="text1"/>
          <w:sz w:val="28"/>
          <w:szCs w:val="28"/>
          <w:lang w:eastAsia="en-US"/>
        </w:rPr>
        <w:t xml:space="preserve"> годов</w:t>
      </w:r>
    </w:p>
    <w:p w14:paraId="29AA0962" w14:textId="77777777" w:rsidR="00C475C0" w:rsidRPr="00295B7D" w:rsidRDefault="00C475C0" w:rsidP="00C475C0">
      <w:pPr>
        <w:pStyle w:val="ConsPlusTitle"/>
        <w:ind w:firstLine="709"/>
        <w:jc w:val="both"/>
        <w:outlineLvl w:val="0"/>
        <w:rPr>
          <w:rFonts w:ascii="Times New Roman" w:eastAsia="Calibri" w:hAnsi="Times New Roman" w:cs="Times New Roman"/>
          <w:b w:val="0"/>
          <w:bCs/>
          <w:color w:val="000000" w:themeColor="text1"/>
          <w:sz w:val="28"/>
          <w:szCs w:val="28"/>
          <w:lang w:eastAsia="en-US"/>
        </w:rPr>
      </w:pPr>
    </w:p>
    <w:p w14:paraId="7B36B3FD" w14:textId="61EAA280" w:rsidR="00C475C0" w:rsidRPr="00295B7D" w:rsidRDefault="00C475C0" w:rsidP="00C475C0">
      <w:pPr>
        <w:pStyle w:val="ConsPlusTitle"/>
        <w:ind w:firstLine="709"/>
        <w:jc w:val="both"/>
        <w:outlineLvl w:val="0"/>
        <w:rPr>
          <w:rFonts w:ascii="Times New Roman" w:eastAsia="Calibri" w:hAnsi="Times New Roman" w:cs="Times New Roman"/>
          <w:b w:val="0"/>
          <w:bCs/>
          <w:color w:val="000000" w:themeColor="text1"/>
          <w:sz w:val="28"/>
          <w:szCs w:val="28"/>
          <w:lang w:eastAsia="en-US"/>
        </w:rPr>
      </w:pPr>
      <w:r w:rsidRPr="00295B7D">
        <w:rPr>
          <w:rFonts w:ascii="Times New Roman" w:eastAsia="Calibri" w:hAnsi="Times New Roman" w:cs="Times New Roman"/>
          <w:b w:val="0"/>
          <w:bCs/>
          <w:color w:val="000000" w:themeColor="text1"/>
          <w:sz w:val="28"/>
          <w:szCs w:val="28"/>
          <w:lang w:eastAsia="en-US"/>
        </w:rPr>
        <w:t>1. Утвердить основные характеристики областного бюджета на 202</w:t>
      </w:r>
      <w:r w:rsidR="00BF259F" w:rsidRPr="00295B7D">
        <w:rPr>
          <w:rFonts w:ascii="Times New Roman" w:eastAsia="Calibri" w:hAnsi="Times New Roman" w:cs="Times New Roman"/>
          <w:b w:val="0"/>
          <w:bCs/>
          <w:color w:val="000000" w:themeColor="text1"/>
          <w:sz w:val="28"/>
          <w:szCs w:val="28"/>
          <w:lang w:eastAsia="en-US"/>
        </w:rPr>
        <w:t>5</w:t>
      </w:r>
      <w:r w:rsidRPr="00295B7D">
        <w:rPr>
          <w:rFonts w:ascii="Times New Roman" w:eastAsia="Calibri" w:hAnsi="Times New Roman" w:cs="Times New Roman"/>
          <w:b w:val="0"/>
          <w:bCs/>
          <w:color w:val="000000" w:themeColor="text1"/>
          <w:sz w:val="28"/>
          <w:szCs w:val="28"/>
          <w:lang w:eastAsia="en-US"/>
        </w:rPr>
        <w:t xml:space="preserve"> год:</w:t>
      </w:r>
    </w:p>
    <w:p w14:paraId="7CA3E45F" w14:textId="68AD1310" w:rsidR="00C475C0" w:rsidRPr="00295B7D" w:rsidRDefault="00C475C0" w:rsidP="000D7F77">
      <w:pPr>
        <w:pStyle w:val="ConsPlusTitle"/>
        <w:ind w:firstLine="709"/>
        <w:jc w:val="both"/>
        <w:outlineLvl w:val="0"/>
        <w:rPr>
          <w:rFonts w:ascii="Times New Roman" w:eastAsia="Calibri" w:hAnsi="Times New Roman" w:cs="Times New Roman"/>
          <w:b w:val="0"/>
          <w:bCs/>
          <w:color w:val="000000" w:themeColor="text1"/>
          <w:sz w:val="28"/>
          <w:szCs w:val="28"/>
          <w:lang w:eastAsia="en-US"/>
        </w:rPr>
      </w:pPr>
      <w:r w:rsidRPr="00295B7D">
        <w:rPr>
          <w:rFonts w:ascii="Times New Roman" w:eastAsia="Calibri" w:hAnsi="Times New Roman" w:cs="Times New Roman"/>
          <w:b w:val="0"/>
          <w:bCs/>
          <w:color w:val="000000" w:themeColor="text1"/>
          <w:sz w:val="28"/>
          <w:szCs w:val="28"/>
          <w:lang w:eastAsia="en-US"/>
        </w:rPr>
        <w:t>1) общий объем доходов областного бюджета в сумме</w:t>
      </w:r>
      <w:r w:rsidR="004268CA" w:rsidRPr="00295B7D">
        <w:rPr>
          <w:rFonts w:ascii="Times New Roman" w:eastAsia="Calibri" w:hAnsi="Times New Roman" w:cs="Times New Roman"/>
          <w:b w:val="0"/>
          <w:bCs/>
          <w:color w:val="000000" w:themeColor="text1"/>
          <w:sz w:val="28"/>
          <w:szCs w:val="28"/>
          <w:lang w:eastAsia="en-US"/>
        </w:rPr>
        <w:t xml:space="preserve"> 103 859 319 411,33 </w:t>
      </w:r>
      <w:r w:rsidRPr="00295B7D">
        <w:rPr>
          <w:rFonts w:ascii="Times New Roman" w:eastAsia="Calibri" w:hAnsi="Times New Roman" w:cs="Times New Roman"/>
          <w:b w:val="0"/>
          <w:bCs/>
          <w:color w:val="000000" w:themeColor="text1"/>
          <w:sz w:val="28"/>
          <w:szCs w:val="28"/>
          <w:lang w:eastAsia="en-US"/>
        </w:rPr>
        <w:t>рубля (далее - руб.), в том числе безвозмездные поступления в сумме</w:t>
      </w:r>
      <w:bookmarkStart w:id="0" w:name="_Hlk181278751"/>
      <w:r w:rsidR="0046673C" w:rsidRPr="00295B7D">
        <w:rPr>
          <w:rFonts w:ascii="Times New Roman" w:eastAsia="Calibri" w:hAnsi="Times New Roman" w:cs="Times New Roman"/>
          <w:b w:val="0"/>
          <w:bCs/>
          <w:color w:val="000000" w:themeColor="text1"/>
          <w:sz w:val="28"/>
          <w:szCs w:val="28"/>
          <w:lang w:eastAsia="en-US"/>
        </w:rPr>
        <w:t xml:space="preserve"> 17 654 109 080,00</w:t>
      </w:r>
      <w:r w:rsidR="00C11A63" w:rsidRPr="00295B7D">
        <w:rPr>
          <w:rFonts w:ascii="Times New Roman" w:eastAsia="Calibri" w:hAnsi="Times New Roman" w:cs="Times New Roman"/>
          <w:b w:val="0"/>
          <w:bCs/>
          <w:color w:val="000000" w:themeColor="text1"/>
          <w:sz w:val="28"/>
          <w:szCs w:val="28"/>
          <w:lang w:eastAsia="en-US"/>
        </w:rPr>
        <w:t xml:space="preserve"> </w:t>
      </w:r>
      <w:bookmarkEnd w:id="0"/>
      <w:r w:rsidRPr="00295B7D">
        <w:rPr>
          <w:rFonts w:ascii="Times New Roman" w:eastAsia="Calibri" w:hAnsi="Times New Roman" w:cs="Times New Roman"/>
          <w:b w:val="0"/>
          <w:bCs/>
          <w:color w:val="000000" w:themeColor="text1"/>
          <w:sz w:val="28"/>
          <w:szCs w:val="28"/>
          <w:lang w:eastAsia="en-US"/>
        </w:rPr>
        <w:t>руб.;</w:t>
      </w:r>
    </w:p>
    <w:p w14:paraId="7672D42C" w14:textId="183C301F" w:rsidR="00C475C0" w:rsidRPr="00295B7D" w:rsidRDefault="00C475C0" w:rsidP="00C475C0">
      <w:pPr>
        <w:pStyle w:val="ConsPlusTitle"/>
        <w:ind w:firstLine="709"/>
        <w:jc w:val="both"/>
        <w:outlineLvl w:val="0"/>
        <w:rPr>
          <w:rFonts w:ascii="Times New Roman" w:eastAsia="Calibri" w:hAnsi="Times New Roman" w:cs="Times New Roman"/>
          <w:b w:val="0"/>
          <w:bCs/>
          <w:color w:val="000000" w:themeColor="text1"/>
          <w:sz w:val="28"/>
          <w:szCs w:val="28"/>
          <w:lang w:eastAsia="en-US"/>
        </w:rPr>
      </w:pPr>
      <w:r w:rsidRPr="00295B7D">
        <w:rPr>
          <w:rFonts w:ascii="Times New Roman" w:eastAsia="Calibri" w:hAnsi="Times New Roman" w:cs="Times New Roman"/>
          <w:b w:val="0"/>
          <w:bCs/>
          <w:color w:val="000000" w:themeColor="text1"/>
          <w:sz w:val="28"/>
          <w:szCs w:val="28"/>
          <w:lang w:eastAsia="en-US"/>
        </w:rPr>
        <w:t>2) общий объем расходов областного бюджета в сумме</w:t>
      </w:r>
      <w:r w:rsidR="003A4ADA" w:rsidRPr="00295B7D">
        <w:rPr>
          <w:rFonts w:ascii="Times New Roman" w:eastAsia="Calibri" w:hAnsi="Times New Roman" w:cs="Times New Roman"/>
          <w:b w:val="0"/>
          <w:bCs/>
          <w:color w:val="000000" w:themeColor="text1"/>
          <w:sz w:val="28"/>
          <w:szCs w:val="28"/>
          <w:lang w:eastAsia="en-US"/>
        </w:rPr>
        <w:t xml:space="preserve"> </w:t>
      </w:r>
      <w:r w:rsidR="0046673C" w:rsidRPr="00295B7D">
        <w:rPr>
          <w:rFonts w:ascii="Times New Roman" w:eastAsia="Calibri" w:hAnsi="Times New Roman" w:cs="Times New Roman"/>
          <w:b w:val="0"/>
          <w:bCs/>
          <w:color w:val="000000" w:themeColor="text1"/>
          <w:sz w:val="28"/>
          <w:szCs w:val="28"/>
          <w:lang w:eastAsia="en-US"/>
        </w:rPr>
        <w:t>120 968 109 354,78</w:t>
      </w:r>
      <w:r w:rsidR="00F95BA7" w:rsidRPr="00295B7D">
        <w:rPr>
          <w:rFonts w:ascii="Times New Roman" w:eastAsia="Calibri" w:hAnsi="Times New Roman" w:cs="Times New Roman"/>
          <w:b w:val="0"/>
          <w:bCs/>
          <w:color w:val="000000" w:themeColor="text1"/>
          <w:sz w:val="28"/>
          <w:szCs w:val="28"/>
          <w:lang w:eastAsia="en-US"/>
        </w:rPr>
        <w:t xml:space="preserve"> </w:t>
      </w:r>
      <w:r w:rsidRPr="00295B7D">
        <w:rPr>
          <w:rFonts w:ascii="Times New Roman" w:eastAsia="Calibri" w:hAnsi="Times New Roman" w:cs="Times New Roman"/>
          <w:b w:val="0"/>
          <w:bCs/>
          <w:color w:val="000000" w:themeColor="text1"/>
          <w:sz w:val="28"/>
          <w:szCs w:val="28"/>
          <w:lang w:eastAsia="en-US"/>
        </w:rPr>
        <w:t>руб.;</w:t>
      </w:r>
    </w:p>
    <w:p w14:paraId="4D1287BD" w14:textId="747503E7" w:rsidR="00C475C0" w:rsidRPr="0046673C"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295B7D">
        <w:rPr>
          <w:rFonts w:ascii="Times New Roman" w:eastAsia="Calibri" w:hAnsi="Times New Roman" w:cs="Times New Roman"/>
          <w:b w:val="0"/>
          <w:bCs/>
          <w:color w:val="000000" w:themeColor="text1"/>
          <w:sz w:val="28"/>
          <w:szCs w:val="28"/>
          <w:lang w:eastAsia="en-US"/>
        </w:rPr>
        <w:t xml:space="preserve">3) дефицит областного бюджета в сумме </w:t>
      </w:r>
      <w:r w:rsidR="0046673C" w:rsidRPr="00295B7D">
        <w:rPr>
          <w:rFonts w:ascii="Times New Roman" w:eastAsia="Calibri" w:hAnsi="Times New Roman" w:cs="Times New Roman"/>
          <w:b w:val="0"/>
          <w:bCs/>
          <w:color w:val="000000" w:themeColor="text1"/>
          <w:sz w:val="28"/>
          <w:szCs w:val="28"/>
          <w:lang w:eastAsia="en-US"/>
        </w:rPr>
        <w:t>17 108 789 </w:t>
      </w:r>
      <w:r w:rsidR="0046673C" w:rsidRPr="0046673C">
        <w:rPr>
          <w:rFonts w:ascii="Times New Roman" w:eastAsia="Calibri" w:hAnsi="Times New Roman" w:cs="Times New Roman"/>
          <w:b w:val="0"/>
          <w:bCs/>
          <w:sz w:val="28"/>
          <w:szCs w:val="28"/>
          <w:lang w:eastAsia="en-US"/>
        </w:rPr>
        <w:t>943,45</w:t>
      </w:r>
      <w:r w:rsidR="005E7386" w:rsidRPr="0046673C">
        <w:rPr>
          <w:rFonts w:ascii="Times New Roman" w:eastAsia="Calibri" w:hAnsi="Times New Roman" w:cs="Times New Roman"/>
          <w:b w:val="0"/>
          <w:bCs/>
          <w:sz w:val="28"/>
          <w:szCs w:val="28"/>
          <w:lang w:eastAsia="en-US"/>
        </w:rPr>
        <w:t xml:space="preserve"> </w:t>
      </w:r>
      <w:r w:rsidRPr="0046673C">
        <w:rPr>
          <w:rFonts w:ascii="Times New Roman" w:eastAsia="Calibri" w:hAnsi="Times New Roman" w:cs="Times New Roman"/>
          <w:b w:val="0"/>
          <w:bCs/>
          <w:sz w:val="28"/>
          <w:szCs w:val="28"/>
          <w:lang w:eastAsia="en-US"/>
        </w:rPr>
        <w:t>руб.</w:t>
      </w:r>
    </w:p>
    <w:p w14:paraId="7F0DA418" w14:textId="1369E520" w:rsidR="00C475C0" w:rsidRPr="00BF2988"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46673C">
        <w:rPr>
          <w:rFonts w:ascii="Times New Roman" w:eastAsia="Calibri" w:hAnsi="Times New Roman" w:cs="Times New Roman"/>
          <w:b w:val="0"/>
          <w:bCs/>
          <w:sz w:val="28"/>
          <w:szCs w:val="28"/>
          <w:lang w:eastAsia="en-US"/>
        </w:rPr>
        <w:t xml:space="preserve">2. </w:t>
      </w:r>
      <w:r w:rsidRPr="00BF2988">
        <w:rPr>
          <w:rFonts w:ascii="Times New Roman" w:eastAsia="Calibri" w:hAnsi="Times New Roman" w:cs="Times New Roman"/>
          <w:b w:val="0"/>
          <w:bCs/>
          <w:sz w:val="28"/>
          <w:szCs w:val="28"/>
          <w:lang w:eastAsia="en-US"/>
        </w:rPr>
        <w:t>Утвердить основные характеристики областного бюджета на 202</w:t>
      </w:r>
      <w:r w:rsidR="00BF259F" w:rsidRPr="00BF2988">
        <w:rPr>
          <w:rFonts w:ascii="Times New Roman" w:eastAsia="Calibri" w:hAnsi="Times New Roman" w:cs="Times New Roman"/>
          <w:b w:val="0"/>
          <w:bCs/>
          <w:sz w:val="28"/>
          <w:szCs w:val="28"/>
          <w:lang w:eastAsia="en-US"/>
        </w:rPr>
        <w:t>6</w:t>
      </w:r>
      <w:r w:rsidRPr="00BF2988">
        <w:rPr>
          <w:rFonts w:ascii="Times New Roman" w:eastAsia="Calibri" w:hAnsi="Times New Roman" w:cs="Times New Roman"/>
          <w:b w:val="0"/>
          <w:bCs/>
          <w:sz w:val="28"/>
          <w:szCs w:val="28"/>
          <w:lang w:eastAsia="en-US"/>
        </w:rPr>
        <w:t xml:space="preserve"> год и на 202</w:t>
      </w:r>
      <w:r w:rsidR="00BF259F" w:rsidRPr="00BF2988">
        <w:rPr>
          <w:rFonts w:ascii="Times New Roman" w:eastAsia="Calibri" w:hAnsi="Times New Roman" w:cs="Times New Roman"/>
          <w:b w:val="0"/>
          <w:bCs/>
          <w:sz w:val="28"/>
          <w:szCs w:val="28"/>
          <w:lang w:eastAsia="en-US"/>
        </w:rPr>
        <w:t>7</w:t>
      </w:r>
      <w:r w:rsidRPr="00BF2988">
        <w:rPr>
          <w:rFonts w:ascii="Times New Roman" w:eastAsia="Calibri" w:hAnsi="Times New Roman" w:cs="Times New Roman"/>
          <w:b w:val="0"/>
          <w:bCs/>
          <w:sz w:val="28"/>
          <w:szCs w:val="28"/>
          <w:lang w:eastAsia="en-US"/>
        </w:rPr>
        <w:t xml:space="preserve"> год:</w:t>
      </w:r>
    </w:p>
    <w:p w14:paraId="495D15EB" w14:textId="4B66D245" w:rsidR="00C475C0" w:rsidRPr="00DC2632"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BF2988">
        <w:rPr>
          <w:rFonts w:ascii="Times New Roman" w:eastAsia="Calibri" w:hAnsi="Times New Roman" w:cs="Times New Roman"/>
          <w:b w:val="0"/>
          <w:bCs/>
          <w:sz w:val="28"/>
          <w:szCs w:val="28"/>
          <w:lang w:eastAsia="en-US"/>
        </w:rPr>
        <w:t xml:space="preserve">1) общий объем доходов областного </w:t>
      </w:r>
      <w:r w:rsidRPr="00C41239">
        <w:rPr>
          <w:rFonts w:ascii="Times New Roman" w:eastAsia="Calibri" w:hAnsi="Times New Roman" w:cs="Times New Roman"/>
          <w:b w:val="0"/>
          <w:bCs/>
          <w:sz w:val="28"/>
          <w:szCs w:val="28"/>
          <w:lang w:eastAsia="en-US"/>
        </w:rPr>
        <w:t>бюджета на 202</w:t>
      </w:r>
      <w:r w:rsidR="009A7650" w:rsidRPr="00C41239">
        <w:rPr>
          <w:rFonts w:ascii="Times New Roman" w:eastAsia="Calibri" w:hAnsi="Times New Roman" w:cs="Times New Roman"/>
          <w:b w:val="0"/>
          <w:bCs/>
          <w:sz w:val="28"/>
          <w:szCs w:val="28"/>
          <w:lang w:eastAsia="en-US"/>
        </w:rPr>
        <w:t>6</w:t>
      </w:r>
      <w:r w:rsidRPr="00C41239">
        <w:rPr>
          <w:rFonts w:ascii="Times New Roman" w:eastAsia="Calibri" w:hAnsi="Times New Roman" w:cs="Times New Roman"/>
          <w:b w:val="0"/>
          <w:bCs/>
          <w:sz w:val="28"/>
          <w:szCs w:val="28"/>
          <w:lang w:eastAsia="en-US"/>
        </w:rPr>
        <w:t xml:space="preserve"> год в сумме</w:t>
      </w:r>
      <w:r w:rsidR="000B463D" w:rsidRPr="00C41239">
        <w:rPr>
          <w:rFonts w:ascii="Times New Roman" w:eastAsia="Calibri" w:hAnsi="Times New Roman" w:cs="Times New Roman"/>
          <w:b w:val="0"/>
          <w:bCs/>
          <w:sz w:val="28"/>
          <w:szCs w:val="28"/>
          <w:lang w:eastAsia="en-US"/>
        </w:rPr>
        <w:t xml:space="preserve"> 107</w:t>
      </w:r>
      <w:r w:rsidR="005B39EE" w:rsidRPr="00C41239">
        <w:rPr>
          <w:rFonts w:ascii="Times New Roman" w:eastAsia="Calibri" w:hAnsi="Times New Roman" w:cs="Times New Roman"/>
          <w:b w:val="0"/>
          <w:bCs/>
          <w:sz w:val="28"/>
          <w:szCs w:val="28"/>
          <w:lang w:eastAsia="en-US"/>
        </w:rPr>
        <w:t> </w:t>
      </w:r>
      <w:r w:rsidR="000B463D" w:rsidRPr="00C41239">
        <w:rPr>
          <w:rFonts w:ascii="Times New Roman" w:eastAsia="Calibri" w:hAnsi="Times New Roman" w:cs="Times New Roman"/>
          <w:b w:val="0"/>
          <w:bCs/>
          <w:sz w:val="28"/>
          <w:szCs w:val="28"/>
          <w:lang w:eastAsia="en-US"/>
        </w:rPr>
        <w:t>061</w:t>
      </w:r>
      <w:r w:rsidR="005B39EE" w:rsidRPr="00C41239">
        <w:rPr>
          <w:rFonts w:ascii="Times New Roman" w:eastAsia="Calibri" w:hAnsi="Times New Roman" w:cs="Times New Roman"/>
          <w:b w:val="0"/>
          <w:bCs/>
          <w:sz w:val="28"/>
          <w:szCs w:val="28"/>
          <w:lang w:eastAsia="en-US"/>
        </w:rPr>
        <w:t> </w:t>
      </w:r>
      <w:r w:rsidR="000B463D" w:rsidRPr="00C41239">
        <w:rPr>
          <w:rFonts w:ascii="Times New Roman" w:eastAsia="Calibri" w:hAnsi="Times New Roman" w:cs="Times New Roman"/>
          <w:b w:val="0"/>
          <w:bCs/>
          <w:sz w:val="28"/>
          <w:szCs w:val="28"/>
          <w:lang w:eastAsia="en-US"/>
        </w:rPr>
        <w:t>300</w:t>
      </w:r>
      <w:r w:rsidR="005B39EE" w:rsidRPr="00C41239">
        <w:rPr>
          <w:rFonts w:ascii="Times New Roman" w:eastAsia="Calibri" w:hAnsi="Times New Roman" w:cs="Times New Roman"/>
          <w:b w:val="0"/>
          <w:bCs/>
          <w:sz w:val="28"/>
          <w:szCs w:val="28"/>
          <w:lang w:eastAsia="en-US"/>
        </w:rPr>
        <w:t> </w:t>
      </w:r>
      <w:r w:rsidR="000B463D" w:rsidRPr="00C41239">
        <w:rPr>
          <w:rFonts w:ascii="Times New Roman" w:eastAsia="Calibri" w:hAnsi="Times New Roman" w:cs="Times New Roman"/>
          <w:b w:val="0"/>
          <w:bCs/>
          <w:sz w:val="28"/>
          <w:szCs w:val="28"/>
          <w:lang w:eastAsia="en-US"/>
        </w:rPr>
        <w:t xml:space="preserve">556,64 </w:t>
      </w:r>
      <w:r w:rsidRPr="00C41239">
        <w:rPr>
          <w:rFonts w:ascii="Times New Roman" w:eastAsia="Calibri" w:hAnsi="Times New Roman" w:cs="Times New Roman"/>
          <w:b w:val="0"/>
          <w:bCs/>
          <w:sz w:val="28"/>
          <w:szCs w:val="28"/>
          <w:lang w:eastAsia="en-US"/>
        </w:rPr>
        <w:t xml:space="preserve">руб., в том числе безвозмездные </w:t>
      </w:r>
      <w:r w:rsidRPr="00E20E83">
        <w:rPr>
          <w:rFonts w:ascii="Times New Roman" w:eastAsia="Calibri" w:hAnsi="Times New Roman" w:cs="Times New Roman"/>
          <w:b w:val="0"/>
          <w:bCs/>
          <w:sz w:val="28"/>
          <w:szCs w:val="28"/>
          <w:lang w:eastAsia="en-US"/>
        </w:rPr>
        <w:t xml:space="preserve">поступления в сумме </w:t>
      </w:r>
      <w:r w:rsidR="00C41239" w:rsidRPr="00E20E83">
        <w:rPr>
          <w:rFonts w:ascii="Times New Roman" w:eastAsia="Calibri" w:hAnsi="Times New Roman" w:cs="Times New Roman"/>
          <w:b w:val="0"/>
          <w:bCs/>
          <w:sz w:val="28"/>
          <w:szCs w:val="28"/>
          <w:lang w:eastAsia="en-US"/>
        </w:rPr>
        <w:t xml:space="preserve">15 425 016 980,00 </w:t>
      </w:r>
      <w:r w:rsidRPr="00E20E83">
        <w:rPr>
          <w:rFonts w:ascii="Times New Roman" w:eastAsia="Calibri" w:hAnsi="Times New Roman" w:cs="Times New Roman"/>
          <w:b w:val="0"/>
          <w:bCs/>
          <w:sz w:val="28"/>
          <w:szCs w:val="28"/>
          <w:lang w:eastAsia="en-US"/>
        </w:rPr>
        <w:t>руб. и на 202</w:t>
      </w:r>
      <w:r w:rsidR="009A7650" w:rsidRPr="00E20E83">
        <w:rPr>
          <w:rFonts w:ascii="Times New Roman" w:eastAsia="Calibri" w:hAnsi="Times New Roman" w:cs="Times New Roman"/>
          <w:b w:val="0"/>
          <w:bCs/>
          <w:sz w:val="28"/>
          <w:szCs w:val="28"/>
          <w:lang w:eastAsia="en-US"/>
        </w:rPr>
        <w:t>7</w:t>
      </w:r>
      <w:r w:rsidRPr="00E20E83">
        <w:rPr>
          <w:rFonts w:ascii="Times New Roman" w:eastAsia="Calibri" w:hAnsi="Times New Roman" w:cs="Times New Roman"/>
          <w:b w:val="0"/>
          <w:bCs/>
          <w:sz w:val="28"/>
          <w:szCs w:val="28"/>
          <w:lang w:eastAsia="en-US"/>
        </w:rPr>
        <w:t xml:space="preserve"> год в сумме</w:t>
      </w:r>
      <w:r w:rsidR="00E20E83" w:rsidRPr="00E20E83">
        <w:rPr>
          <w:rFonts w:ascii="Times New Roman" w:eastAsia="Calibri" w:hAnsi="Times New Roman" w:cs="Times New Roman"/>
          <w:b w:val="0"/>
          <w:bCs/>
          <w:sz w:val="28"/>
          <w:szCs w:val="28"/>
          <w:lang w:eastAsia="en-US"/>
        </w:rPr>
        <w:t xml:space="preserve"> </w:t>
      </w:r>
      <w:r w:rsidR="00E20E83" w:rsidRPr="00DC2632">
        <w:rPr>
          <w:rFonts w:ascii="Times New Roman" w:eastAsia="Calibri" w:hAnsi="Times New Roman" w:cs="Times New Roman"/>
          <w:b w:val="0"/>
          <w:bCs/>
          <w:sz w:val="28"/>
          <w:szCs w:val="28"/>
          <w:lang w:eastAsia="en-US"/>
        </w:rPr>
        <w:t xml:space="preserve">108 524 160 665,97 </w:t>
      </w:r>
      <w:r w:rsidRPr="00DC2632">
        <w:rPr>
          <w:rFonts w:ascii="Times New Roman" w:eastAsia="Calibri" w:hAnsi="Times New Roman" w:cs="Times New Roman"/>
          <w:b w:val="0"/>
          <w:bCs/>
          <w:sz w:val="28"/>
          <w:szCs w:val="28"/>
          <w:lang w:eastAsia="en-US"/>
        </w:rPr>
        <w:t>руб., в том числе безвозмездные поступления</w:t>
      </w:r>
      <w:r w:rsidR="00DC2632" w:rsidRPr="00DC2632">
        <w:rPr>
          <w:rFonts w:ascii="Times New Roman" w:eastAsia="Calibri" w:hAnsi="Times New Roman" w:cs="Times New Roman"/>
          <w:b w:val="0"/>
          <w:bCs/>
          <w:sz w:val="28"/>
          <w:szCs w:val="28"/>
          <w:lang w:eastAsia="en-US"/>
        </w:rPr>
        <w:t xml:space="preserve"> 14 298 524 480,00</w:t>
      </w:r>
      <w:r w:rsidR="00F7509B" w:rsidRPr="00DC2632">
        <w:rPr>
          <w:rFonts w:ascii="Times New Roman" w:eastAsia="Calibri" w:hAnsi="Times New Roman" w:cs="Times New Roman"/>
          <w:b w:val="0"/>
          <w:bCs/>
          <w:sz w:val="28"/>
          <w:szCs w:val="28"/>
          <w:lang w:eastAsia="en-US"/>
        </w:rPr>
        <w:t xml:space="preserve"> </w:t>
      </w:r>
      <w:r w:rsidRPr="00DC2632">
        <w:rPr>
          <w:rFonts w:ascii="Times New Roman" w:eastAsia="Calibri" w:hAnsi="Times New Roman" w:cs="Times New Roman"/>
          <w:b w:val="0"/>
          <w:bCs/>
          <w:sz w:val="28"/>
          <w:szCs w:val="28"/>
          <w:lang w:eastAsia="en-US"/>
        </w:rPr>
        <w:t>руб.;</w:t>
      </w:r>
    </w:p>
    <w:p w14:paraId="1BCA11BD" w14:textId="136B91CD" w:rsidR="00C475C0" w:rsidRPr="00536CF3"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DC2632">
        <w:rPr>
          <w:rFonts w:ascii="Times New Roman" w:eastAsia="Calibri" w:hAnsi="Times New Roman" w:cs="Times New Roman"/>
          <w:b w:val="0"/>
          <w:bCs/>
          <w:sz w:val="28"/>
          <w:szCs w:val="28"/>
          <w:lang w:eastAsia="en-US"/>
        </w:rPr>
        <w:t>2) общий объем расходов областного бюджета на 202</w:t>
      </w:r>
      <w:r w:rsidR="009A7650" w:rsidRPr="00DC2632">
        <w:rPr>
          <w:rFonts w:ascii="Times New Roman" w:eastAsia="Calibri" w:hAnsi="Times New Roman" w:cs="Times New Roman"/>
          <w:b w:val="0"/>
          <w:bCs/>
          <w:sz w:val="28"/>
          <w:szCs w:val="28"/>
          <w:lang w:eastAsia="en-US"/>
        </w:rPr>
        <w:t>6</w:t>
      </w:r>
      <w:r w:rsidRPr="00DC2632">
        <w:rPr>
          <w:rFonts w:ascii="Times New Roman" w:eastAsia="Calibri" w:hAnsi="Times New Roman" w:cs="Times New Roman"/>
          <w:b w:val="0"/>
          <w:bCs/>
          <w:sz w:val="28"/>
          <w:szCs w:val="28"/>
          <w:lang w:eastAsia="en-US"/>
        </w:rPr>
        <w:t xml:space="preserve"> год в сумме</w:t>
      </w:r>
      <w:r w:rsidR="0011768C" w:rsidRPr="00DC2632">
        <w:rPr>
          <w:rFonts w:ascii="Times New Roman" w:eastAsia="Calibri" w:hAnsi="Times New Roman" w:cs="Times New Roman"/>
          <w:b w:val="0"/>
          <w:bCs/>
          <w:sz w:val="28"/>
          <w:szCs w:val="28"/>
          <w:lang w:eastAsia="en-US"/>
        </w:rPr>
        <w:t xml:space="preserve"> </w:t>
      </w:r>
      <w:r w:rsidR="00C41239" w:rsidRPr="00DC2632">
        <w:rPr>
          <w:rFonts w:ascii="Times New Roman" w:eastAsia="Calibri" w:hAnsi="Times New Roman" w:cs="Times New Roman"/>
          <w:b w:val="0"/>
          <w:bCs/>
          <w:sz w:val="28"/>
          <w:szCs w:val="28"/>
          <w:lang w:eastAsia="en-US"/>
        </w:rPr>
        <w:t xml:space="preserve">108 420 126 989,76 </w:t>
      </w:r>
      <w:r w:rsidRPr="00DC2632">
        <w:rPr>
          <w:rFonts w:ascii="Times New Roman" w:eastAsia="Calibri" w:hAnsi="Times New Roman" w:cs="Times New Roman"/>
          <w:b w:val="0"/>
          <w:bCs/>
          <w:sz w:val="28"/>
          <w:szCs w:val="28"/>
          <w:lang w:eastAsia="en-US"/>
        </w:rPr>
        <w:t xml:space="preserve">руб., в том числе условно </w:t>
      </w:r>
      <w:r w:rsidRPr="00536CF3">
        <w:rPr>
          <w:rFonts w:ascii="Times New Roman" w:eastAsia="Calibri" w:hAnsi="Times New Roman" w:cs="Times New Roman"/>
          <w:b w:val="0"/>
          <w:bCs/>
          <w:sz w:val="28"/>
          <w:szCs w:val="28"/>
          <w:lang w:eastAsia="en-US"/>
        </w:rPr>
        <w:t>утвержденные расходы в сумме</w:t>
      </w:r>
      <w:r w:rsidR="00A632A0" w:rsidRPr="00536CF3">
        <w:rPr>
          <w:rFonts w:ascii="Times New Roman" w:eastAsia="Calibri" w:hAnsi="Times New Roman" w:cs="Times New Roman"/>
          <w:b w:val="0"/>
          <w:bCs/>
          <w:sz w:val="28"/>
          <w:szCs w:val="28"/>
          <w:lang w:eastAsia="en-US"/>
        </w:rPr>
        <w:t xml:space="preserve"> </w:t>
      </w:r>
      <w:r w:rsidR="0060091D" w:rsidRPr="00536CF3">
        <w:rPr>
          <w:rFonts w:ascii="Times New Roman" w:eastAsia="Calibri" w:hAnsi="Times New Roman" w:cs="Times New Roman"/>
          <w:b w:val="0"/>
          <w:bCs/>
          <w:sz w:val="28"/>
          <w:szCs w:val="28"/>
          <w:lang w:eastAsia="en-US"/>
        </w:rPr>
        <w:t xml:space="preserve">2 427 151 542,48 </w:t>
      </w:r>
      <w:r w:rsidRPr="00536CF3">
        <w:rPr>
          <w:rFonts w:ascii="Times New Roman" w:eastAsia="Calibri" w:hAnsi="Times New Roman" w:cs="Times New Roman"/>
          <w:b w:val="0"/>
          <w:bCs/>
          <w:sz w:val="28"/>
          <w:szCs w:val="28"/>
          <w:lang w:eastAsia="en-US"/>
        </w:rPr>
        <w:t>руб. и на 202</w:t>
      </w:r>
      <w:r w:rsidR="009A7650" w:rsidRPr="00536CF3">
        <w:rPr>
          <w:rFonts w:ascii="Times New Roman" w:eastAsia="Calibri" w:hAnsi="Times New Roman" w:cs="Times New Roman"/>
          <w:b w:val="0"/>
          <w:bCs/>
          <w:sz w:val="28"/>
          <w:szCs w:val="28"/>
          <w:lang w:eastAsia="en-US"/>
        </w:rPr>
        <w:t>7</w:t>
      </w:r>
      <w:r w:rsidRPr="00536CF3">
        <w:rPr>
          <w:rFonts w:ascii="Times New Roman" w:eastAsia="Calibri" w:hAnsi="Times New Roman" w:cs="Times New Roman"/>
          <w:b w:val="0"/>
          <w:bCs/>
          <w:sz w:val="28"/>
          <w:szCs w:val="28"/>
          <w:lang w:eastAsia="en-US"/>
        </w:rPr>
        <w:t xml:space="preserve"> год в сумме</w:t>
      </w:r>
      <w:r w:rsidR="00722846" w:rsidRPr="00536CF3">
        <w:rPr>
          <w:rFonts w:ascii="Times New Roman" w:eastAsia="Calibri" w:hAnsi="Times New Roman" w:cs="Times New Roman"/>
          <w:b w:val="0"/>
          <w:bCs/>
          <w:sz w:val="28"/>
          <w:szCs w:val="28"/>
          <w:lang w:eastAsia="en-US"/>
        </w:rPr>
        <w:t xml:space="preserve"> </w:t>
      </w:r>
      <w:r w:rsidR="00DC2632" w:rsidRPr="00536CF3">
        <w:rPr>
          <w:rFonts w:ascii="Times New Roman" w:eastAsia="Calibri" w:hAnsi="Times New Roman" w:cs="Times New Roman"/>
          <w:b w:val="0"/>
          <w:bCs/>
          <w:sz w:val="28"/>
          <w:szCs w:val="28"/>
          <w:lang w:eastAsia="en-US"/>
        </w:rPr>
        <w:t xml:space="preserve">105 887 695 940,06 </w:t>
      </w:r>
      <w:r w:rsidRPr="00536CF3">
        <w:rPr>
          <w:rFonts w:ascii="Times New Roman" w:eastAsia="Calibri" w:hAnsi="Times New Roman" w:cs="Times New Roman"/>
          <w:b w:val="0"/>
          <w:bCs/>
          <w:sz w:val="28"/>
          <w:szCs w:val="28"/>
          <w:lang w:eastAsia="en-US"/>
        </w:rPr>
        <w:t xml:space="preserve">руб., в том числе условно утвержденные расходы в сумме </w:t>
      </w:r>
      <w:r w:rsidR="00536CF3" w:rsidRPr="00536CF3">
        <w:rPr>
          <w:rFonts w:ascii="Times New Roman" w:eastAsia="Calibri" w:hAnsi="Times New Roman" w:cs="Times New Roman"/>
          <w:b w:val="0"/>
          <w:bCs/>
          <w:sz w:val="28"/>
          <w:szCs w:val="28"/>
          <w:lang w:eastAsia="en-US"/>
        </w:rPr>
        <w:t xml:space="preserve">4 609 841 614,75 </w:t>
      </w:r>
      <w:r w:rsidRPr="00536CF3">
        <w:rPr>
          <w:rFonts w:ascii="Times New Roman" w:eastAsia="Calibri" w:hAnsi="Times New Roman" w:cs="Times New Roman"/>
          <w:b w:val="0"/>
          <w:bCs/>
          <w:sz w:val="28"/>
          <w:szCs w:val="28"/>
          <w:lang w:eastAsia="en-US"/>
        </w:rPr>
        <w:t>руб.;</w:t>
      </w:r>
    </w:p>
    <w:p w14:paraId="4316A917" w14:textId="2F4AC969" w:rsidR="00C475C0" w:rsidRPr="002C3D4E"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536CF3">
        <w:rPr>
          <w:rFonts w:ascii="Times New Roman" w:eastAsia="Calibri" w:hAnsi="Times New Roman" w:cs="Times New Roman"/>
          <w:b w:val="0"/>
          <w:bCs/>
          <w:sz w:val="28"/>
          <w:szCs w:val="28"/>
          <w:lang w:eastAsia="en-US"/>
        </w:rPr>
        <w:t>3) дефицит областного бюджета на 202</w:t>
      </w:r>
      <w:r w:rsidR="009F171B" w:rsidRPr="00536CF3">
        <w:rPr>
          <w:rFonts w:ascii="Times New Roman" w:eastAsia="Calibri" w:hAnsi="Times New Roman" w:cs="Times New Roman"/>
          <w:b w:val="0"/>
          <w:bCs/>
          <w:sz w:val="28"/>
          <w:szCs w:val="28"/>
          <w:lang w:eastAsia="en-US"/>
        </w:rPr>
        <w:t>6</w:t>
      </w:r>
      <w:r w:rsidRPr="00536CF3">
        <w:rPr>
          <w:rFonts w:ascii="Times New Roman" w:eastAsia="Calibri" w:hAnsi="Times New Roman" w:cs="Times New Roman"/>
          <w:b w:val="0"/>
          <w:bCs/>
          <w:sz w:val="28"/>
          <w:szCs w:val="28"/>
          <w:lang w:eastAsia="en-US"/>
        </w:rPr>
        <w:t xml:space="preserve"> </w:t>
      </w:r>
      <w:r w:rsidRPr="009E25F6">
        <w:rPr>
          <w:rFonts w:ascii="Times New Roman" w:eastAsia="Calibri" w:hAnsi="Times New Roman" w:cs="Times New Roman"/>
          <w:b w:val="0"/>
          <w:bCs/>
          <w:sz w:val="28"/>
          <w:szCs w:val="28"/>
          <w:lang w:eastAsia="en-US"/>
        </w:rPr>
        <w:t xml:space="preserve">год в сумме </w:t>
      </w:r>
      <w:r w:rsidR="009E25F6" w:rsidRPr="009E25F6">
        <w:rPr>
          <w:rFonts w:ascii="Times New Roman" w:eastAsia="Calibri" w:hAnsi="Times New Roman" w:cs="Times New Roman"/>
          <w:b w:val="0"/>
          <w:bCs/>
          <w:sz w:val="28"/>
          <w:szCs w:val="28"/>
          <w:lang w:eastAsia="en-US"/>
        </w:rPr>
        <w:t>1 358 826 </w:t>
      </w:r>
      <w:r w:rsidR="009E25F6" w:rsidRPr="002C3D4E">
        <w:rPr>
          <w:rFonts w:ascii="Times New Roman" w:eastAsia="Calibri" w:hAnsi="Times New Roman" w:cs="Times New Roman"/>
          <w:b w:val="0"/>
          <w:bCs/>
          <w:sz w:val="28"/>
          <w:szCs w:val="28"/>
          <w:lang w:eastAsia="en-US"/>
        </w:rPr>
        <w:t xml:space="preserve">433,12 </w:t>
      </w:r>
      <w:r w:rsidRPr="002C3D4E">
        <w:rPr>
          <w:rFonts w:ascii="Times New Roman" w:eastAsia="Calibri" w:hAnsi="Times New Roman" w:cs="Times New Roman"/>
          <w:b w:val="0"/>
          <w:bCs/>
          <w:sz w:val="28"/>
          <w:szCs w:val="28"/>
          <w:lang w:eastAsia="en-US"/>
        </w:rPr>
        <w:t xml:space="preserve">руб., </w:t>
      </w:r>
      <w:r w:rsidR="009C12ED" w:rsidRPr="002C3D4E">
        <w:rPr>
          <w:rFonts w:ascii="Times New Roman" w:eastAsia="Calibri" w:hAnsi="Times New Roman" w:cs="Times New Roman"/>
          <w:b w:val="0"/>
          <w:bCs/>
          <w:sz w:val="28"/>
          <w:szCs w:val="28"/>
          <w:lang w:eastAsia="en-US"/>
        </w:rPr>
        <w:t xml:space="preserve">профицит областного бюджета </w:t>
      </w:r>
      <w:r w:rsidRPr="002C3D4E">
        <w:rPr>
          <w:rFonts w:ascii="Times New Roman" w:eastAsia="Calibri" w:hAnsi="Times New Roman" w:cs="Times New Roman"/>
          <w:b w:val="0"/>
          <w:bCs/>
          <w:sz w:val="28"/>
          <w:szCs w:val="28"/>
          <w:lang w:eastAsia="en-US"/>
        </w:rPr>
        <w:t>на 202</w:t>
      </w:r>
      <w:r w:rsidR="009A7650" w:rsidRPr="002C3D4E">
        <w:rPr>
          <w:rFonts w:ascii="Times New Roman" w:eastAsia="Calibri" w:hAnsi="Times New Roman" w:cs="Times New Roman"/>
          <w:b w:val="0"/>
          <w:bCs/>
          <w:sz w:val="28"/>
          <w:szCs w:val="28"/>
          <w:lang w:eastAsia="en-US"/>
        </w:rPr>
        <w:t>7</w:t>
      </w:r>
      <w:r w:rsidRPr="002C3D4E">
        <w:rPr>
          <w:rFonts w:ascii="Times New Roman" w:eastAsia="Calibri" w:hAnsi="Times New Roman" w:cs="Times New Roman"/>
          <w:b w:val="0"/>
          <w:bCs/>
          <w:sz w:val="28"/>
          <w:szCs w:val="28"/>
          <w:lang w:eastAsia="en-US"/>
        </w:rPr>
        <w:t xml:space="preserve"> год в сумме</w:t>
      </w:r>
      <w:r w:rsidR="00B55DAF" w:rsidRPr="002C3D4E">
        <w:rPr>
          <w:rFonts w:ascii="Times New Roman" w:eastAsia="Calibri" w:hAnsi="Times New Roman" w:cs="Times New Roman"/>
          <w:b w:val="0"/>
          <w:bCs/>
          <w:sz w:val="28"/>
          <w:szCs w:val="28"/>
          <w:lang w:eastAsia="en-US"/>
        </w:rPr>
        <w:t xml:space="preserve"> </w:t>
      </w:r>
      <w:r w:rsidR="002C3D4E" w:rsidRPr="002C3D4E">
        <w:rPr>
          <w:rFonts w:ascii="Times New Roman" w:eastAsia="Calibri" w:hAnsi="Times New Roman" w:cs="Times New Roman"/>
          <w:b w:val="0"/>
          <w:bCs/>
          <w:sz w:val="28"/>
          <w:szCs w:val="28"/>
          <w:lang w:eastAsia="en-US"/>
        </w:rPr>
        <w:t xml:space="preserve">2 636 464 725,91 </w:t>
      </w:r>
      <w:r w:rsidRPr="002C3D4E">
        <w:rPr>
          <w:rFonts w:ascii="Times New Roman" w:eastAsia="Calibri" w:hAnsi="Times New Roman" w:cs="Times New Roman"/>
          <w:b w:val="0"/>
          <w:bCs/>
          <w:sz w:val="28"/>
          <w:szCs w:val="28"/>
          <w:lang w:eastAsia="en-US"/>
        </w:rPr>
        <w:t>руб.</w:t>
      </w:r>
    </w:p>
    <w:p w14:paraId="5725BBDF" w14:textId="004BADCC"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2C3D4E">
        <w:rPr>
          <w:rFonts w:ascii="Times New Roman" w:eastAsia="Calibri" w:hAnsi="Times New Roman" w:cs="Times New Roman"/>
          <w:b w:val="0"/>
          <w:bCs/>
          <w:sz w:val="28"/>
          <w:szCs w:val="28"/>
          <w:lang w:eastAsia="en-US"/>
        </w:rPr>
        <w:t>3. Утвердить источники финансирования дефицита областного бюджета</w:t>
      </w:r>
      <w:r w:rsidRPr="0013133A">
        <w:rPr>
          <w:rFonts w:ascii="Times New Roman" w:eastAsia="Calibri" w:hAnsi="Times New Roman" w:cs="Times New Roman"/>
          <w:b w:val="0"/>
          <w:bCs/>
          <w:sz w:val="28"/>
          <w:szCs w:val="28"/>
          <w:lang w:eastAsia="en-US"/>
        </w:rPr>
        <w:t xml:space="preserve"> на 202</w:t>
      </w:r>
      <w:r w:rsidR="000371F6"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0371F6"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0371F6"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1 к настоящему Закону.</w:t>
      </w:r>
    </w:p>
    <w:p w14:paraId="5DA5515F"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2A2F90EA" w14:textId="0D335855"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2. Нормативы распределения доходов между бюджетами бюджетной системы Липецкой области на 202</w:t>
      </w:r>
      <w:r w:rsidR="009F171B" w:rsidRPr="0013133A">
        <w:rPr>
          <w:rFonts w:ascii="Times New Roman" w:eastAsia="Calibri" w:hAnsi="Times New Roman" w:cs="Times New Roman"/>
          <w:sz w:val="28"/>
          <w:szCs w:val="28"/>
          <w:lang w:eastAsia="en-US"/>
        </w:rPr>
        <w:t>5</w:t>
      </w:r>
      <w:r w:rsidRPr="0013133A">
        <w:rPr>
          <w:rFonts w:ascii="Times New Roman" w:eastAsia="Calibri" w:hAnsi="Times New Roman" w:cs="Times New Roman"/>
          <w:sz w:val="28"/>
          <w:szCs w:val="28"/>
          <w:lang w:eastAsia="en-US"/>
        </w:rPr>
        <w:t xml:space="preserve"> год и на плановый период 202</w:t>
      </w:r>
      <w:r w:rsidR="009F171B" w:rsidRPr="0013133A">
        <w:rPr>
          <w:rFonts w:ascii="Times New Roman" w:eastAsia="Calibri" w:hAnsi="Times New Roman" w:cs="Times New Roman"/>
          <w:sz w:val="28"/>
          <w:szCs w:val="28"/>
          <w:lang w:eastAsia="en-US"/>
        </w:rPr>
        <w:t>6</w:t>
      </w:r>
      <w:r w:rsidRPr="0013133A">
        <w:rPr>
          <w:rFonts w:ascii="Times New Roman" w:eastAsia="Calibri" w:hAnsi="Times New Roman" w:cs="Times New Roman"/>
          <w:sz w:val="28"/>
          <w:szCs w:val="28"/>
          <w:lang w:eastAsia="en-US"/>
        </w:rPr>
        <w:t xml:space="preserve"> и 202</w:t>
      </w:r>
      <w:r w:rsidR="009F171B" w:rsidRPr="0013133A">
        <w:rPr>
          <w:rFonts w:ascii="Times New Roman" w:eastAsia="Calibri" w:hAnsi="Times New Roman" w:cs="Times New Roman"/>
          <w:sz w:val="28"/>
          <w:szCs w:val="28"/>
          <w:lang w:eastAsia="en-US"/>
        </w:rPr>
        <w:t>7</w:t>
      </w:r>
      <w:r w:rsidRPr="0013133A">
        <w:rPr>
          <w:rFonts w:ascii="Times New Roman" w:eastAsia="Calibri" w:hAnsi="Times New Roman" w:cs="Times New Roman"/>
          <w:sz w:val="28"/>
          <w:szCs w:val="28"/>
          <w:lang w:eastAsia="en-US"/>
        </w:rPr>
        <w:t xml:space="preserve"> годов</w:t>
      </w:r>
    </w:p>
    <w:p w14:paraId="7DD72DF5"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430AFEC0" w14:textId="25497A1D"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Утвердить дополнительные нормативы отчислений от налога на доходы физических лиц в бюджеты муниципальных районов, муниципальных округов и городских округов на 202</w:t>
      </w:r>
      <w:r w:rsidR="00592BC4"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592BC4"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592BC4"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2 к настоящему Закону.</w:t>
      </w:r>
    </w:p>
    <w:p w14:paraId="17DBD136" w14:textId="1980D98B"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2. Утвердить дифференцированные нормативы отчислений по доходам от акцизов на автомобильный и прямогонный бензин, дизельное топливо, моторные </w:t>
      </w:r>
      <w:r w:rsidRPr="0013133A">
        <w:rPr>
          <w:rFonts w:ascii="Times New Roman" w:eastAsia="Calibri" w:hAnsi="Times New Roman" w:cs="Times New Roman"/>
          <w:b w:val="0"/>
          <w:bCs/>
          <w:sz w:val="28"/>
          <w:szCs w:val="28"/>
          <w:lang w:eastAsia="en-US"/>
        </w:rPr>
        <w:lastRenderedPageBreak/>
        <w:t>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w:t>
      </w:r>
      <w:r w:rsidR="00592BC4"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592BC4"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592BC4"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3 к настоящему Закону.</w:t>
      </w:r>
    </w:p>
    <w:p w14:paraId="66F5C6B4" w14:textId="34DEC454"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3. Утвердить в соответствии с пунктом 2 статьи 184.1 Бюджетного кодекса Российской Федерации нормативы распределения доходов между бюджетами бюджетной системы Липецкой области на 202</w:t>
      </w:r>
      <w:r w:rsidR="00D70074"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D70074"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D70074"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4 к настоящему Закону.</w:t>
      </w:r>
    </w:p>
    <w:p w14:paraId="7DD4C92B"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67367865" w14:textId="77777777"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3. Установление арендной платы</w:t>
      </w:r>
    </w:p>
    <w:p w14:paraId="2FB5AB9C"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266452E9" w14:textId="229A26A0" w:rsidR="00731881" w:rsidRPr="0013133A" w:rsidRDefault="00731881"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14:paraId="003DF9FC"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64ABE0B5" w14:textId="77777777"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4. Особенности исполнения доходной части областного бюджета</w:t>
      </w:r>
    </w:p>
    <w:p w14:paraId="30D86762" w14:textId="021CE4E3"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29857743" w14:textId="156A7ECE" w:rsidR="00795131" w:rsidRPr="0013133A" w:rsidRDefault="00EC6951"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14:paraId="7F042044" w14:textId="77777777" w:rsidR="00C475C0" w:rsidRPr="0013133A" w:rsidRDefault="00C475C0" w:rsidP="006C2C5D">
      <w:pPr>
        <w:pStyle w:val="ConsPlusTitle"/>
        <w:jc w:val="both"/>
        <w:outlineLvl w:val="0"/>
        <w:rPr>
          <w:rFonts w:ascii="Times New Roman" w:eastAsia="Calibri" w:hAnsi="Times New Roman" w:cs="Times New Roman"/>
          <w:b w:val="0"/>
          <w:bCs/>
          <w:sz w:val="28"/>
          <w:szCs w:val="28"/>
          <w:lang w:eastAsia="en-US"/>
        </w:rPr>
      </w:pPr>
    </w:p>
    <w:p w14:paraId="5C56CBF5" w14:textId="13EA3D8E"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5. Доходы областного бюджета на 202</w:t>
      </w:r>
      <w:r w:rsidR="00D44464" w:rsidRPr="0013133A">
        <w:rPr>
          <w:rFonts w:ascii="Times New Roman" w:eastAsia="Calibri" w:hAnsi="Times New Roman" w:cs="Times New Roman"/>
          <w:sz w:val="28"/>
          <w:szCs w:val="28"/>
          <w:lang w:eastAsia="en-US"/>
        </w:rPr>
        <w:t>5</w:t>
      </w:r>
      <w:r w:rsidRPr="0013133A">
        <w:rPr>
          <w:rFonts w:ascii="Times New Roman" w:eastAsia="Calibri" w:hAnsi="Times New Roman" w:cs="Times New Roman"/>
          <w:sz w:val="28"/>
          <w:szCs w:val="28"/>
          <w:lang w:eastAsia="en-US"/>
        </w:rPr>
        <w:t xml:space="preserve"> и на плановый период 202</w:t>
      </w:r>
      <w:r w:rsidR="00D44464" w:rsidRPr="0013133A">
        <w:rPr>
          <w:rFonts w:ascii="Times New Roman" w:eastAsia="Calibri" w:hAnsi="Times New Roman" w:cs="Times New Roman"/>
          <w:sz w:val="28"/>
          <w:szCs w:val="28"/>
          <w:lang w:eastAsia="en-US"/>
        </w:rPr>
        <w:t>6</w:t>
      </w:r>
      <w:r w:rsidRPr="0013133A">
        <w:rPr>
          <w:rFonts w:ascii="Times New Roman" w:eastAsia="Calibri" w:hAnsi="Times New Roman" w:cs="Times New Roman"/>
          <w:sz w:val="28"/>
          <w:szCs w:val="28"/>
          <w:lang w:eastAsia="en-US"/>
        </w:rPr>
        <w:t xml:space="preserve"> и 202</w:t>
      </w:r>
      <w:r w:rsidR="00D44464" w:rsidRPr="0013133A">
        <w:rPr>
          <w:rFonts w:ascii="Times New Roman" w:eastAsia="Calibri" w:hAnsi="Times New Roman" w:cs="Times New Roman"/>
          <w:sz w:val="28"/>
          <w:szCs w:val="28"/>
          <w:lang w:eastAsia="en-US"/>
        </w:rPr>
        <w:t>7</w:t>
      </w:r>
      <w:r w:rsidRPr="0013133A">
        <w:rPr>
          <w:rFonts w:ascii="Times New Roman" w:eastAsia="Calibri" w:hAnsi="Times New Roman" w:cs="Times New Roman"/>
          <w:sz w:val="28"/>
          <w:szCs w:val="28"/>
          <w:lang w:eastAsia="en-US"/>
        </w:rPr>
        <w:t xml:space="preserve"> годов</w:t>
      </w:r>
    </w:p>
    <w:p w14:paraId="08DB6E91"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652D6E1D" w14:textId="7B1D1CD9" w:rsidR="00C475C0" w:rsidRPr="00C97333"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Утвердить объем плановых назначений областного бюджета по видам доходов на 202</w:t>
      </w:r>
      <w:r w:rsidR="009060DA"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плановый период 202</w:t>
      </w:r>
      <w:r w:rsidR="009060DA"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w:t>
      </w:r>
      <w:r w:rsidRPr="00C97333">
        <w:rPr>
          <w:rFonts w:ascii="Times New Roman" w:eastAsia="Calibri" w:hAnsi="Times New Roman" w:cs="Times New Roman"/>
          <w:b w:val="0"/>
          <w:bCs/>
          <w:sz w:val="28"/>
          <w:szCs w:val="28"/>
          <w:lang w:eastAsia="en-US"/>
        </w:rPr>
        <w:t>и 202</w:t>
      </w:r>
      <w:r w:rsidR="009060DA" w:rsidRPr="00C97333">
        <w:rPr>
          <w:rFonts w:ascii="Times New Roman" w:eastAsia="Calibri" w:hAnsi="Times New Roman" w:cs="Times New Roman"/>
          <w:b w:val="0"/>
          <w:bCs/>
          <w:sz w:val="28"/>
          <w:szCs w:val="28"/>
          <w:lang w:eastAsia="en-US"/>
        </w:rPr>
        <w:t>7</w:t>
      </w:r>
      <w:r w:rsidRPr="00C97333">
        <w:rPr>
          <w:rFonts w:ascii="Times New Roman" w:eastAsia="Calibri" w:hAnsi="Times New Roman" w:cs="Times New Roman"/>
          <w:b w:val="0"/>
          <w:bCs/>
          <w:sz w:val="28"/>
          <w:szCs w:val="28"/>
          <w:lang w:eastAsia="en-US"/>
        </w:rPr>
        <w:t xml:space="preserve"> годов согласно приложению 5 к настоящему Закону.</w:t>
      </w:r>
    </w:p>
    <w:p w14:paraId="1AE64CA4" w14:textId="5E01BF22" w:rsidR="00C475C0" w:rsidRPr="0071766B"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C97333">
        <w:rPr>
          <w:rFonts w:ascii="Times New Roman" w:eastAsia="Calibri" w:hAnsi="Times New Roman" w:cs="Times New Roman"/>
          <w:b w:val="0"/>
          <w:bCs/>
          <w:sz w:val="28"/>
          <w:szCs w:val="28"/>
          <w:lang w:eastAsia="en-US"/>
        </w:rPr>
        <w:t xml:space="preserve">2. Утвердить </w:t>
      </w:r>
      <w:r w:rsidRPr="000F703B">
        <w:rPr>
          <w:rFonts w:ascii="Times New Roman" w:eastAsia="Calibri" w:hAnsi="Times New Roman" w:cs="Times New Roman"/>
          <w:b w:val="0"/>
          <w:bCs/>
          <w:sz w:val="28"/>
          <w:szCs w:val="28"/>
          <w:lang w:eastAsia="en-US"/>
        </w:rPr>
        <w:t xml:space="preserve">объем безвозмездных поступлений в </w:t>
      </w:r>
      <w:r w:rsidRPr="0071766B">
        <w:rPr>
          <w:rFonts w:ascii="Times New Roman" w:eastAsia="Calibri" w:hAnsi="Times New Roman" w:cs="Times New Roman"/>
          <w:b w:val="0"/>
          <w:bCs/>
          <w:sz w:val="28"/>
          <w:szCs w:val="28"/>
          <w:lang w:eastAsia="en-US"/>
        </w:rPr>
        <w:t>доходы областного бюджета на 202</w:t>
      </w:r>
      <w:r w:rsidR="00D54AFB" w:rsidRPr="0071766B">
        <w:rPr>
          <w:rFonts w:ascii="Times New Roman" w:eastAsia="Calibri" w:hAnsi="Times New Roman" w:cs="Times New Roman"/>
          <w:b w:val="0"/>
          <w:bCs/>
          <w:sz w:val="28"/>
          <w:szCs w:val="28"/>
          <w:lang w:eastAsia="en-US"/>
        </w:rPr>
        <w:t>5</w:t>
      </w:r>
      <w:r w:rsidRPr="0071766B">
        <w:rPr>
          <w:rFonts w:ascii="Times New Roman" w:eastAsia="Calibri" w:hAnsi="Times New Roman" w:cs="Times New Roman"/>
          <w:b w:val="0"/>
          <w:bCs/>
          <w:sz w:val="28"/>
          <w:szCs w:val="28"/>
          <w:lang w:eastAsia="en-US"/>
        </w:rPr>
        <w:t xml:space="preserve"> год в сумме </w:t>
      </w:r>
      <w:r w:rsidR="00C97333" w:rsidRPr="0071766B">
        <w:rPr>
          <w:rFonts w:ascii="Times New Roman" w:eastAsia="Calibri" w:hAnsi="Times New Roman" w:cs="Times New Roman"/>
          <w:b w:val="0"/>
          <w:bCs/>
          <w:sz w:val="28"/>
          <w:szCs w:val="28"/>
          <w:lang w:eastAsia="en-US"/>
        </w:rPr>
        <w:t xml:space="preserve">17 654 109 080,00 </w:t>
      </w:r>
      <w:r w:rsidRPr="0071766B">
        <w:rPr>
          <w:rFonts w:ascii="Times New Roman" w:eastAsia="Calibri" w:hAnsi="Times New Roman" w:cs="Times New Roman"/>
          <w:b w:val="0"/>
          <w:bCs/>
          <w:sz w:val="28"/>
          <w:szCs w:val="28"/>
          <w:lang w:eastAsia="en-US"/>
        </w:rPr>
        <w:t>руб., на 202</w:t>
      </w:r>
      <w:r w:rsidR="00D54AFB" w:rsidRPr="0071766B">
        <w:rPr>
          <w:rFonts w:ascii="Times New Roman" w:eastAsia="Calibri" w:hAnsi="Times New Roman" w:cs="Times New Roman"/>
          <w:b w:val="0"/>
          <w:bCs/>
          <w:sz w:val="28"/>
          <w:szCs w:val="28"/>
          <w:lang w:eastAsia="en-US"/>
        </w:rPr>
        <w:t>6</w:t>
      </w:r>
      <w:r w:rsidRPr="0071766B">
        <w:rPr>
          <w:rFonts w:ascii="Times New Roman" w:eastAsia="Calibri" w:hAnsi="Times New Roman" w:cs="Times New Roman"/>
          <w:b w:val="0"/>
          <w:bCs/>
          <w:sz w:val="28"/>
          <w:szCs w:val="28"/>
          <w:lang w:eastAsia="en-US"/>
        </w:rPr>
        <w:t xml:space="preserve"> год в сумме</w:t>
      </w:r>
      <w:r w:rsidR="000F703B" w:rsidRPr="0071766B">
        <w:rPr>
          <w:rFonts w:ascii="Times New Roman" w:eastAsia="Calibri" w:hAnsi="Times New Roman" w:cs="Times New Roman"/>
          <w:b w:val="0"/>
          <w:bCs/>
          <w:sz w:val="28"/>
          <w:szCs w:val="28"/>
          <w:lang w:eastAsia="en-US"/>
        </w:rPr>
        <w:t xml:space="preserve"> 15 425 016 980,00 </w:t>
      </w:r>
      <w:r w:rsidRPr="0071766B">
        <w:rPr>
          <w:rFonts w:ascii="Times New Roman" w:eastAsia="Calibri" w:hAnsi="Times New Roman" w:cs="Times New Roman"/>
          <w:b w:val="0"/>
          <w:bCs/>
          <w:sz w:val="28"/>
          <w:szCs w:val="28"/>
          <w:lang w:eastAsia="en-US"/>
        </w:rPr>
        <w:t>руб., на 202</w:t>
      </w:r>
      <w:r w:rsidR="00D54AFB" w:rsidRPr="0071766B">
        <w:rPr>
          <w:rFonts w:ascii="Times New Roman" w:eastAsia="Calibri" w:hAnsi="Times New Roman" w:cs="Times New Roman"/>
          <w:b w:val="0"/>
          <w:bCs/>
          <w:sz w:val="28"/>
          <w:szCs w:val="28"/>
          <w:lang w:eastAsia="en-US"/>
        </w:rPr>
        <w:t>7</w:t>
      </w:r>
      <w:r w:rsidRPr="0071766B">
        <w:rPr>
          <w:rFonts w:ascii="Times New Roman" w:eastAsia="Calibri" w:hAnsi="Times New Roman" w:cs="Times New Roman"/>
          <w:b w:val="0"/>
          <w:bCs/>
          <w:sz w:val="28"/>
          <w:szCs w:val="28"/>
          <w:lang w:eastAsia="en-US"/>
        </w:rPr>
        <w:t xml:space="preserve"> год в сумме </w:t>
      </w:r>
      <w:r w:rsidR="0071766B" w:rsidRPr="0071766B">
        <w:rPr>
          <w:rFonts w:ascii="Times New Roman" w:eastAsia="Calibri" w:hAnsi="Times New Roman" w:cs="Times New Roman"/>
          <w:b w:val="0"/>
          <w:bCs/>
          <w:sz w:val="28"/>
          <w:szCs w:val="28"/>
          <w:lang w:eastAsia="en-US"/>
        </w:rPr>
        <w:t xml:space="preserve">14 298 524 480,00 </w:t>
      </w:r>
      <w:r w:rsidRPr="0071766B">
        <w:rPr>
          <w:rFonts w:ascii="Times New Roman" w:eastAsia="Calibri" w:hAnsi="Times New Roman" w:cs="Times New Roman"/>
          <w:b w:val="0"/>
          <w:bCs/>
          <w:sz w:val="28"/>
          <w:szCs w:val="28"/>
          <w:lang w:eastAsia="en-US"/>
        </w:rPr>
        <w:t>руб.</w:t>
      </w:r>
    </w:p>
    <w:p w14:paraId="5D195354" w14:textId="785A825C"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71766B">
        <w:rPr>
          <w:rFonts w:ascii="Times New Roman" w:eastAsia="Calibri" w:hAnsi="Times New Roman" w:cs="Times New Roman"/>
          <w:b w:val="0"/>
          <w:bCs/>
          <w:sz w:val="28"/>
          <w:szCs w:val="28"/>
          <w:lang w:eastAsia="en-US"/>
        </w:rPr>
        <w:t>3. Утвердить объем межбюджетных трансфертов, предусмотренных к получению из других бюджетов бюджетной системы Российской Федерации на 202</w:t>
      </w:r>
      <w:r w:rsidR="00B907E7" w:rsidRPr="0071766B">
        <w:rPr>
          <w:rFonts w:ascii="Times New Roman" w:eastAsia="Calibri" w:hAnsi="Times New Roman" w:cs="Times New Roman"/>
          <w:b w:val="0"/>
          <w:bCs/>
          <w:sz w:val="28"/>
          <w:szCs w:val="28"/>
          <w:lang w:eastAsia="en-US"/>
        </w:rPr>
        <w:t>5</w:t>
      </w:r>
      <w:r w:rsidRPr="0071766B">
        <w:rPr>
          <w:rFonts w:ascii="Times New Roman" w:eastAsia="Calibri" w:hAnsi="Times New Roman" w:cs="Times New Roman"/>
          <w:b w:val="0"/>
          <w:bCs/>
          <w:sz w:val="28"/>
          <w:szCs w:val="28"/>
          <w:lang w:eastAsia="en-US"/>
        </w:rPr>
        <w:t xml:space="preserve"> год в сумме </w:t>
      </w:r>
      <w:r w:rsidR="0071766B" w:rsidRPr="0071766B">
        <w:rPr>
          <w:rFonts w:ascii="Times New Roman" w:eastAsia="Calibri" w:hAnsi="Times New Roman" w:cs="Times New Roman"/>
          <w:b w:val="0"/>
          <w:bCs/>
          <w:sz w:val="28"/>
          <w:szCs w:val="28"/>
          <w:lang w:eastAsia="en-US"/>
        </w:rPr>
        <w:t>17 654 109 080,00</w:t>
      </w:r>
      <w:r w:rsidR="00962533" w:rsidRPr="0071766B">
        <w:rPr>
          <w:rFonts w:ascii="Times New Roman" w:eastAsia="Calibri" w:hAnsi="Times New Roman" w:cs="Times New Roman"/>
          <w:b w:val="0"/>
          <w:bCs/>
          <w:sz w:val="28"/>
          <w:szCs w:val="28"/>
          <w:lang w:eastAsia="en-US"/>
        </w:rPr>
        <w:t xml:space="preserve"> </w:t>
      </w:r>
      <w:r w:rsidRPr="0071766B">
        <w:rPr>
          <w:rFonts w:ascii="Times New Roman" w:eastAsia="Calibri" w:hAnsi="Times New Roman" w:cs="Times New Roman"/>
          <w:b w:val="0"/>
          <w:bCs/>
          <w:sz w:val="28"/>
          <w:szCs w:val="28"/>
          <w:lang w:eastAsia="en-US"/>
        </w:rPr>
        <w:t>руб., на 202</w:t>
      </w:r>
      <w:r w:rsidR="00B907E7" w:rsidRPr="0071766B">
        <w:rPr>
          <w:rFonts w:ascii="Times New Roman" w:eastAsia="Calibri" w:hAnsi="Times New Roman" w:cs="Times New Roman"/>
          <w:b w:val="0"/>
          <w:bCs/>
          <w:sz w:val="28"/>
          <w:szCs w:val="28"/>
          <w:lang w:eastAsia="en-US"/>
        </w:rPr>
        <w:t>6</w:t>
      </w:r>
      <w:r w:rsidRPr="0071766B">
        <w:rPr>
          <w:rFonts w:ascii="Times New Roman" w:eastAsia="Calibri" w:hAnsi="Times New Roman" w:cs="Times New Roman"/>
          <w:b w:val="0"/>
          <w:bCs/>
          <w:sz w:val="28"/>
          <w:szCs w:val="28"/>
          <w:lang w:eastAsia="en-US"/>
        </w:rPr>
        <w:t xml:space="preserve"> год в сумме </w:t>
      </w:r>
      <w:r w:rsidR="0071766B" w:rsidRPr="0071766B">
        <w:rPr>
          <w:rFonts w:ascii="Times New Roman" w:eastAsia="Calibri" w:hAnsi="Times New Roman" w:cs="Times New Roman"/>
          <w:b w:val="0"/>
          <w:bCs/>
          <w:sz w:val="28"/>
          <w:szCs w:val="28"/>
          <w:lang w:eastAsia="en-US"/>
        </w:rPr>
        <w:t>15 425 016 980,00</w:t>
      </w:r>
      <w:r w:rsidR="00D522B2" w:rsidRPr="0071766B">
        <w:rPr>
          <w:rFonts w:ascii="Times New Roman" w:eastAsia="Calibri" w:hAnsi="Times New Roman" w:cs="Times New Roman"/>
          <w:b w:val="0"/>
          <w:bCs/>
          <w:sz w:val="28"/>
          <w:szCs w:val="28"/>
          <w:lang w:eastAsia="en-US"/>
        </w:rPr>
        <w:t xml:space="preserve"> </w:t>
      </w:r>
      <w:r w:rsidRPr="0071766B">
        <w:rPr>
          <w:rFonts w:ascii="Times New Roman" w:eastAsia="Calibri" w:hAnsi="Times New Roman" w:cs="Times New Roman"/>
          <w:b w:val="0"/>
          <w:bCs/>
          <w:sz w:val="28"/>
          <w:szCs w:val="28"/>
          <w:lang w:eastAsia="en-US"/>
        </w:rPr>
        <w:t>руб., на 202</w:t>
      </w:r>
      <w:r w:rsidR="00B907E7" w:rsidRPr="0071766B">
        <w:rPr>
          <w:rFonts w:ascii="Times New Roman" w:eastAsia="Calibri" w:hAnsi="Times New Roman" w:cs="Times New Roman"/>
          <w:b w:val="0"/>
          <w:bCs/>
          <w:sz w:val="28"/>
          <w:szCs w:val="28"/>
          <w:lang w:eastAsia="en-US"/>
        </w:rPr>
        <w:t>7</w:t>
      </w:r>
      <w:r w:rsidRPr="0071766B">
        <w:rPr>
          <w:rFonts w:ascii="Times New Roman" w:eastAsia="Calibri" w:hAnsi="Times New Roman" w:cs="Times New Roman"/>
          <w:b w:val="0"/>
          <w:bCs/>
          <w:sz w:val="28"/>
          <w:szCs w:val="28"/>
          <w:lang w:eastAsia="en-US"/>
        </w:rPr>
        <w:t xml:space="preserve"> год в сумме </w:t>
      </w:r>
      <w:r w:rsidR="0071766B" w:rsidRPr="0071766B">
        <w:rPr>
          <w:rFonts w:ascii="Times New Roman" w:eastAsia="Calibri" w:hAnsi="Times New Roman" w:cs="Times New Roman"/>
          <w:b w:val="0"/>
          <w:bCs/>
          <w:sz w:val="28"/>
          <w:szCs w:val="28"/>
          <w:lang w:eastAsia="en-US"/>
        </w:rPr>
        <w:t>14 298 524 480,00</w:t>
      </w:r>
      <w:r w:rsidR="00D522B2" w:rsidRPr="0071766B">
        <w:rPr>
          <w:rFonts w:ascii="Times New Roman" w:eastAsia="Calibri" w:hAnsi="Times New Roman" w:cs="Times New Roman"/>
          <w:b w:val="0"/>
          <w:bCs/>
          <w:sz w:val="28"/>
          <w:szCs w:val="28"/>
          <w:lang w:eastAsia="en-US"/>
        </w:rPr>
        <w:t xml:space="preserve"> </w:t>
      </w:r>
      <w:r w:rsidRPr="0071766B">
        <w:rPr>
          <w:rFonts w:ascii="Times New Roman" w:eastAsia="Calibri" w:hAnsi="Times New Roman" w:cs="Times New Roman"/>
          <w:b w:val="0"/>
          <w:bCs/>
          <w:sz w:val="28"/>
          <w:szCs w:val="28"/>
          <w:lang w:eastAsia="en-US"/>
        </w:rPr>
        <w:t>руб.</w:t>
      </w:r>
      <w:r w:rsidR="00067EEE" w:rsidRPr="0071766B">
        <w:rPr>
          <w:rFonts w:ascii="Times New Roman" w:eastAsia="Calibri" w:hAnsi="Times New Roman" w:cs="Times New Roman"/>
          <w:b w:val="0"/>
          <w:bCs/>
          <w:sz w:val="28"/>
          <w:szCs w:val="28"/>
          <w:lang w:eastAsia="en-US"/>
        </w:rPr>
        <w:t xml:space="preserve"> </w:t>
      </w:r>
      <w:r w:rsidRPr="0071766B">
        <w:rPr>
          <w:rFonts w:ascii="Times New Roman" w:eastAsia="Calibri" w:hAnsi="Times New Roman" w:cs="Times New Roman"/>
          <w:b w:val="0"/>
          <w:bCs/>
          <w:sz w:val="28"/>
          <w:szCs w:val="28"/>
          <w:lang w:eastAsia="en-US"/>
        </w:rPr>
        <w:t>согласно приложению 6 к настоящему Закону.</w:t>
      </w:r>
    </w:p>
    <w:p w14:paraId="3D8CC2FD" w14:textId="19F33EFC" w:rsidR="00032959" w:rsidRDefault="00032959" w:rsidP="00C475C0">
      <w:pPr>
        <w:pStyle w:val="ConsPlusTitle"/>
        <w:ind w:firstLine="709"/>
        <w:jc w:val="both"/>
        <w:outlineLvl w:val="0"/>
        <w:rPr>
          <w:rFonts w:ascii="Times New Roman" w:eastAsia="Calibri" w:hAnsi="Times New Roman" w:cs="Times New Roman"/>
          <w:sz w:val="28"/>
          <w:szCs w:val="28"/>
          <w:lang w:eastAsia="en-US"/>
        </w:rPr>
      </w:pPr>
    </w:p>
    <w:p w14:paraId="23C3F77B" w14:textId="2FF9EA6C" w:rsidR="0017688F" w:rsidRDefault="0017688F" w:rsidP="00C475C0">
      <w:pPr>
        <w:pStyle w:val="ConsPlusTitle"/>
        <w:ind w:firstLine="709"/>
        <w:jc w:val="both"/>
        <w:outlineLvl w:val="0"/>
        <w:rPr>
          <w:rFonts w:ascii="Times New Roman" w:eastAsia="Calibri" w:hAnsi="Times New Roman" w:cs="Times New Roman"/>
          <w:sz w:val="28"/>
          <w:szCs w:val="28"/>
          <w:lang w:eastAsia="en-US"/>
        </w:rPr>
      </w:pPr>
    </w:p>
    <w:p w14:paraId="21A308AE" w14:textId="77777777" w:rsidR="0017688F" w:rsidRPr="0013133A" w:rsidRDefault="0017688F" w:rsidP="00C475C0">
      <w:pPr>
        <w:pStyle w:val="ConsPlusTitle"/>
        <w:ind w:firstLine="709"/>
        <w:jc w:val="both"/>
        <w:outlineLvl w:val="0"/>
        <w:rPr>
          <w:rFonts w:ascii="Times New Roman" w:eastAsia="Calibri" w:hAnsi="Times New Roman" w:cs="Times New Roman"/>
          <w:sz w:val="28"/>
          <w:szCs w:val="28"/>
          <w:lang w:eastAsia="en-US"/>
        </w:rPr>
      </w:pPr>
    </w:p>
    <w:p w14:paraId="0EEFCBE2" w14:textId="613F95CC"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6. Бюджетные ассигнования областного бюджета на 202</w:t>
      </w:r>
      <w:r w:rsidR="00614CF8" w:rsidRPr="0013133A">
        <w:rPr>
          <w:rFonts w:ascii="Times New Roman" w:eastAsia="Calibri" w:hAnsi="Times New Roman" w:cs="Times New Roman"/>
          <w:sz w:val="28"/>
          <w:szCs w:val="28"/>
          <w:lang w:eastAsia="en-US"/>
        </w:rPr>
        <w:t>5</w:t>
      </w:r>
      <w:r w:rsidRPr="0013133A">
        <w:rPr>
          <w:rFonts w:ascii="Times New Roman" w:eastAsia="Calibri" w:hAnsi="Times New Roman" w:cs="Times New Roman"/>
          <w:sz w:val="28"/>
          <w:szCs w:val="28"/>
          <w:lang w:eastAsia="en-US"/>
        </w:rPr>
        <w:t xml:space="preserve"> год и на плановый период 202</w:t>
      </w:r>
      <w:r w:rsidR="00614CF8" w:rsidRPr="0013133A">
        <w:rPr>
          <w:rFonts w:ascii="Times New Roman" w:eastAsia="Calibri" w:hAnsi="Times New Roman" w:cs="Times New Roman"/>
          <w:sz w:val="28"/>
          <w:szCs w:val="28"/>
          <w:lang w:eastAsia="en-US"/>
        </w:rPr>
        <w:t>6</w:t>
      </w:r>
      <w:r w:rsidRPr="0013133A">
        <w:rPr>
          <w:rFonts w:ascii="Times New Roman" w:eastAsia="Calibri" w:hAnsi="Times New Roman" w:cs="Times New Roman"/>
          <w:sz w:val="28"/>
          <w:szCs w:val="28"/>
          <w:lang w:eastAsia="en-US"/>
        </w:rPr>
        <w:t xml:space="preserve"> и 202</w:t>
      </w:r>
      <w:r w:rsidR="00614CF8" w:rsidRPr="0013133A">
        <w:rPr>
          <w:rFonts w:ascii="Times New Roman" w:eastAsia="Calibri" w:hAnsi="Times New Roman" w:cs="Times New Roman"/>
          <w:sz w:val="28"/>
          <w:szCs w:val="28"/>
          <w:lang w:eastAsia="en-US"/>
        </w:rPr>
        <w:t>7</w:t>
      </w:r>
      <w:r w:rsidRPr="0013133A">
        <w:rPr>
          <w:rFonts w:ascii="Times New Roman" w:eastAsia="Calibri" w:hAnsi="Times New Roman" w:cs="Times New Roman"/>
          <w:sz w:val="28"/>
          <w:szCs w:val="28"/>
          <w:lang w:eastAsia="en-US"/>
        </w:rPr>
        <w:t xml:space="preserve"> годов</w:t>
      </w:r>
    </w:p>
    <w:p w14:paraId="206D52AD"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1D098BD2" w14:textId="4478E8C2"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lastRenderedPageBreak/>
        <w:t>1. Утвердить распределение бюджетных ассигнований по разделам и подразделам классификации расходов бюджетов на 202</w:t>
      </w:r>
      <w:r w:rsidR="00E32243"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E32243"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E32243"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7 к настоящему Закону.</w:t>
      </w:r>
    </w:p>
    <w:p w14:paraId="1245AA05" w14:textId="5EA7855C"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2. Утвердить ведомственную структуру расходов областного бюджета на 202</w:t>
      </w:r>
      <w:r w:rsidR="00E32243"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и на плановый период 202</w:t>
      </w:r>
      <w:r w:rsidR="00E32243"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E32243"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8 к настоящему Закону.</w:t>
      </w:r>
    </w:p>
    <w:p w14:paraId="1598342C" w14:textId="3306D47A"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3. Утвердить распределение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w:t>
      </w:r>
      <w:r w:rsidR="00C53A6C"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C53A6C"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C53A6C"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9 к настоящему Закону.</w:t>
      </w:r>
    </w:p>
    <w:p w14:paraId="0B1631DD" w14:textId="3C0ED77A" w:rsidR="00C475C0"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4. Утвердить распределение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w:t>
      </w:r>
      <w:r w:rsidR="00C53A6C"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C53A6C"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C53A6C"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10 к настоящему Закону.</w:t>
      </w:r>
    </w:p>
    <w:p w14:paraId="01A5E503" w14:textId="6E295FAD" w:rsidR="00F87E2A" w:rsidRPr="002D6C3C" w:rsidRDefault="00F87E2A" w:rsidP="00F87E2A">
      <w:pPr>
        <w:pStyle w:val="ConsPlusTitle"/>
        <w:ind w:firstLine="709"/>
        <w:jc w:val="both"/>
        <w:outlineLvl w:val="0"/>
        <w:rPr>
          <w:rFonts w:ascii="Times New Roman" w:eastAsia="Calibri" w:hAnsi="Times New Roman" w:cs="Times New Roman"/>
          <w:b w:val="0"/>
          <w:bCs/>
          <w:sz w:val="28"/>
          <w:szCs w:val="28"/>
          <w:lang w:eastAsia="en-US"/>
        </w:rPr>
      </w:pPr>
      <w:r w:rsidRPr="00D515E0">
        <w:rPr>
          <w:rFonts w:ascii="Times New Roman" w:eastAsia="Calibri" w:hAnsi="Times New Roman" w:cs="Times New Roman"/>
          <w:b w:val="0"/>
          <w:sz w:val="28"/>
          <w:szCs w:val="28"/>
          <w:lang w:eastAsia="en-US"/>
        </w:rPr>
        <w:t xml:space="preserve">5. Утвердить объем бюджетных ассигнований Дорожного фонда Липецкой области на 2025 год в сумме 11 575 656 250,00 руб., на 2026 год в сумме 11 527 628 350,00 руб. и на 2027 год в сумме 12 146 901 650,00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w:t>
      </w:r>
      <w:r w:rsidRPr="00343752">
        <w:rPr>
          <w:rFonts w:ascii="Times New Roman" w:eastAsia="Calibri" w:hAnsi="Times New Roman" w:cs="Times New Roman"/>
          <w:b w:val="0"/>
          <w:sz w:val="28"/>
          <w:szCs w:val="28"/>
          <w:lang w:eastAsia="en-US"/>
        </w:rPr>
        <w:t xml:space="preserve">исключением автомобильных дорог федерального значения), на 2025 год в сумме 268 158,50 руб., на 2026 год в сумме 268 158,50 руб., на 2027 год в </w:t>
      </w:r>
      <w:r w:rsidRPr="002D6C3C">
        <w:rPr>
          <w:rFonts w:ascii="Times New Roman" w:eastAsia="Calibri" w:hAnsi="Times New Roman" w:cs="Times New Roman"/>
          <w:b w:val="0"/>
          <w:sz w:val="28"/>
          <w:szCs w:val="28"/>
          <w:lang w:eastAsia="en-US"/>
        </w:rPr>
        <w:t>сумме 268 158,50 руб.</w:t>
      </w:r>
    </w:p>
    <w:p w14:paraId="727C5F77" w14:textId="250BB339" w:rsidR="00C475C0" w:rsidRPr="002D6C3C"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2D6C3C">
        <w:rPr>
          <w:rFonts w:ascii="Times New Roman" w:eastAsia="Calibri" w:hAnsi="Times New Roman" w:cs="Times New Roman"/>
          <w:b w:val="0"/>
          <w:bCs/>
          <w:sz w:val="28"/>
          <w:szCs w:val="28"/>
          <w:lang w:eastAsia="en-US"/>
        </w:rPr>
        <w:t>6. Утвердить объем резервного фонда Правительства Липецкой области на 202</w:t>
      </w:r>
      <w:r w:rsidR="006918A5" w:rsidRPr="002D6C3C">
        <w:rPr>
          <w:rFonts w:ascii="Times New Roman" w:eastAsia="Calibri" w:hAnsi="Times New Roman" w:cs="Times New Roman"/>
          <w:b w:val="0"/>
          <w:bCs/>
          <w:sz w:val="28"/>
          <w:szCs w:val="28"/>
          <w:lang w:eastAsia="en-US"/>
        </w:rPr>
        <w:t>5</w:t>
      </w:r>
      <w:r w:rsidRPr="002D6C3C">
        <w:rPr>
          <w:rFonts w:ascii="Times New Roman" w:eastAsia="Calibri" w:hAnsi="Times New Roman" w:cs="Times New Roman"/>
          <w:b w:val="0"/>
          <w:bCs/>
          <w:sz w:val="28"/>
          <w:szCs w:val="28"/>
          <w:lang w:eastAsia="en-US"/>
        </w:rPr>
        <w:t xml:space="preserve"> год в сумме </w:t>
      </w:r>
      <w:r w:rsidR="006918A5" w:rsidRPr="002D6C3C">
        <w:rPr>
          <w:rFonts w:ascii="Times New Roman" w:eastAsia="Calibri" w:hAnsi="Times New Roman" w:cs="Times New Roman"/>
          <w:b w:val="0"/>
          <w:bCs/>
          <w:sz w:val="28"/>
          <w:szCs w:val="28"/>
          <w:lang w:eastAsia="en-US"/>
        </w:rPr>
        <w:t>7</w:t>
      </w:r>
      <w:r w:rsidRPr="002D6C3C">
        <w:rPr>
          <w:rFonts w:ascii="Times New Roman" w:eastAsia="Calibri" w:hAnsi="Times New Roman" w:cs="Times New Roman"/>
          <w:b w:val="0"/>
          <w:bCs/>
          <w:sz w:val="28"/>
          <w:szCs w:val="28"/>
          <w:lang w:eastAsia="en-US"/>
        </w:rPr>
        <w:t>00</w:t>
      </w:r>
      <w:r w:rsidR="003049A7" w:rsidRPr="002D6C3C">
        <w:rPr>
          <w:rFonts w:ascii="Times New Roman" w:eastAsia="Calibri" w:hAnsi="Times New Roman" w:cs="Times New Roman"/>
          <w:b w:val="0"/>
          <w:bCs/>
          <w:sz w:val="28"/>
          <w:szCs w:val="28"/>
          <w:lang w:eastAsia="en-US"/>
        </w:rPr>
        <w:t> </w:t>
      </w:r>
      <w:r w:rsidRPr="002D6C3C">
        <w:rPr>
          <w:rFonts w:ascii="Times New Roman" w:eastAsia="Calibri" w:hAnsi="Times New Roman" w:cs="Times New Roman"/>
          <w:b w:val="0"/>
          <w:bCs/>
          <w:sz w:val="28"/>
          <w:szCs w:val="28"/>
          <w:lang w:eastAsia="en-US"/>
        </w:rPr>
        <w:t>000</w:t>
      </w:r>
      <w:r w:rsidR="003049A7" w:rsidRPr="002D6C3C">
        <w:rPr>
          <w:rFonts w:ascii="Times New Roman" w:hAnsi="Times New Roman"/>
          <w:bCs/>
          <w:sz w:val="28"/>
          <w:szCs w:val="28"/>
        </w:rPr>
        <w:t> </w:t>
      </w:r>
      <w:r w:rsidRPr="002D6C3C">
        <w:rPr>
          <w:rFonts w:ascii="Times New Roman" w:eastAsia="Calibri" w:hAnsi="Times New Roman" w:cs="Times New Roman"/>
          <w:b w:val="0"/>
          <w:bCs/>
          <w:sz w:val="28"/>
          <w:szCs w:val="28"/>
          <w:lang w:eastAsia="en-US"/>
        </w:rPr>
        <w:t>000,00 руб., на 202</w:t>
      </w:r>
      <w:r w:rsidR="006918A5" w:rsidRPr="002D6C3C">
        <w:rPr>
          <w:rFonts w:ascii="Times New Roman" w:eastAsia="Calibri" w:hAnsi="Times New Roman" w:cs="Times New Roman"/>
          <w:b w:val="0"/>
          <w:bCs/>
          <w:sz w:val="28"/>
          <w:szCs w:val="28"/>
          <w:lang w:eastAsia="en-US"/>
        </w:rPr>
        <w:t>6</w:t>
      </w:r>
      <w:r w:rsidRPr="002D6C3C">
        <w:rPr>
          <w:rFonts w:ascii="Times New Roman" w:eastAsia="Calibri" w:hAnsi="Times New Roman" w:cs="Times New Roman"/>
          <w:b w:val="0"/>
          <w:bCs/>
          <w:sz w:val="28"/>
          <w:szCs w:val="28"/>
          <w:lang w:eastAsia="en-US"/>
        </w:rPr>
        <w:t xml:space="preserve"> год в сумме </w:t>
      </w:r>
      <w:r w:rsidR="002D6C3C" w:rsidRPr="002D6C3C">
        <w:rPr>
          <w:rFonts w:ascii="Times New Roman" w:eastAsia="Calibri" w:hAnsi="Times New Roman" w:cs="Times New Roman"/>
          <w:b w:val="0"/>
          <w:bCs/>
          <w:sz w:val="28"/>
          <w:szCs w:val="28"/>
          <w:lang w:eastAsia="en-US"/>
        </w:rPr>
        <w:t>1</w:t>
      </w:r>
      <w:r w:rsidRPr="002D6C3C">
        <w:rPr>
          <w:rFonts w:ascii="Times New Roman" w:eastAsia="Calibri" w:hAnsi="Times New Roman" w:cs="Times New Roman"/>
          <w:b w:val="0"/>
          <w:bCs/>
          <w:sz w:val="28"/>
          <w:szCs w:val="28"/>
          <w:lang w:eastAsia="en-US"/>
        </w:rPr>
        <w:t>00</w:t>
      </w:r>
      <w:r w:rsidR="003049A7" w:rsidRPr="002D6C3C">
        <w:rPr>
          <w:rFonts w:ascii="Times New Roman" w:eastAsia="Calibri" w:hAnsi="Times New Roman" w:cs="Times New Roman"/>
          <w:b w:val="0"/>
          <w:bCs/>
          <w:sz w:val="28"/>
          <w:szCs w:val="28"/>
          <w:lang w:eastAsia="en-US"/>
        </w:rPr>
        <w:t> </w:t>
      </w:r>
      <w:r w:rsidRPr="002D6C3C">
        <w:rPr>
          <w:rFonts w:ascii="Times New Roman" w:eastAsia="Calibri" w:hAnsi="Times New Roman" w:cs="Times New Roman"/>
          <w:b w:val="0"/>
          <w:bCs/>
          <w:sz w:val="28"/>
          <w:szCs w:val="28"/>
          <w:lang w:eastAsia="en-US"/>
        </w:rPr>
        <w:t>000</w:t>
      </w:r>
      <w:r w:rsidR="003049A7" w:rsidRPr="002D6C3C">
        <w:rPr>
          <w:rFonts w:ascii="Times New Roman" w:hAnsi="Times New Roman"/>
          <w:bCs/>
          <w:sz w:val="28"/>
          <w:szCs w:val="28"/>
        </w:rPr>
        <w:t> </w:t>
      </w:r>
      <w:r w:rsidRPr="002D6C3C">
        <w:rPr>
          <w:rFonts w:ascii="Times New Roman" w:eastAsia="Calibri" w:hAnsi="Times New Roman" w:cs="Times New Roman"/>
          <w:b w:val="0"/>
          <w:bCs/>
          <w:sz w:val="28"/>
          <w:szCs w:val="28"/>
          <w:lang w:eastAsia="en-US"/>
        </w:rPr>
        <w:t>000,00 руб. и на 202</w:t>
      </w:r>
      <w:r w:rsidR="006918A5" w:rsidRPr="002D6C3C">
        <w:rPr>
          <w:rFonts w:ascii="Times New Roman" w:eastAsia="Calibri" w:hAnsi="Times New Roman" w:cs="Times New Roman"/>
          <w:b w:val="0"/>
          <w:bCs/>
          <w:sz w:val="28"/>
          <w:szCs w:val="28"/>
          <w:lang w:eastAsia="en-US"/>
        </w:rPr>
        <w:t>7</w:t>
      </w:r>
      <w:r w:rsidRPr="002D6C3C">
        <w:rPr>
          <w:rFonts w:ascii="Times New Roman" w:eastAsia="Calibri" w:hAnsi="Times New Roman" w:cs="Times New Roman"/>
          <w:b w:val="0"/>
          <w:bCs/>
          <w:sz w:val="28"/>
          <w:szCs w:val="28"/>
          <w:lang w:eastAsia="en-US"/>
        </w:rPr>
        <w:t xml:space="preserve"> год в сумме </w:t>
      </w:r>
      <w:r w:rsidR="006918A5" w:rsidRPr="002D6C3C">
        <w:rPr>
          <w:rFonts w:ascii="Times New Roman" w:eastAsia="Calibri" w:hAnsi="Times New Roman" w:cs="Times New Roman"/>
          <w:b w:val="0"/>
          <w:bCs/>
          <w:sz w:val="28"/>
          <w:szCs w:val="28"/>
          <w:lang w:eastAsia="en-US"/>
        </w:rPr>
        <w:t>1</w:t>
      </w:r>
      <w:r w:rsidRPr="002D6C3C">
        <w:rPr>
          <w:rFonts w:ascii="Times New Roman" w:eastAsia="Calibri" w:hAnsi="Times New Roman" w:cs="Times New Roman"/>
          <w:b w:val="0"/>
          <w:bCs/>
          <w:sz w:val="28"/>
          <w:szCs w:val="28"/>
          <w:lang w:eastAsia="en-US"/>
        </w:rPr>
        <w:t>00</w:t>
      </w:r>
      <w:r w:rsidR="003049A7" w:rsidRPr="002D6C3C">
        <w:rPr>
          <w:rFonts w:ascii="Times New Roman" w:eastAsia="Calibri" w:hAnsi="Times New Roman" w:cs="Times New Roman"/>
          <w:b w:val="0"/>
          <w:bCs/>
          <w:sz w:val="28"/>
          <w:szCs w:val="28"/>
          <w:lang w:eastAsia="en-US"/>
        </w:rPr>
        <w:t> </w:t>
      </w:r>
      <w:r w:rsidRPr="002D6C3C">
        <w:rPr>
          <w:rFonts w:ascii="Times New Roman" w:eastAsia="Calibri" w:hAnsi="Times New Roman" w:cs="Times New Roman"/>
          <w:b w:val="0"/>
          <w:bCs/>
          <w:sz w:val="28"/>
          <w:szCs w:val="28"/>
          <w:lang w:eastAsia="en-US"/>
        </w:rPr>
        <w:t>000</w:t>
      </w:r>
      <w:r w:rsidR="003049A7" w:rsidRPr="002D6C3C">
        <w:rPr>
          <w:rFonts w:ascii="Times New Roman" w:hAnsi="Times New Roman"/>
          <w:bCs/>
          <w:sz w:val="28"/>
          <w:szCs w:val="28"/>
        </w:rPr>
        <w:t> </w:t>
      </w:r>
      <w:r w:rsidRPr="002D6C3C">
        <w:rPr>
          <w:rFonts w:ascii="Times New Roman" w:eastAsia="Calibri" w:hAnsi="Times New Roman" w:cs="Times New Roman"/>
          <w:b w:val="0"/>
          <w:bCs/>
          <w:sz w:val="28"/>
          <w:szCs w:val="28"/>
          <w:lang w:eastAsia="en-US"/>
        </w:rPr>
        <w:t>000,00 руб.</w:t>
      </w:r>
    </w:p>
    <w:p w14:paraId="7533640D" w14:textId="0980B0FA" w:rsidR="00680740" w:rsidRPr="006E4467" w:rsidRDefault="00680740" w:rsidP="00C475C0">
      <w:pPr>
        <w:pStyle w:val="ConsPlusTitle"/>
        <w:ind w:firstLine="709"/>
        <w:jc w:val="both"/>
        <w:outlineLvl w:val="0"/>
        <w:rPr>
          <w:rFonts w:ascii="Times New Roman" w:eastAsia="Calibri" w:hAnsi="Times New Roman" w:cs="Times New Roman"/>
          <w:b w:val="0"/>
          <w:bCs/>
          <w:sz w:val="28"/>
          <w:szCs w:val="28"/>
          <w:lang w:eastAsia="en-US"/>
        </w:rPr>
      </w:pPr>
      <w:r w:rsidRPr="00680740">
        <w:rPr>
          <w:rFonts w:ascii="Times New Roman" w:eastAsia="Times New Roman" w:hAnsi="Times New Roman" w:cs="Times New Roman"/>
          <w:b w:val="0"/>
          <w:sz w:val="28"/>
          <w:szCs w:val="28"/>
        </w:rPr>
        <w:t xml:space="preserve">7. Утвердить общий объем </w:t>
      </w:r>
      <w:r w:rsidRPr="006E4467">
        <w:rPr>
          <w:rFonts w:ascii="Times New Roman" w:eastAsia="Times New Roman" w:hAnsi="Times New Roman" w:cs="Times New Roman"/>
          <w:b w:val="0"/>
          <w:sz w:val="28"/>
          <w:szCs w:val="28"/>
        </w:rPr>
        <w:t>бюджетных ассигнований на исполнение публичных нормативных обязательств на 2025 год в сумме 3 881</w:t>
      </w:r>
      <w:r w:rsidR="006E4467" w:rsidRPr="006E4467">
        <w:rPr>
          <w:rFonts w:ascii="Times New Roman" w:eastAsia="Times New Roman" w:hAnsi="Times New Roman" w:cs="Times New Roman"/>
          <w:b w:val="0"/>
          <w:sz w:val="28"/>
          <w:szCs w:val="28"/>
        </w:rPr>
        <w:t> </w:t>
      </w:r>
      <w:r w:rsidRPr="006E4467">
        <w:rPr>
          <w:rFonts w:ascii="Times New Roman" w:eastAsia="Times New Roman" w:hAnsi="Times New Roman" w:cs="Times New Roman"/>
          <w:b w:val="0"/>
          <w:sz w:val="28"/>
          <w:szCs w:val="28"/>
        </w:rPr>
        <w:t>623</w:t>
      </w:r>
      <w:r w:rsidR="006E4467" w:rsidRPr="006E4467">
        <w:rPr>
          <w:rFonts w:ascii="Times New Roman" w:eastAsia="Calibri" w:hAnsi="Times New Roman" w:cs="Times New Roman"/>
          <w:b w:val="0"/>
          <w:bCs/>
          <w:sz w:val="28"/>
          <w:szCs w:val="28"/>
          <w:lang w:eastAsia="en-US"/>
        </w:rPr>
        <w:t> </w:t>
      </w:r>
      <w:r w:rsidRPr="006E4467">
        <w:rPr>
          <w:rFonts w:ascii="Times New Roman" w:eastAsia="Times New Roman" w:hAnsi="Times New Roman" w:cs="Times New Roman"/>
          <w:b w:val="0"/>
          <w:sz w:val="28"/>
          <w:szCs w:val="28"/>
        </w:rPr>
        <w:t>164,00 руб., на 2026 год в сумме 1 968</w:t>
      </w:r>
      <w:r w:rsidR="006E4467" w:rsidRPr="006E4467">
        <w:rPr>
          <w:rFonts w:ascii="Times New Roman" w:eastAsia="Times New Roman" w:hAnsi="Times New Roman" w:cs="Times New Roman"/>
          <w:b w:val="0"/>
          <w:sz w:val="28"/>
          <w:szCs w:val="28"/>
        </w:rPr>
        <w:t> </w:t>
      </w:r>
      <w:r w:rsidRPr="006E4467">
        <w:rPr>
          <w:rFonts w:ascii="Times New Roman" w:eastAsia="Times New Roman" w:hAnsi="Times New Roman" w:cs="Times New Roman"/>
          <w:b w:val="0"/>
          <w:sz w:val="28"/>
          <w:szCs w:val="28"/>
        </w:rPr>
        <w:t>741</w:t>
      </w:r>
      <w:r w:rsidR="006E4467" w:rsidRPr="006E4467">
        <w:rPr>
          <w:rFonts w:ascii="Times New Roman" w:eastAsia="Calibri" w:hAnsi="Times New Roman" w:cs="Times New Roman"/>
          <w:b w:val="0"/>
          <w:bCs/>
          <w:sz w:val="28"/>
          <w:szCs w:val="28"/>
          <w:lang w:eastAsia="en-US"/>
        </w:rPr>
        <w:t> </w:t>
      </w:r>
      <w:r w:rsidRPr="006E4467">
        <w:rPr>
          <w:rFonts w:ascii="Times New Roman" w:eastAsia="Times New Roman" w:hAnsi="Times New Roman" w:cs="Times New Roman"/>
          <w:b w:val="0"/>
          <w:sz w:val="28"/>
          <w:szCs w:val="28"/>
        </w:rPr>
        <w:t>104,00 руб. и на 2027 год в сумме 1 983 917 004,00 руб.</w:t>
      </w:r>
    </w:p>
    <w:p w14:paraId="2FF0FE62" w14:textId="77777777" w:rsidR="00A95357" w:rsidRPr="00343752" w:rsidRDefault="00A95357" w:rsidP="00A95357">
      <w:pPr>
        <w:pStyle w:val="ConsPlusTitle"/>
        <w:ind w:firstLine="709"/>
        <w:jc w:val="both"/>
        <w:outlineLvl w:val="0"/>
        <w:rPr>
          <w:rFonts w:ascii="Times New Roman" w:eastAsia="Calibri" w:hAnsi="Times New Roman" w:cs="Times New Roman"/>
          <w:b w:val="0"/>
          <w:bCs/>
          <w:sz w:val="28"/>
          <w:szCs w:val="28"/>
          <w:lang w:eastAsia="en-US"/>
        </w:rPr>
      </w:pPr>
      <w:r w:rsidRPr="00343752">
        <w:rPr>
          <w:rFonts w:ascii="Times New Roman" w:eastAsia="Calibri" w:hAnsi="Times New Roman" w:cs="Times New Roman"/>
          <w:b w:val="0"/>
          <w:bCs/>
          <w:sz w:val="28"/>
          <w:szCs w:val="28"/>
          <w:lang w:eastAsia="en-US"/>
        </w:rP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2025 год и плановый период 2026 и 2027 годов не предусмотрены.</w:t>
      </w:r>
    </w:p>
    <w:p w14:paraId="0229D104" w14:textId="54F72E19" w:rsidR="00A95357" w:rsidRDefault="00A95357" w:rsidP="00A95357">
      <w:pPr>
        <w:pStyle w:val="ConsPlusTitle"/>
        <w:ind w:firstLine="709"/>
        <w:jc w:val="both"/>
        <w:outlineLvl w:val="0"/>
        <w:rPr>
          <w:rFonts w:ascii="Times New Roman" w:eastAsia="Calibri" w:hAnsi="Times New Roman" w:cs="Times New Roman"/>
          <w:b w:val="0"/>
          <w:bCs/>
          <w:sz w:val="28"/>
          <w:szCs w:val="28"/>
          <w:lang w:eastAsia="en-US"/>
        </w:rPr>
      </w:pPr>
      <w:r w:rsidRPr="00343752">
        <w:rPr>
          <w:rFonts w:ascii="Times New Roman" w:eastAsia="Calibri" w:hAnsi="Times New Roman" w:cs="Times New Roman"/>
          <w:b w:val="0"/>
          <w:bCs/>
          <w:sz w:val="28"/>
          <w:szCs w:val="28"/>
          <w:lang w:eastAsia="en-US"/>
        </w:rPr>
        <w:t>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направляются на финансовое обеспечение реализации инфраструктурных проектов.</w:t>
      </w:r>
    </w:p>
    <w:p w14:paraId="2FE8D89E" w14:textId="2129988A" w:rsidR="007E0216" w:rsidRPr="007E0216" w:rsidRDefault="007E0216" w:rsidP="007E0216">
      <w:pPr>
        <w:spacing w:after="0" w:line="240" w:lineRule="auto"/>
        <w:ind w:firstLine="709"/>
        <w:jc w:val="both"/>
        <w:rPr>
          <w:rFonts w:ascii="Times New Roman" w:hAnsi="Times New Roman"/>
          <w:sz w:val="28"/>
          <w:szCs w:val="28"/>
        </w:rPr>
      </w:pPr>
      <w:r w:rsidRPr="007E0216">
        <w:rPr>
          <w:rFonts w:ascii="Times New Roman" w:hAnsi="Times New Roman"/>
          <w:sz w:val="28"/>
          <w:szCs w:val="28"/>
        </w:rPr>
        <w:lastRenderedPageBreak/>
        <w:t>10. Утвердить объем межбюджетных трансфертов в форме субвенции, для реализации Соглашения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Липецкой области о передаче Министерству Российской Федерации по делам гражданской обороны,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 организации и проведению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 противопожарной службы, утвержденного распоряжением Правительства Российской Федерации от 9 октября 2019 г</w:t>
      </w:r>
      <w:r w:rsidR="00B51745">
        <w:rPr>
          <w:rFonts w:ascii="Times New Roman" w:hAnsi="Times New Roman"/>
          <w:sz w:val="28"/>
          <w:szCs w:val="28"/>
        </w:rPr>
        <w:t>ода</w:t>
      </w:r>
      <w:r w:rsidRPr="007E0216">
        <w:rPr>
          <w:rFonts w:ascii="Times New Roman" w:hAnsi="Times New Roman"/>
          <w:sz w:val="28"/>
          <w:szCs w:val="28"/>
        </w:rPr>
        <w:t xml:space="preserve"> №</w:t>
      </w:r>
      <w:r w:rsidR="00B51745">
        <w:rPr>
          <w:rFonts w:ascii="Times New Roman" w:hAnsi="Times New Roman"/>
          <w:sz w:val="28"/>
          <w:szCs w:val="28"/>
        </w:rPr>
        <w:t xml:space="preserve"> </w:t>
      </w:r>
      <w:r w:rsidRPr="007E0216">
        <w:rPr>
          <w:rFonts w:ascii="Times New Roman" w:hAnsi="Times New Roman"/>
          <w:sz w:val="28"/>
          <w:szCs w:val="28"/>
        </w:rPr>
        <w:t>2351-р, на 2025 год в сумме 7</w:t>
      </w:r>
      <w:r>
        <w:rPr>
          <w:rFonts w:ascii="Times New Roman" w:hAnsi="Times New Roman"/>
          <w:sz w:val="28"/>
          <w:szCs w:val="28"/>
        </w:rPr>
        <w:t> </w:t>
      </w:r>
      <w:r w:rsidRPr="007E0216">
        <w:rPr>
          <w:rFonts w:ascii="Times New Roman" w:hAnsi="Times New Roman"/>
          <w:sz w:val="28"/>
          <w:szCs w:val="28"/>
        </w:rPr>
        <w:t>000</w:t>
      </w:r>
      <w:r w:rsidRPr="00343752">
        <w:rPr>
          <w:rFonts w:ascii="Times New Roman" w:hAnsi="Times New Roman"/>
          <w:sz w:val="28"/>
          <w:szCs w:val="28"/>
        </w:rPr>
        <w:t> </w:t>
      </w:r>
      <w:r w:rsidRPr="007E0216">
        <w:rPr>
          <w:rFonts w:ascii="Times New Roman" w:hAnsi="Times New Roman"/>
          <w:sz w:val="28"/>
          <w:szCs w:val="28"/>
        </w:rPr>
        <w:t>000,00 руб.</w:t>
      </w:r>
    </w:p>
    <w:p w14:paraId="3F57DE3D" w14:textId="77777777" w:rsidR="005B4E11" w:rsidRDefault="005B4E11" w:rsidP="00CC57BF">
      <w:pPr>
        <w:pStyle w:val="ConsPlusTitle"/>
        <w:ind w:firstLine="709"/>
        <w:jc w:val="both"/>
        <w:outlineLvl w:val="0"/>
        <w:rPr>
          <w:rFonts w:ascii="Times New Roman" w:eastAsia="Calibri" w:hAnsi="Times New Roman" w:cs="Times New Roman"/>
          <w:sz w:val="28"/>
          <w:szCs w:val="28"/>
          <w:lang w:eastAsia="en-US"/>
        </w:rPr>
      </w:pPr>
    </w:p>
    <w:p w14:paraId="48C614E3" w14:textId="388AC943" w:rsidR="00CC57BF" w:rsidRPr="0013133A" w:rsidRDefault="00CC57BF" w:rsidP="00CC57BF">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7. Особенности исполнения областного бюджета в социально-культурной сфере</w:t>
      </w:r>
    </w:p>
    <w:p w14:paraId="4CA0EBA9" w14:textId="77777777" w:rsidR="00CC57BF" w:rsidRPr="0013133A" w:rsidRDefault="00CC57BF" w:rsidP="00CC57BF">
      <w:pPr>
        <w:pStyle w:val="ConsPlusTitle"/>
        <w:ind w:firstLine="709"/>
        <w:jc w:val="both"/>
        <w:outlineLvl w:val="0"/>
        <w:rPr>
          <w:rFonts w:ascii="Times New Roman" w:eastAsia="Calibri" w:hAnsi="Times New Roman" w:cs="Times New Roman"/>
          <w:sz w:val="28"/>
          <w:szCs w:val="28"/>
          <w:lang w:eastAsia="en-US"/>
        </w:rPr>
      </w:pPr>
    </w:p>
    <w:p w14:paraId="721C2539" w14:textId="77777777" w:rsidR="00CC57BF" w:rsidRPr="0013133A" w:rsidRDefault="00CC57BF" w:rsidP="00CC57BF">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Утвердить перечень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2025 год и на плановый период 2026 и 2027 годов в соответствии с Законом Липецкой области от 18 сентября 2015 года №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11 к настоящему Закону.</w:t>
      </w:r>
    </w:p>
    <w:p w14:paraId="3CCCF6F7" w14:textId="77777777" w:rsidR="00CC57BF" w:rsidRPr="0013133A" w:rsidRDefault="00CC57BF" w:rsidP="00CC57BF">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2. Установить нормативы финансирования расходов дошкольных и общеобразовательных организаций по оплате труда с начислениями на одного воспитанника, учащегося на 2025 год и на плановый период 2026 и 2027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12 к настоящему Закону.</w:t>
      </w:r>
    </w:p>
    <w:p w14:paraId="3B76E188" w14:textId="1E2B33EE" w:rsidR="00CC57BF" w:rsidRPr="0013133A" w:rsidRDefault="00CC57BF" w:rsidP="00CC57BF">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3. Установить нормативы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2025 год и на плановый период 2026 и 2027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13 к настоящему </w:t>
      </w:r>
      <w:r w:rsidRPr="0013133A">
        <w:rPr>
          <w:rFonts w:ascii="Times New Roman" w:eastAsia="Calibri" w:hAnsi="Times New Roman" w:cs="Times New Roman"/>
          <w:b w:val="0"/>
          <w:bCs/>
          <w:sz w:val="28"/>
          <w:szCs w:val="28"/>
          <w:lang w:eastAsia="en-US"/>
        </w:rPr>
        <w:lastRenderedPageBreak/>
        <w:t>Закону.</w:t>
      </w:r>
    </w:p>
    <w:p w14:paraId="5F86DD32" w14:textId="77777777" w:rsidR="00C475C0" w:rsidRPr="0013133A" w:rsidRDefault="00C475C0" w:rsidP="004246E8">
      <w:pPr>
        <w:pStyle w:val="ConsPlusTitle"/>
        <w:jc w:val="both"/>
        <w:outlineLvl w:val="0"/>
        <w:rPr>
          <w:rFonts w:ascii="Times New Roman" w:eastAsia="Calibri" w:hAnsi="Times New Roman" w:cs="Times New Roman"/>
          <w:b w:val="0"/>
          <w:bCs/>
          <w:sz w:val="28"/>
          <w:szCs w:val="28"/>
          <w:lang w:eastAsia="en-US"/>
        </w:rPr>
      </w:pPr>
    </w:p>
    <w:p w14:paraId="53E0AEDD" w14:textId="77777777" w:rsidR="00C475C0" w:rsidRPr="00D15B78" w:rsidRDefault="00C475C0" w:rsidP="00C475C0">
      <w:pPr>
        <w:pStyle w:val="ConsPlusTitle"/>
        <w:ind w:firstLine="709"/>
        <w:jc w:val="both"/>
        <w:outlineLvl w:val="0"/>
        <w:rPr>
          <w:rFonts w:ascii="Times New Roman" w:eastAsia="Calibri" w:hAnsi="Times New Roman" w:cs="Times New Roman"/>
          <w:sz w:val="28"/>
          <w:szCs w:val="28"/>
          <w:lang w:eastAsia="en-US"/>
        </w:rPr>
      </w:pPr>
      <w:r w:rsidRPr="00D15B78">
        <w:rPr>
          <w:rFonts w:ascii="Times New Roman" w:eastAsia="Calibri" w:hAnsi="Times New Roman" w:cs="Times New Roman"/>
          <w:sz w:val="28"/>
          <w:szCs w:val="28"/>
          <w:lang w:eastAsia="en-US"/>
        </w:rPr>
        <w:t>Статья 8. Предоставление бюджетных кредитов местным бюджетам</w:t>
      </w:r>
    </w:p>
    <w:p w14:paraId="6DA13D1B" w14:textId="77777777" w:rsidR="00C475C0" w:rsidRPr="00D15B78"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5DB2396E" w14:textId="11994654" w:rsidR="00C475C0" w:rsidRPr="00D15B78"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D15B78">
        <w:rPr>
          <w:rFonts w:ascii="Times New Roman" w:eastAsia="Calibri" w:hAnsi="Times New Roman" w:cs="Times New Roman"/>
          <w:b w:val="0"/>
          <w:bCs/>
          <w:sz w:val="28"/>
          <w:szCs w:val="28"/>
          <w:lang w:eastAsia="en-US"/>
        </w:rPr>
        <w:t>1. Установить, что бюджетные кредиты местным бюджетам предоставляются из областного бюджета в 202</w:t>
      </w:r>
      <w:r w:rsidR="00847992" w:rsidRPr="00D15B78">
        <w:rPr>
          <w:rFonts w:ascii="Times New Roman" w:eastAsia="Calibri" w:hAnsi="Times New Roman" w:cs="Times New Roman"/>
          <w:b w:val="0"/>
          <w:bCs/>
          <w:sz w:val="28"/>
          <w:szCs w:val="28"/>
          <w:lang w:eastAsia="en-US"/>
        </w:rPr>
        <w:t>5</w:t>
      </w:r>
      <w:r w:rsidRPr="00D15B78">
        <w:rPr>
          <w:rFonts w:ascii="Times New Roman" w:eastAsia="Calibri" w:hAnsi="Times New Roman" w:cs="Times New Roman"/>
          <w:b w:val="0"/>
          <w:bCs/>
          <w:sz w:val="28"/>
          <w:szCs w:val="28"/>
          <w:lang w:eastAsia="en-US"/>
        </w:rPr>
        <w:t xml:space="preserve"> году в сумме 1</w:t>
      </w:r>
      <w:r w:rsidR="00111ED7" w:rsidRPr="00D15B78">
        <w:rPr>
          <w:rFonts w:ascii="Times New Roman" w:eastAsia="Calibri" w:hAnsi="Times New Roman" w:cs="Times New Roman"/>
          <w:b w:val="0"/>
          <w:bCs/>
          <w:sz w:val="28"/>
          <w:szCs w:val="28"/>
          <w:lang w:eastAsia="en-US"/>
        </w:rPr>
        <w:t> </w:t>
      </w:r>
      <w:r w:rsidR="00245C65" w:rsidRPr="00D15B78">
        <w:rPr>
          <w:rFonts w:ascii="Times New Roman" w:eastAsia="Calibri" w:hAnsi="Times New Roman" w:cs="Times New Roman"/>
          <w:b w:val="0"/>
          <w:bCs/>
          <w:sz w:val="28"/>
          <w:szCs w:val="28"/>
          <w:lang w:eastAsia="en-US"/>
        </w:rPr>
        <w:t>572</w:t>
      </w:r>
      <w:r w:rsidR="00111ED7" w:rsidRPr="00D15B78">
        <w:rPr>
          <w:rFonts w:ascii="Times New Roman" w:eastAsia="Calibri" w:hAnsi="Times New Roman" w:cs="Times New Roman"/>
          <w:b w:val="0"/>
          <w:bCs/>
          <w:sz w:val="28"/>
          <w:szCs w:val="28"/>
          <w:lang w:eastAsia="en-US"/>
        </w:rPr>
        <w:t> </w:t>
      </w:r>
      <w:r w:rsidR="00245C65" w:rsidRPr="00D15B78">
        <w:rPr>
          <w:rFonts w:ascii="Times New Roman" w:eastAsia="Calibri" w:hAnsi="Times New Roman" w:cs="Times New Roman"/>
          <w:b w:val="0"/>
          <w:bCs/>
          <w:sz w:val="28"/>
          <w:szCs w:val="28"/>
          <w:lang w:eastAsia="en-US"/>
        </w:rPr>
        <w:t>1</w:t>
      </w:r>
      <w:r w:rsidRPr="00D15B78">
        <w:rPr>
          <w:rFonts w:ascii="Times New Roman" w:eastAsia="Calibri" w:hAnsi="Times New Roman" w:cs="Times New Roman"/>
          <w:b w:val="0"/>
          <w:bCs/>
          <w:sz w:val="28"/>
          <w:szCs w:val="28"/>
          <w:lang w:eastAsia="en-US"/>
        </w:rPr>
        <w:t>00</w:t>
      </w:r>
      <w:r w:rsidR="00111ED7" w:rsidRPr="00D15B78">
        <w:rPr>
          <w:rFonts w:ascii="Times New Roman" w:eastAsia="Calibri" w:hAnsi="Times New Roman" w:cs="Times New Roman"/>
          <w:b w:val="0"/>
          <w:bCs/>
          <w:sz w:val="28"/>
          <w:szCs w:val="28"/>
          <w:lang w:eastAsia="en-US"/>
        </w:rPr>
        <w:t> </w:t>
      </w:r>
      <w:r w:rsidRPr="00D15B78">
        <w:rPr>
          <w:rFonts w:ascii="Times New Roman" w:eastAsia="Calibri" w:hAnsi="Times New Roman" w:cs="Times New Roman"/>
          <w:b w:val="0"/>
          <w:bCs/>
          <w:sz w:val="28"/>
          <w:szCs w:val="28"/>
          <w:lang w:eastAsia="en-US"/>
        </w:rPr>
        <w:t>000,00 руб., в 202</w:t>
      </w:r>
      <w:r w:rsidR="00245C65" w:rsidRPr="00D15B78">
        <w:rPr>
          <w:rFonts w:ascii="Times New Roman" w:eastAsia="Calibri" w:hAnsi="Times New Roman" w:cs="Times New Roman"/>
          <w:b w:val="0"/>
          <w:bCs/>
          <w:sz w:val="28"/>
          <w:szCs w:val="28"/>
          <w:lang w:eastAsia="en-US"/>
        </w:rPr>
        <w:t>6</w:t>
      </w:r>
      <w:r w:rsidRPr="00D15B78">
        <w:rPr>
          <w:rFonts w:ascii="Times New Roman" w:eastAsia="Calibri" w:hAnsi="Times New Roman" w:cs="Times New Roman"/>
          <w:b w:val="0"/>
          <w:bCs/>
          <w:sz w:val="28"/>
          <w:szCs w:val="28"/>
          <w:lang w:eastAsia="en-US"/>
        </w:rPr>
        <w:t xml:space="preserve"> году в сумме 100</w:t>
      </w:r>
      <w:r w:rsidR="00111ED7" w:rsidRPr="00D15B78">
        <w:rPr>
          <w:rFonts w:ascii="Times New Roman" w:eastAsia="Calibri" w:hAnsi="Times New Roman" w:cs="Times New Roman"/>
          <w:b w:val="0"/>
          <w:bCs/>
          <w:sz w:val="28"/>
          <w:szCs w:val="28"/>
          <w:lang w:eastAsia="en-US"/>
        </w:rPr>
        <w:t> </w:t>
      </w:r>
      <w:r w:rsidRPr="00D15B78">
        <w:rPr>
          <w:rFonts w:ascii="Times New Roman" w:eastAsia="Calibri" w:hAnsi="Times New Roman" w:cs="Times New Roman"/>
          <w:b w:val="0"/>
          <w:bCs/>
          <w:sz w:val="28"/>
          <w:szCs w:val="28"/>
          <w:lang w:eastAsia="en-US"/>
        </w:rPr>
        <w:t>000</w:t>
      </w:r>
      <w:r w:rsidR="00111ED7" w:rsidRPr="00D15B78">
        <w:rPr>
          <w:rFonts w:ascii="Times New Roman" w:eastAsia="Calibri" w:hAnsi="Times New Roman" w:cs="Times New Roman"/>
          <w:b w:val="0"/>
          <w:bCs/>
          <w:sz w:val="28"/>
          <w:szCs w:val="28"/>
          <w:lang w:eastAsia="en-US"/>
        </w:rPr>
        <w:t> </w:t>
      </w:r>
      <w:r w:rsidRPr="00D15B78">
        <w:rPr>
          <w:rFonts w:ascii="Times New Roman" w:eastAsia="Calibri" w:hAnsi="Times New Roman" w:cs="Times New Roman"/>
          <w:b w:val="0"/>
          <w:bCs/>
          <w:sz w:val="28"/>
          <w:szCs w:val="28"/>
          <w:lang w:eastAsia="en-US"/>
        </w:rPr>
        <w:t>000,00 руб., в 202</w:t>
      </w:r>
      <w:r w:rsidR="00245C65" w:rsidRPr="00D15B78">
        <w:rPr>
          <w:rFonts w:ascii="Times New Roman" w:eastAsia="Calibri" w:hAnsi="Times New Roman" w:cs="Times New Roman"/>
          <w:b w:val="0"/>
          <w:bCs/>
          <w:sz w:val="28"/>
          <w:szCs w:val="28"/>
          <w:lang w:eastAsia="en-US"/>
        </w:rPr>
        <w:t>7</w:t>
      </w:r>
      <w:r w:rsidRPr="00D15B78">
        <w:rPr>
          <w:rFonts w:ascii="Times New Roman" w:eastAsia="Calibri" w:hAnsi="Times New Roman" w:cs="Times New Roman"/>
          <w:b w:val="0"/>
          <w:bCs/>
          <w:sz w:val="28"/>
          <w:szCs w:val="28"/>
          <w:lang w:eastAsia="en-US"/>
        </w:rPr>
        <w:t xml:space="preserve"> году в сумме 100</w:t>
      </w:r>
      <w:r w:rsidR="00111ED7" w:rsidRPr="00D15B78">
        <w:rPr>
          <w:rFonts w:ascii="Times New Roman" w:eastAsia="Calibri" w:hAnsi="Times New Roman" w:cs="Times New Roman"/>
          <w:b w:val="0"/>
          <w:bCs/>
          <w:sz w:val="28"/>
          <w:szCs w:val="28"/>
          <w:lang w:eastAsia="en-US"/>
        </w:rPr>
        <w:t> </w:t>
      </w:r>
      <w:r w:rsidRPr="00D15B78">
        <w:rPr>
          <w:rFonts w:ascii="Times New Roman" w:eastAsia="Calibri" w:hAnsi="Times New Roman" w:cs="Times New Roman"/>
          <w:b w:val="0"/>
          <w:bCs/>
          <w:sz w:val="28"/>
          <w:szCs w:val="28"/>
          <w:lang w:eastAsia="en-US"/>
        </w:rPr>
        <w:t>000</w:t>
      </w:r>
      <w:r w:rsidR="00111ED7" w:rsidRPr="00D15B78">
        <w:rPr>
          <w:rFonts w:ascii="Times New Roman" w:eastAsia="Calibri" w:hAnsi="Times New Roman" w:cs="Times New Roman"/>
          <w:b w:val="0"/>
          <w:bCs/>
          <w:sz w:val="28"/>
          <w:szCs w:val="28"/>
          <w:lang w:eastAsia="en-US"/>
        </w:rPr>
        <w:t> </w:t>
      </w:r>
      <w:r w:rsidRPr="00D15B78">
        <w:rPr>
          <w:rFonts w:ascii="Times New Roman" w:eastAsia="Calibri" w:hAnsi="Times New Roman" w:cs="Times New Roman"/>
          <w:b w:val="0"/>
          <w:bCs/>
          <w:sz w:val="28"/>
          <w:szCs w:val="28"/>
          <w:lang w:eastAsia="en-US"/>
        </w:rPr>
        <w:t>000,00 руб. на следующие цели:</w:t>
      </w:r>
    </w:p>
    <w:p w14:paraId="19521E49" w14:textId="77777777" w:rsidR="00C475C0" w:rsidRPr="00D15B78"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D15B78">
        <w:rPr>
          <w:rFonts w:ascii="Times New Roman" w:eastAsia="Calibri" w:hAnsi="Times New Roman" w:cs="Times New Roman"/>
          <w:b w:val="0"/>
          <w:bCs/>
          <w:sz w:val="28"/>
          <w:szCs w:val="28"/>
          <w:lang w:eastAsia="en-US"/>
        </w:rPr>
        <w:t>на покрытие временного кассового разрыва, возникающего при исполнении местного бюджета;</w:t>
      </w:r>
    </w:p>
    <w:p w14:paraId="7E608A84" w14:textId="77777777" w:rsidR="00C475C0" w:rsidRPr="00D15B78"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D15B78">
        <w:rPr>
          <w:rFonts w:ascii="Times New Roman" w:eastAsia="Calibri" w:hAnsi="Times New Roman" w:cs="Times New Roman"/>
          <w:b w:val="0"/>
          <w:bCs/>
          <w:sz w:val="28"/>
          <w:szCs w:val="28"/>
          <w:lang w:eastAsia="en-US"/>
        </w:rPr>
        <w:t>на частичное покрытие дефицита местного бюджета;</w:t>
      </w:r>
    </w:p>
    <w:p w14:paraId="58AEEC67" w14:textId="77777777" w:rsidR="00C475C0" w:rsidRPr="00D15B78"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D15B78">
        <w:rPr>
          <w:rFonts w:ascii="Times New Roman" w:eastAsia="Calibri" w:hAnsi="Times New Roman" w:cs="Times New Roman"/>
          <w:b w:val="0"/>
          <w:bCs/>
          <w:sz w:val="28"/>
          <w:szCs w:val="28"/>
          <w:lang w:eastAsia="en-US"/>
        </w:rPr>
        <w:t>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49B00E66" w14:textId="77777777" w:rsidR="00C475C0" w:rsidRPr="00D15B78"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D15B78">
        <w:rPr>
          <w:rFonts w:ascii="Times New Roman" w:eastAsia="Calibri" w:hAnsi="Times New Roman" w:cs="Times New Roman"/>
          <w:b w:val="0"/>
          <w:bCs/>
          <w:sz w:val="28"/>
          <w:szCs w:val="28"/>
          <w:lang w:eastAsia="en-US"/>
        </w:rPr>
        <w:t>2. Установить плату за пользование указанными в части 1 настоящей статьи бюджетными кредитами в размере 0,1 процента годовых.</w:t>
      </w:r>
    </w:p>
    <w:p w14:paraId="022536E0" w14:textId="77777777" w:rsidR="00C475C0" w:rsidRPr="00D15B78"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D15B78">
        <w:rPr>
          <w:rFonts w:ascii="Times New Roman" w:eastAsia="Calibri" w:hAnsi="Times New Roman" w:cs="Times New Roman"/>
          <w:b w:val="0"/>
          <w:bCs/>
          <w:sz w:val="28"/>
          <w:szCs w:val="28"/>
          <w:lang w:eastAsia="en-US"/>
        </w:rPr>
        <w:t>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14:paraId="68B6DE5A" w14:textId="77777777" w:rsidR="00C475C0" w:rsidRPr="00D15B78"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0C92F928" w14:textId="77777777"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D15B78">
        <w:rPr>
          <w:rFonts w:ascii="Times New Roman" w:eastAsia="Calibri" w:hAnsi="Times New Roman" w:cs="Times New Roman"/>
          <w:sz w:val="28"/>
          <w:szCs w:val="28"/>
          <w:lang w:eastAsia="en-US"/>
        </w:rPr>
        <w:t>Статья 9. Условия урегулирования</w:t>
      </w:r>
      <w:r w:rsidRPr="0013133A">
        <w:rPr>
          <w:rFonts w:ascii="Times New Roman" w:eastAsia="Calibri" w:hAnsi="Times New Roman" w:cs="Times New Roman"/>
          <w:sz w:val="28"/>
          <w:szCs w:val="28"/>
          <w:lang w:eastAsia="en-US"/>
        </w:rPr>
        <w:t xml:space="preserve"> задолженности должников по денежным обязательствам перед Липецкой областью</w:t>
      </w:r>
    </w:p>
    <w:p w14:paraId="7D6D1984"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5D78E0AD"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Управление финансов Липецкой области в соответствии с пунктом 4 статьи 93.8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14:paraId="01503347"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предоставление отсрочки исполнения обязательств;</w:t>
      </w:r>
    </w:p>
    <w:p w14:paraId="7CCBE9E1"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предоставление рассрочки исполнения обязательств;</w:t>
      </w:r>
    </w:p>
    <w:p w14:paraId="35D85AB2"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изменение величины процентов за пользование денежными средствами, пеней и штрафов;</w:t>
      </w:r>
    </w:p>
    <w:p w14:paraId="7B9F9654"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новация обязательств.</w:t>
      </w:r>
    </w:p>
    <w:p w14:paraId="34570B47" w14:textId="41A2C653" w:rsidR="00C475C0"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6D1FA4F4" w14:textId="77777777" w:rsidR="00024903" w:rsidRPr="00024903" w:rsidRDefault="00024903" w:rsidP="00024903">
      <w:pPr>
        <w:pStyle w:val="ab"/>
        <w:ind w:firstLine="709"/>
        <w:jc w:val="both"/>
        <w:rPr>
          <w:rFonts w:ascii="Times New Roman" w:hAnsi="Times New Roman"/>
          <w:b/>
          <w:bCs/>
          <w:color w:val="000000" w:themeColor="text1"/>
          <w:sz w:val="28"/>
          <w:szCs w:val="28"/>
          <w:lang w:eastAsia="ru-RU"/>
        </w:rPr>
      </w:pPr>
      <w:r w:rsidRPr="00024903">
        <w:rPr>
          <w:rFonts w:ascii="Times New Roman" w:hAnsi="Times New Roman"/>
          <w:b/>
          <w:bCs/>
          <w:color w:val="000000" w:themeColor="text1"/>
          <w:sz w:val="28"/>
          <w:szCs w:val="28"/>
          <w:lang w:eastAsia="ru-RU"/>
        </w:rPr>
        <w:lastRenderedPageBreak/>
        <w:t>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14:paraId="720820CB"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w:t>
      </w:r>
    </w:p>
    <w:p w14:paraId="3CDF0B33"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1. Утвердить верхний предел государственного внутреннего долга Липецкой области на 1 января 2026 года в сумме 15 714 563 172,30 руб., в том числе верхний предел долга по государственным гарантиям Липецкой области в сумме 0,00 руб. </w:t>
      </w:r>
    </w:p>
    <w:p w14:paraId="53BD7C51"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Утвердить сумму средств, направляемых на погашение реструктурированной задолженности по бюджетным кредитам в 2025 году в объеме 305 895 876,62 руб.:</w:t>
      </w:r>
    </w:p>
    <w:p w14:paraId="275712A2"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8"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30 марта 2015 года №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 </w:t>
      </w:r>
    </w:p>
    <w:p w14:paraId="52729735"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9"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 </w:t>
      </w:r>
    </w:p>
    <w:p w14:paraId="111FBB9A"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10"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кредитам"12 831 600,0 в сумме 12 831 600,0 руб. </w:t>
      </w:r>
    </w:p>
    <w:p w14:paraId="2A266457" w14:textId="62AA582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Утвердить сумму средств, направляемых на уплату процентов за рассрочку реструктурированной задолженности по бюджетным кредитам в 2025 году в объеме 5 136 442,74 руб.:</w:t>
      </w:r>
    </w:p>
    <w:p w14:paraId="1DE42444"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11"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30 марта 2015 года №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265 734,05 руб.; </w:t>
      </w:r>
    </w:p>
    <w:p w14:paraId="54500331"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12"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4 489 241,04 руб.; </w:t>
      </w:r>
    </w:p>
    <w:p w14:paraId="1C975B60"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13"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381 467,65 руб. </w:t>
      </w:r>
    </w:p>
    <w:p w14:paraId="75992CEA"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2. Утвердить верхний предел государственного внутреннего долга Липецкой области на 1 января 2027 года в сумме 16 835 889 605,42 руб., в том </w:t>
      </w:r>
      <w:r w:rsidRPr="00024903">
        <w:rPr>
          <w:rFonts w:ascii="Times New Roman" w:hAnsi="Times New Roman"/>
          <w:color w:val="000000" w:themeColor="text1"/>
          <w:sz w:val="28"/>
          <w:szCs w:val="28"/>
          <w:lang w:eastAsia="ru-RU"/>
        </w:rPr>
        <w:lastRenderedPageBreak/>
        <w:t xml:space="preserve">числе верхний предел долга по государственным гарантиям Липецкой области в сумме 0,00 руб. </w:t>
      </w:r>
    </w:p>
    <w:p w14:paraId="105D124F"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Утвердить сумму средств, направляемых на погашение реструктурированной задолженности по бюджетным кредитам в 2026 году в объеме 305 895 876,62 руб.:</w:t>
      </w:r>
    </w:p>
    <w:p w14:paraId="5D941991"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14"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30 марта 2015 года №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 </w:t>
      </w:r>
    </w:p>
    <w:p w14:paraId="15A5CAB6"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15"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 </w:t>
      </w:r>
    </w:p>
    <w:p w14:paraId="145E6556"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16"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кредитам"12 831 600,0 в сумме 12 831 600,0 руб. </w:t>
      </w:r>
    </w:p>
    <w:p w14:paraId="04625715"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Утвердить сумму средств, направляемых на уплату процентов за рассрочку реструктурированной задолженности по бюджетным кредитам в 2026 году в объеме 4 223 783,53 руб.:</w:t>
      </w:r>
    </w:p>
    <w:p w14:paraId="4BB37501"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17"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30 марта 2015 года №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239 065,14 руб.;</w:t>
      </w:r>
    </w:p>
    <w:p w14:paraId="3E9C7FEE"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18"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3 641 534,61 руб.; </w:t>
      </w:r>
    </w:p>
    <w:p w14:paraId="14E49BC4" w14:textId="77777777" w:rsidR="00024903" w:rsidRPr="00024903" w:rsidRDefault="00024903" w:rsidP="00024903">
      <w:pPr>
        <w:pStyle w:val="ab"/>
        <w:ind w:firstLine="709"/>
        <w:jc w:val="both"/>
        <w:rPr>
          <w:rFonts w:ascii="Times New Roman" w:hAnsi="Times New Roman"/>
          <w:color w:val="000000" w:themeColor="text1"/>
          <w:sz w:val="28"/>
          <w:szCs w:val="28"/>
        </w:rPr>
      </w:pPr>
      <w:r w:rsidRPr="00024903">
        <w:rPr>
          <w:rFonts w:ascii="Times New Roman" w:hAnsi="Times New Roman"/>
          <w:color w:val="000000" w:themeColor="text1"/>
          <w:sz w:val="28"/>
          <w:szCs w:val="28"/>
        </w:rPr>
        <w:t xml:space="preserve">- по </w:t>
      </w:r>
      <w:hyperlink r:id="rId19" w:history="1">
        <w:r w:rsidRPr="00024903">
          <w:rPr>
            <w:rFonts w:ascii="Times New Roman" w:hAnsi="Times New Roman"/>
            <w:color w:val="000000" w:themeColor="text1"/>
            <w:sz w:val="28"/>
            <w:szCs w:val="28"/>
          </w:rPr>
          <w:t>Постановлению</w:t>
        </w:r>
      </w:hyperlink>
      <w:r w:rsidRPr="00024903">
        <w:rPr>
          <w:rFonts w:ascii="Times New Roman" w:hAnsi="Times New Roman"/>
          <w:color w:val="000000" w:themeColor="text1"/>
          <w:sz w:val="28"/>
          <w:szCs w:val="28"/>
        </w:rPr>
        <w:t xml:space="preserve">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343 183,78 руб.</w:t>
      </w:r>
    </w:p>
    <w:p w14:paraId="21385A90"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3. Утвердить верхний предел государственного внутреннего долга Липецкой области на 1 января 2028 года в сумме 13 724 424 879,51 руб., в том числе верхний предел долга по государственным гарантиям Липецкой области в сумме 0,00 руб. </w:t>
      </w:r>
    </w:p>
    <w:p w14:paraId="09F70E2C"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Утвердить сумму средств, направляемых на погашение реструктурированной задолженности по бюджетным кредитам в 2027 году в объеме 305 895 876,62 руб.:</w:t>
      </w:r>
    </w:p>
    <w:p w14:paraId="65E768E0"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lastRenderedPageBreak/>
        <w:t xml:space="preserve">- по </w:t>
      </w:r>
      <w:hyperlink r:id="rId20"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30 марта 2015 года №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8 938 616,62 руб.; </w:t>
      </w:r>
    </w:p>
    <w:p w14:paraId="79AF50BC"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21"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284 125 660,0 руб.; </w:t>
      </w:r>
    </w:p>
    <w:p w14:paraId="55B923B2"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22"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кредитам"12 831 600,0 в сумме 12 831 600,0 руб. </w:t>
      </w:r>
    </w:p>
    <w:p w14:paraId="3A9B56FB"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Утвердить сумму средств, направляемых на уплату процентов за рассрочку реструктурированной задолженности по бюджетным кредитам в 2027 году в объеме 3 306 095,92 руб.:</w:t>
      </w:r>
    </w:p>
    <w:p w14:paraId="7464A390"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23"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30 марта 2015 года №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212 249,30 руб.;</w:t>
      </w:r>
    </w:p>
    <w:p w14:paraId="53E3B6FC"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 по </w:t>
      </w:r>
      <w:hyperlink r:id="rId24" w:history="1">
        <w:r w:rsidRPr="00024903">
          <w:rPr>
            <w:rFonts w:ascii="Times New Roman" w:hAnsi="Times New Roman"/>
            <w:color w:val="000000" w:themeColor="text1"/>
            <w:sz w:val="28"/>
            <w:szCs w:val="28"/>
            <w:lang w:eastAsia="ru-RU"/>
          </w:rPr>
          <w:t>Постановлению</w:t>
        </w:r>
      </w:hyperlink>
      <w:r w:rsidRPr="00024903">
        <w:rPr>
          <w:rFonts w:ascii="Times New Roman" w:hAnsi="Times New Roman"/>
          <w:color w:val="000000" w:themeColor="text1"/>
          <w:sz w:val="28"/>
          <w:szCs w:val="28"/>
          <w:lang w:eastAsia="ru-RU"/>
        </w:rPr>
        <w:t xml:space="preserve">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2 789 157,64 руб.; </w:t>
      </w:r>
    </w:p>
    <w:p w14:paraId="61EFBC22" w14:textId="77777777" w:rsidR="00024903" w:rsidRPr="00024903" w:rsidRDefault="00024903" w:rsidP="00024903">
      <w:pPr>
        <w:pStyle w:val="ab"/>
        <w:ind w:firstLine="709"/>
        <w:jc w:val="both"/>
        <w:rPr>
          <w:rFonts w:ascii="Times New Roman" w:hAnsi="Times New Roman"/>
          <w:color w:val="000000" w:themeColor="text1"/>
          <w:sz w:val="28"/>
          <w:szCs w:val="28"/>
        </w:rPr>
      </w:pPr>
      <w:r w:rsidRPr="00024903">
        <w:rPr>
          <w:rFonts w:ascii="Times New Roman" w:hAnsi="Times New Roman"/>
          <w:color w:val="000000" w:themeColor="text1"/>
          <w:sz w:val="28"/>
          <w:szCs w:val="28"/>
        </w:rPr>
        <w:t xml:space="preserve">- по </w:t>
      </w:r>
      <w:hyperlink r:id="rId25" w:history="1">
        <w:r w:rsidRPr="00024903">
          <w:rPr>
            <w:rFonts w:ascii="Times New Roman" w:hAnsi="Times New Roman"/>
            <w:color w:val="000000" w:themeColor="text1"/>
            <w:sz w:val="28"/>
            <w:szCs w:val="28"/>
          </w:rPr>
          <w:t>Постановлению</w:t>
        </w:r>
      </w:hyperlink>
      <w:r w:rsidRPr="00024903">
        <w:rPr>
          <w:rFonts w:ascii="Times New Roman" w:hAnsi="Times New Roman"/>
          <w:color w:val="000000" w:themeColor="text1"/>
          <w:sz w:val="28"/>
          <w:szCs w:val="28"/>
        </w:rPr>
        <w:t xml:space="preserve">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304 688,98 руб.</w:t>
      </w:r>
    </w:p>
    <w:p w14:paraId="45115558" w14:textId="77777777" w:rsidR="00024903" w:rsidRPr="00024903" w:rsidRDefault="00024903" w:rsidP="00024903">
      <w:pPr>
        <w:pStyle w:val="ab"/>
        <w:ind w:firstLine="709"/>
        <w:jc w:val="both"/>
        <w:rPr>
          <w:rFonts w:ascii="Times New Roman" w:hAnsi="Times New Roman"/>
          <w:color w:val="000000" w:themeColor="text1"/>
          <w:sz w:val="28"/>
          <w:szCs w:val="28"/>
          <w:lang w:eastAsia="ru-RU"/>
        </w:rPr>
      </w:pPr>
      <w:r w:rsidRPr="00024903">
        <w:rPr>
          <w:rFonts w:ascii="Times New Roman" w:hAnsi="Times New Roman"/>
          <w:color w:val="000000" w:themeColor="text1"/>
          <w:sz w:val="28"/>
          <w:szCs w:val="28"/>
          <w:lang w:eastAsia="ru-RU"/>
        </w:rPr>
        <w:t xml:space="preserve">4. Утвердить </w:t>
      </w:r>
      <w:hyperlink r:id="rId26" w:history="1">
        <w:r w:rsidRPr="00024903">
          <w:rPr>
            <w:rFonts w:ascii="Times New Roman" w:hAnsi="Times New Roman"/>
            <w:color w:val="000000" w:themeColor="text1"/>
            <w:sz w:val="28"/>
            <w:szCs w:val="28"/>
            <w:lang w:eastAsia="ru-RU"/>
          </w:rPr>
          <w:t>Программу</w:t>
        </w:r>
      </w:hyperlink>
      <w:r w:rsidRPr="00024903">
        <w:rPr>
          <w:rFonts w:ascii="Times New Roman" w:hAnsi="Times New Roman"/>
          <w:color w:val="000000" w:themeColor="text1"/>
          <w:sz w:val="28"/>
          <w:szCs w:val="28"/>
          <w:lang w:eastAsia="ru-RU"/>
        </w:rPr>
        <w:t xml:space="preserve"> государственных внутренних заимствований Липецкой области на 2025 год и на плановый период 2026 и 2027 годов согласно приложению 14 к настоящему Закону. </w:t>
      </w:r>
    </w:p>
    <w:p w14:paraId="4503E783" w14:textId="77777777" w:rsidR="00024903" w:rsidRPr="00024903" w:rsidRDefault="00024903" w:rsidP="00024903">
      <w:pPr>
        <w:pStyle w:val="ab"/>
        <w:ind w:firstLine="709"/>
        <w:jc w:val="both"/>
        <w:rPr>
          <w:rFonts w:ascii="Times New Roman" w:hAnsi="Times New Roman"/>
          <w:sz w:val="28"/>
          <w:szCs w:val="28"/>
          <w:lang w:eastAsia="ru-RU"/>
        </w:rPr>
      </w:pPr>
      <w:r w:rsidRPr="00024903">
        <w:rPr>
          <w:rFonts w:ascii="Times New Roman" w:hAnsi="Times New Roman"/>
          <w:color w:val="000000" w:themeColor="text1"/>
          <w:sz w:val="28"/>
          <w:szCs w:val="28"/>
          <w:lang w:eastAsia="ru-RU"/>
        </w:rPr>
        <w:t xml:space="preserve">5. Утвердить </w:t>
      </w:r>
      <w:hyperlink r:id="rId27" w:history="1">
        <w:r w:rsidRPr="00024903">
          <w:rPr>
            <w:rFonts w:ascii="Times New Roman" w:hAnsi="Times New Roman"/>
            <w:color w:val="000000" w:themeColor="text1"/>
            <w:sz w:val="28"/>
            <w:szCs w:val="28"/>
            <w:lang w:eastAsia="ru-RU"/>
          </w:rPr>
          <w:t>Программу</w:t>
        </w:r>
      </w:hyperlink>
      <w:r w:rsidRPr="00024903">
        <w:rPr>
          <w:rFonts w:ascii="Times New Roman" w:hAnsi="Times New Roman"/>
          <w:color w:val="000000" w:themeColor="text1"/>
          <w:sz w:val="28"/>
          <w:szCs w:val="28"/>
          <w:lang w:eastAsia="ru-RU"/>
        </w:rPr>
        <w:t xml:space="preserve"> государственных гарантий Липецкой области в валюте Российской Федерации на 2025 год и на плановый период 2026 и 2027 годов согласно приложению 15 к настоящему Закону. </w:t>
      </w:r>
    </w:p>
    <w:p w14:paraId="1C9F40D6" w14:textId="3C04B2ED" w:rsidR="00024903" w:rsidRDefault="00024903" w:rsidP="00C475C0">
      <w:pPr>
        <w:pStyle w:val="ConsPlusTitle"/>
        <w:ind w:firstLine="709"/>
        <w:jc w:val="both"/>
        <w:outlineLvl w:val="0"/>
        <w:rPr>
          <w:rFonts w:ascii="Times New Roman" w:eastAsia="Calibri" w:hAnsi="Times New Roman" w:cs="Times New Roman"/>
          <w:b w:val="0"/>
          <w:bCs/>
          <w:sz w:val="28"/>
          <w:szCs w:val="28"/>
          <w:lang w:eastAsia="en-US"/>
        </w:rPr>
      </w:pPr>
    </w:p>
    <w:p w14:paraId="36CDD9B4" w14:textId="07DC8B75" w:rsidR="00B360AE" w:rsidRDefault="00B360AE" w:rsidP="00C475C0">
      <w:pPr>
        <w:pStyle w:val="ConsPlusTitle"/>
        <w:ind w:firstLine="709"/>
        <w:jc w:val="both"/>
        <w:outlineLvl w:val="0"/>
        <w:rPr>
          <w:rFonts w:ascii="Times New Roman" w:eastAsia="Calibri" w:hAnsi="Times New Roman" w:cs="Times New Roman"/>
          <w:b w:val="0"/>
          <w:bCs/>
          <w:sz w:val="28"/>
          <w:szCs w:val="28"/>
          <w:lang w:eastAsia="en-US"/>
        </w:rPr>
      </w:pPr>
    </w:p>
    <w:p w14:paraId="32DEB057" w14:textId="241FD339" w:rsidR="008D68AD" w:rsidRDefault="008D68AD" w:rsidP="00C475C0">
      <w:pPr>
        <w:pStyle w:val="ConsPlusTitle"/>
        <w:ind w:firstLine="709"/>
        <w:jc w:val="both"/>
        <w:outlineLvl w:val="0"/>
        <w:rPr>
          <w:rFonts w:ascii="Times New Roman" w:eastAsia="Calibri" w:hAnsi="Times New Roman" w:cs="Times New Roman"/>
          <w:b w:val="0"/>
          <w:bCs/>
          <w:sz w:val="28"/>
          <w:szCs w:val="28"/>
          <w:lang w:eastAsia="en-US"/>
        </w:rPr>
      </w:pPr>
    </w:p>
    <w:p w14:paraId="73F6EE79" w14:textId="63277DB5" w:rsidR="008D68AD" w:rsidRDefault="008D68AD" w:rsidP="00C475C0">
      <w:pPr>
        <w:pStyle w:val="ConsPlusTitle"/>
        <w:ind w:firstLine="709"/>
        <w:jc w:val="both"/>
        <w:outlineLvl w:val="0"/>
        <w:rPr>
          <w:rFonts w:ascii="Times New Roman" w:eastAsia="Calibri" w:hAnsi="Times New Roman" w:cs="Times New Roman"/>
          <w:b w:val="0"/>
          <w:bCs/>
          <w:sz w:val="28"/>
          <w:szCs w:val="28"/>
          <w:lang w:eastAsia="en-US"/>
        </w:rPr>
      </w:pPr>
    </w:p>
    <w:p w14:paraId="7D0E7C5D" w14:textId="2FC60667" w:rsidR="008D68AD" w:rsidRDefault="008D68AD" w:rsidP="00C475C0">
      <w:pPr>
        <w:pStyle w:val="ConsPlusTitle"/>
        <w:ind w:firstLine="709"/>
        <w:jc w:val="both"/>
        <w:outlineLvl w:val="0"/>
        <w:rPr>
          <w:rFonts w:ascii="Times New Roman" w:eastAsia="Calibri" w:hAnsi="Times New Roman" w:cs="Times New Roman"/>
          <w:b w:val="0"/>
          <w:bCs/>
          <w:sz w:val="28"/>
          <w:szCs w:val="28"/>
          <w:lang w:eastAsia="en-US"/>
        </w:rPr>
      </w:pPr>
    </w:p>
    <w:p w14:paraId="5AF078C1" w14:textId="56556E10" w:rsidR="008D68AD" w:rsidRDefault="008D68AD" w:rsidP="00C475C0">
      <w:pPr>
        <w:pStyle w:val="ConsPlusTitle"/>
        <w:ind w:firstLine="709"/>
        <w:jc w:val="both"/>
        <w:outlineLvl w:val="0"/>
        <w:rPr>
          <w:rFonts w:ascii="Times New Roman" w:eastAsia="Calibri" w:hAnsi="Times New Roman" w:cs="Times New Roman"/>
          <w:b w:val="0"/>
          <w:bCs/>
          <w:sz w:val="28"/>
          <w:szCs w:val="28"/>
          <w:lang w:eastAsia="en-US"/>
        </w:rPr>
      </w:pPr>
    </w:p>
    <w:p w14:paraId="266C2F82" w14:textId="77777777" w:rsidR="008D68AD" w:rsidRPr="0013133A" w:rsidRDefault="008D68AD" w:rsidP="00C475C0">
      <w:pPr>
        <w:pStyle w:val="ConsPlusTitle"/>
        <w:ind w:firstLine="709"/>
        <w:jc w:val="both"/>
        <w:outlineLvl w:val="0"/>
        <w:rPr>
          <w:rFonts w:ascii="Times New Roman" w:eastAsia="Calibri" w:hAnsi="Times New Roman" w:cs="Times New Roman"/>
          <w:b w:val="0"/>
          <w:bCs/>
          <w:sz w:val="28"/>
          <w:szCs w:val="28"/>
          <w:lang w:eastAsia="en-US"/>
        </w:rPr>
      </w:pPr>
    </w:p>
    <w:p w14:paraId="6432877F" w14:textId="77777777" w:rsidR="00C475C0" w:rsidRPr="001A1222"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A1222">
        <w:rPr>
          <w:rFonts w:ascii="Times New Roman" w:eastAsia="Calibri" w:hAnsi="Times New Roman" w:cs="Times New Roman"/>
          <w:sz w:val="28"/>
          <w:szCs w:val="28"/>
          <w:lang w:eastAsia="en-US"/>
        </w:rPr>
        <w:lastRenderedPageBreak/>
        <w:t>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14:paraId="0185003D" w14:textId="77777777" w:rsidR="00C475C0" w:rsidRPr="003E21A5" w:rsidRDefault="00C475C0" w:rsidP="00C475C0">
      <w:pPr>
        <w:pStyle w:val="ConsPlusTitle"/>
        <w:ind w:firstLine="709"/>
        <w:jc w:val="both"/>
        <w:outlineLvl w:val="0"/>
        <w:rPr>
          <w:rFonts w:ascii="Times New Roman" w:eastAsia="Calibri" w:hAnsi="Times New Roman" w:cs="Times New Roman"/>
          <w:b w:val="0"/>
          <w:bCs/>
          <w:sz w:val="28"/>
          <w:szCs w:val="28"/>
          <w:highlight w:val="yellow"/>
          <w:lang w:eastAsia="en-US"/>
        </w:rPr>
      </w:pPr>
    </w:p>
    <w:p w14:paraId="7C283500" w14:textId="77777777" w:rsidR="00A42741" w:rsidRPr="009C0ED7" w:rsidRDefault="00A42741" w:rsidP="00A42741">
      <w:pPr>
        <w:pStyle w:val="ConsPlusNormal"/>
        <w:ind w:firstLine="709"/>
        <w:jc w:val="both"/>
        <w:rPr>
          <w:rFonts w:ascii="Times New Roman" w:hAnsi="Times New Roman" w:cs="Times New Roman"/>
          <w:sz w:val="28"/>
          <w:szCs w:val="28"/>
        </w:rPr>
      </w:pPr>
      <w:bookmarkStart w:id="1" w:name="_Hlk152332634"/>
      <w:r w:rsidRPr="009C0ED7">
        <w:rPr>
          <w:rFonts w:ascii="Times New Roman" w:hAnsi="Times New Roman" w:cs="Times New Roman"/>
          <w:sz w:val="28"/>
          <w:szCs w:val="28"/>
        </w:rP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w:t>
      </w:r>
      <w:r>
        <w:rPr>
          <w:rFonts w:ascii="Times New Roman" w:hAnsi="Times New Roman" w:cs="Times New Roman"/>
          <w:sz w:val="28"/>
          <w:szCs w:val="28"/>
        </w:rPr>
        <w:t>5</w:t>
      </w:r>
      <w:r w:rsidRPr="009C0ED7">
        <w:rPr>
          <w:rFonts w:ascii="Times New Roman" w:hAnsi="Times New Roman" w:cs="Times New Roman"/>
          <w:sz w:val="28"/>
          <w:szCs w:val="28"/>
        </w:rPr>
        <w:t xml:space="preserve"> год – 1,6, на 202</w:t>
      </w:r>
      <w:r>
        <w:rPr>
          <w:rFonts w:ascii="Times New Roman" w:hAnsi="Times New Roman" w:cs="Times New Roman"/>
          <w:sz w:val="28"/>
          <w:szCs w:val="28"/>
        </w:rPr>
        <w:t>6</w:t>
      </w:r>
      <w:r w:rsidRPr="009C0ED7">
        <w:rPr>
          <w:rFonts w:ascii="Times New Roman" w:hAnsi="Times New Roman" w:cs="Times New Roman"/>
          <w:sz w:val="28"/>
          <w:szCs w:val="28"/>
        </w:rPr>
        <w:t xml:space="preserve"> год – 1,6, на 202</w:t>
      </w:r>
      <w:r>
        <w:rPr>
          <w:rFonts w:ascii="Times New Roman" w:hAnsi="Times New Roman" w:cs="Times New Roman"/>
          <w:sz w:val="28"/>
          <w:szCs w:val="28"/>
        </w:rPr>
        <w:t>7</w:t>
      </w:r>
      <w:r w:rsidRPr="009C0ED7">
        <w:rPr>
          <w:rFonts w:ascii="Times New Roman" w:hAnsi="Times New Roman" w:cs="Times New Roman"/>
          <w:sz w:val="28"/>
          <w:szCs w:val="28"/>
        </w:rPr>
        <w:t xml:space="preserve"> год – 1,6.</w:t>
      </w:r>
    </w:p>
    <w:p w14:paraId="2D863EBB" w14:textId="77777777" w:rsidR="00A42741" w:rsidRPr="009C0ED7" w:rsidRDefault="00A42741" w:rsidP="00A42741">
      <w:pPr>
        <w:pStyle w:val="ConsPlusNormal"/>
        <w:ind w:firstLine="709"/>
        <w:jc w:val="both"/>
        <w:rPr>
          <w:rFonts w:ascii="Times New Roman" w:hAnsi="Times New Roman" w:cs="Times New Roman"/>
          <w:sz w:val="28"/>
          <w:szCs w:val="28"/>
        </w:rPr>
      </w:pPr>
      <w:r w:rsidRPr="009C0ED7">
        <w:rPr>
          <w:rFonts w:ascii="Times New Roman" w:hAnsi="Times New Roman" w:cs="Times New Roman"/>
          <w:sz w:val="28"/>
          <w:szCs w:val="28"/>
        </w:rPr>
        <w:t>2. Утвердить критерий выравнивания финансовых возможностей на 202</w:t>
      </w:r>
      <w:r>
        <w:rPr>
          <w:rFonts w:ascii="Times New Roman" w:hAnsi="Times New Roman" w:cs="Times New Roman"/>
          <w:sz w:val="28"/>
          <w:szCs w:val="28"/>
        </w:rPr>
        <w:t>5</w:t>
      </w:r>
      <w:r w:rsidRPr="009C0ED7">
        <w:rPr>
          <w:rFonts w:ascii="Times New Roman" w:hAnsi="Times New Roman" w:cs="Times New Roman"/>
          <w:sz w:val="28"/>
          <w:szCs w:val="28"/>
        </w:rPr>
        <w:t xml:space="preserve"> - 202</w:t>
      </w:r>
      <w:r>
        <w:rPr>
          <w:rFonts w:ascii="Times New Roman" w:hAnsi="Times New Roman" w:cs="Times New Roman"/>
          <w:sz w:val="28"/>
          <w:szCs w:val="28"/>
        </w:rPr>
        <w:t>7</w:t>
      </w:r>
      <w:r w:rsidRPr="009C0ED7">
        <w:rPr>
          <w:rFonts w:ascii="Times New Roman" w:hAnsi="Times New Roman" w:cs="Times New Roman"/>
          <w:sz w:val="28"/>
          <w:szCs w:val="28"/>
        </w:rPr>
        <w:t xml:space="preserve"> годы городских поселений в размере 105</w:t>
      </w:r>
      <w:r>
        <w:rPr>
          <w:rFonts w:ascii="Times New Roman" w:hAnsi="Times New Roman" w:cs="Times New Roman"/>
          <w:sz w:val="28"/>
          <w:szCs w:val="28"/>
        </w:rPr>
        <w:t xml:space="preserve">5,18 </w:t>
      </w:r>
      <w:r w:rsidRPr="009C0ED7">
        <w:rPr>
          <w:rFonts w:ascii="Times New Roman" w:hAnsi="Times New Roman" w:cs="Times New Roman"/>
          <w:sz w:val="28"/>
          <w:szCs w:val="28"/>
        </w:rPr>
        <w:t>руб. на одного жителя, сельских поселений в размере 1130,</w:t>
      </w:r>
      <w:r>
        <w:rPr>
          <w:rFonts w:ascii="Times New Roman" w:hAnsi="Times New Roman" w:cs="Times New Roman"/>
          <w:sz w:val="28"/>
          <w:szCs w:val="28"/>
        </w:rPr>
        <w:t>63</w:t>
      </w:r>
      <w:r w:rsidRPr="009C0ED7">
        <w:rPr>
          <w:rFonts w:ascii="Times New Roman" w:hAnsi="Times New Roman" w:cs="Times New Roman"/>
          <w:sz w:val="28"/>
          <w:szCs w:val="28"/>
        </w:rPr>
        <w:t xml:space="preserve"> руб. на одного жителя.</w:t>
      </w:r>
    </w:p>
    <w:p w14:paraId="12215DFC" w14:textId="77777777" w:rsidR="00A42741" w:rsidRPr="003C5483" w:rsidRDefault="00A42741" w:rsidP="00A42741">
      <w:pPr>
        <w:pStyle w:val="ConsPlusNormal"/>
        <w:ind w:firstLine="709"/>
        <w:jc w:val="both"/>
        <w:rPr>
          <w:rFonts w:ascii="Times New Roman" w:hAnsi="Times New Roman" w:cs="Times New Roman"/>
          <w:sz w:val="28"/>
          <w:szCs w:val="28"/>
        </w:rPr>
      </w:pPr>
      <w:r w:rsidRPr="003C5483">
        <w:rPr>
          <w:rFonts w:ascii="Times New Roman" w:hAnsi="Times New Roman" w:cs="Times New Roman"/>
          <w:sz w:val="28"/>
          <w:szCs w:val="28"/>
        </w:rPr>
        <w:t xml:space="preserve">3. Утвердить общий объем межбюджетных трансфертов бюджетам муниципальных образований Липецкой области в денежной форме на 2025 год в сумме </w:t>
      </w:r>
      <w:r>
        <w:rPr>
          <w:rFonts w:ascii="Times New Roman" w:hAnsi="Times New Roman" w:cs="Times New Roman"/>
          <w:sz w:val="28"/>
          <w:szCs w:val="28"/>
        </w:rPr>
        <w:t>35</w:t>
      </w:r>
      <w:r w:rsidRPr="003C5483">
        <w:rPr>
          <w:rFonts w:ascii="Times New Roman" w:hAnsi="Times New Roman" w:cs="Times New Roman"/>
          <w:sz w:val="28"/>
          <w:szCs w:val="28"/>
        </w:rPr>
        <w:t> </w:t>
      </w:r>
      <w:r>
        <w:rPr>
          <w:rFonts w:ascii="Times New Roman" w:hAnsi="Times New Roman" w:cs="Times New Roman"/>
          <w:sz w:val="28"/>
          <w:szCs w:val="28"/>
        </w:rPr>
        <w:t>688</w:t>
      </w:r>
      <w:r w:rsidRPr="003C5483">
        <w:rPr>
          <w:rFonts w:ascii="Times New Roman" w:hAnsi="Times New Roman" w:cs="Times New Roman"/>
          <w:sz w:val="28"/>
          <w:szCs w:val="28"/>
        </w:rPr>
        <w:t> </w:t>
      </w:r>
      <w:r>
        <w:rPr>
          <w:rFonts w:ascii="Times New Roman" w:hAnsi="Times New Roman" w:cs="Times New Roman"/>
          <w:sz w:val="28"/>
          <w:szCs w:val="28"/>
        </w:rPr>
        <w:t>549</w:t>
      </w:r>
      <w:r w:rsidRPr="003C5483">
        <w:rPr>
          <w:rFonts w:ascii="Times New Roman" w:hAnsi="Times New Roman" w:cs="Times New Roman"/>
          <w:sz w:val="28"/>
          <w:szCs w:val="28"/>
        </w:rPr>
        <w:t> </w:t>
      </w:r>
      <w:r>
        <w:rPr>
          <w:rFonts w:ascii="Times New Roman" w:hAnsi="Times New Roman" w:cs="Times New Roman"/>
          <w:sz w:val="28"/>
          <w:szCs w:val="28"/>
        </w:rPr>
        <w:t>489</w:t>
      </w:r>
      <w:r w:rsidRPr="003C5483">
        <w:rPr>
          <w:rFonts w:ascii="Times New Roman" w:hAnsi="Times New Roman" w:cs="Times New Roman"/>
          <w:bCs/>
          <w:sz w:val="28"/>
          <w:szCs w:val="28"/>
        </w:rPr>
        <w:t>,</w:t>
      </w:r>
      <w:r>
        <w:rPr>
          <w:rFonts w:ascii="Times New Roman" w:hAnsi="Times New Roman" w:cs="Times New Roman"/>
          <w:bCs/>
          <w:sz w:val="28"/>
          <w:szCs w:val="28"/>
        </w:rPr>
        <w:t>57</w:t>
      </w:r>
      <w:r w:rsidRPr="003C5483">
        <w:rPr>
          <w:rFonts w:ascii="Times New Roman" w:hAnsi="Times New Roman" w:cs="Times New Roman"/>
          <w:bCs/>
          <w:sz w:val="28"/>
          <w:szCs w:val="28"/>
        </w:rPr>
        <w:t xml:space="preserve"> </w:t>
      </w:r>
      <w:r w:rsidRPr="003C5483">
        <w:rPr>
          <w:rFonts w:ascii="Times New Roman" w:hAnsi="Times New Roman" w:cs="Times New Roman"/>
          <w:sz w:val="28"/>
          <w:szCs w:val="28"/>
        </w:rPr>
        <w:t xml:space="preserve">руб., на 2026 год в сумме </w:t>
      </w:r>
      <w:r>
        <w:rPr>
          <w:rFonts w:ascii="Times New Roman" w:hAnsi="Times New Roman" w:cs="Times New Roman"/>
          <w:sz w:val="28"/>
          <w:szCs w:val="28"/>
        </w:rPr>
        <w:t>31</w:t>
      </w:r>
      <w:r w:rsidRPr="003C5483">
        <w:rPr>
          <w:rFonts w:ascii="Times New Roman" w:hAnsi="Times New Roman" w:cs="Times New Roman"/>
          <w:sz w:val="28"/>
          <w:szCs w:val="28"/>
        </w:rPr>
        <w:t> </w:t>
      </w:r>
      <w:r>
        <w:rPr>
          <w:rFonts w:ascii="Times New Roman" w:hAnsi="Times New Roman" w:cs="Times New Roman"/>
          <w:sz w:val="28"/>
          <w:szCs w:val="28"/>
        </w:rPr>
        <w:t>884</w:t>
      </w:r>
      <w:r w:rsidRPr="003C5483">
        <w:rPr>
          <w:rFonts w:ascii="Times New Roman" w:hAnsi="Times New Roman" w:cs="Times New Roman"/>
          <w:sz w:val="28"/>
          <w:szCs w:val="28"/>
        </w:rPr>
        <w:t> </w:t>
      </w:r>
      <w:r>
        <w:rPr>
          <w:rFonts w:ascii="Times New Roman" w:hAnsi="Times New Roman" w:cs="Times New Roman"/>
          <w:sz w:val="28"/>
          <w:szCs w:val="28"/>
        </w:rPr>
        <w:t>540</w:t>
      </w:r>
      <w:r w:rsidRPr="003C5483">
        <w:rPr>
          <w:rFonts w:ascii="Times New Roman" w:hAnsi="Times New Roman" w:cs="Times New Roman"/>
          <w:sz w:val="28"/>
          <w:szCs w:val="28"/>
        </w:rPr>
        <w:t> </w:t>
      </w:r>
      <w:r>
        <w:rPr>
          <w:rFonts w:ascii="Times New Roman" w:hAnsi="Times New Roman" w:cs="Times New Roman"/>
          <w:sz w:val="28"/>
          <w:szCs w:val="28"/>
        </w:rPr>
        <w:t>784</w:t>
      </w:r>
      <w:r w:rsidRPr="003C5483">
        <w:rPr>
          <w:rFonts w:ascii="Times New Roman" w:hAnsi="Times New Roman" w:cs="Times New Roman"/>
          <w:bCs/>
          <w:sz w:val="28"/>
          <w:szCs w:val="28"/>
        </w:rPr>
        <w:t>,</w:t>
      </w:r>
      <w:r>
        <w:rPr>
          <w:rFonts w:ascii="Times New Roman" w:hAnsi="Times New Roman" w:cs="Times New Roman"/>
          <w:bCs/>
          <w:sz w:val="28"/>
          <w:szCs w:val="28"/>
        </w:rPr>
        <w:t>59</w:t>
      </w:r>
      <w:r w:rsidRPr="003C5483">
        <w:rPr>
          <w:rFonts w:ascii="Times New Roman" w:hAnsi="Times New Roman" w:cs="Times New Roman"/>
          <w:sz w:val="28"/>
          <w:szCs w:val="28"/>
        </w:rPr>
        <w:t xml:space="preserve"> руб., на 2027 год в сумме 2</w:t>
      </w:r>
      <w:r>
        <w:rPr>
          <w:rFonts w:ascii="Times New Roman" w:hAnsi="Times New Roman" w:cs="Times New Roman"/>
          <w:sz w:val="28"/>
          <w:szCs w:val="28"/>
        </w:rPr>
        <w:t>8</w:t>
      </w:r>
      <w:r w:rsidRPr="003C5483">
        <w:rPr>
          <w:rFonts w:ascii="Times New Roman" w:hAnsi="Times New Roman" w:cs="Times New Roman"/>
          <w:sz w:val="28"/>
          <w:szCs w:val="28"/>
        </w:rPr>
        <w:t> </w:t>
      </w:r>
      <w:r>
        <w:rPr>
          <w:rFonts w:ascii="Times New Roman" w:hAnsi="Times New Roman" w:cs="Times New Roman"/>
          <w:sz w:val="28"/>
          <w:szCs w:val="28"/>
        </w:rPr>
        <w:t>835</w:t>
      </w:r>
      <w:r w:rsidRPr="003C5483">
        <w:rPr>
          <w:rFonts w:ascii="Times New Roman" w:hAnsi="Times New Roman" w:cs="Times New Roman"/>
          <w:sz w:val="28"/>
          <w:szCs w:val="28"/>
        </w:rPr>
        <w:t> </w:t>
      </w:r>
      <w:r>
        <w:rPr>
          <w:rFonts w:ascii="Times New Roman" w:hAnsi="Times New Roman" w:cs="Times New Roman"/>
          <w:sz w:val="28"/>
          <w:szCs w:val="28"/>
        </w:rPr>
        <w:t>688</w:t>
      </w:r>
      <w:r w:rsidRPr="003C5483">
        <w:rPr>
          <w:rFonts w:ascii="Times New Roman" w:hAnsi="Times New Roman" w:cs="Times New Roman"/>
          <w:sz w:val="28"/>
          <w:szCs w:val="28"/>
        </w:rPr>
        <w:t> </w:t>
      </w:r>
      <w:r>
        <w:rPr>
          <w:rFonts w:ascii="Times New Roman" w:hAnsi="Times New Roman" w:cs="Times New Roman"/>
          <w:sz w:val="28"/>
          <w:szCs w:val="28"/>
        </w:rPr>
        <w:t>686</w:t>
      </w:r>
      <w:r w:rsidRPr="003C5483">
        <w:rPr>
          <w:rFonts w:ascii="Times New Roman" w:hAnsi="Times New Roman" w:cs="Times New Roman"/>
          <w:bCs/>
          <w:sz w:val="28"/>
          <w:szCs w:val="28"/>
        </w:rPr>
        <w:t>,</w:t>
      </w:r>
      <w:r>
        <w:rPr>
          <w:rFonts w:ascii="Times New Roman" w:hAnsi="Times New Roman" w:cs="Times New Roman"/>
          <w:bCs/>
          <w:sz w:val="28"/>
          <w:szCs w:val="28"/>
        </w:rPr>
        <w:t>58</w:t>
      </w:r>
      <w:r w:rsidRPr="003C5483">
        <w:rPr>
          <w:rFonts w:ascii="Times New Roman" w:hAnsi="Times New Roman" w:cs="Times New Roman"/>
          <w:bCs/>
          <w:sz w:val="28"/>
          <w:szCs w:val="28"/>
        </w:rPr>
        <w:t xml:space="preserve"> </w:t>
      </w:r>
      <w:r w:rsidRPr="003C5483">
        <w:rPr>
          <w:rFonts w:ascii="Times New Roman" w:hAnsi="Times New Roman" w:cs="Times New Roman"/>
          <w:sz w:val="28"/>
          <w:szCs w:val="28"/>
        </w:rPr>
        <w:t>руб.</w:t>
      </w:r>
    </w:p>
    <w:p w14:paraId="251F3C0E" w14:textId="77777777" w:rsidR="00A42741" w:rsidRPr="001B67C3" w:rsidRDefault="00A42741" w:rsidP="00A42741">
      <w:pPr>
        <w:pStyle w:val="ConsPlusNormal"/>
        <w:ind w:firstLine="709"/>
        <w:jc w:val="both"/>
        <w:rPr>
          <w:rFonts w:ascii="Times New Roman" w:hAnsi="Times New Roman" w:cs="Times New Roman"/>
          <w:sz w:val="28"/>
          <w:szCs w:val="28"/>
        </w:rPr>
      </w:pPr>
      <w:r w:rsidRPr="001B67C3">
        <w:rPr>
          <w:rFonts w:ascii="Times New Roman" w:hAnsi="Times New Roman" w:cs="Times New Roman"/>
          <w:sz w:val="28"/>
          <w:szCs w:val="28"/>
        </w:rPr>
        <w:t>Утвердить в составе межбюджетных трансфертов бюджетам муниципальных образований Липецкой области:</w:t>
      </w:r>
    </w:p>
    <w:p w14:paraId="3A4F9EB5" w14:textId="77777777" w:rsidR="00A42741" w:rsidRPr="001B67C3" w:rsidRDefault="00A42741" w:rsidP="00A42741">
      <w:pPr>
        <w:pStyle w:val="ConsPlusNormal"/>
        <w:ind w:firstLine="709"/>
        <w:jc w:val="both"/>
        <w:rPr>
          <w:rFonts w:ascii="Times New Roman" w:hAnsi="Times New Roman" w:cs="Times New Roman"/>
          <w:sz w:val="28"/>
          <w:szCs w:val="28"/>
        </w:rPr>
      </w:pPr>
      <w:r w:rsidRPr="001B67C3">
        <w:rPr>
          <w:rFonts w:ascii="Times New Roman" w:hAnsi="Times New Roman" w:cs="Times New Roman"/>
          <w:sz w:val="28"/>
          <w:szCs w:val="28"/>
        </w:rPr>
        <w:t xml:space="preserve">1) объем дотаций в денежной форме на 2025 год в сумме </w:t>
      </w:r>
      <w:r>
        <w:rPr>
          <w:rFonts w:ascii="Times New Roman" w:hAnsi="Times New Roman" w:cs="Times New Roman"/>
          <w:sz w:val="28"/>
          <w:szCs w:val="28"/>
        </w:rPr>
        <w:t>4</w:t>
      </w:r>
      <w:r w:rsidRPr="001B67C3">
        <w:rPr>
          <w:rFonts w:ascii="Times New Roman" w:hAnsi="Times New Roman" w:cs="Times New Roman"/>
          <w:sz w:val="28"/>
          <w:szCs w:val="28"/>
        </w:rPr>
        <w:t> </w:t>
      </w:r>
      <w:r>
        <w:rPr>
          <w:rFonts w:ascii="Times New Roman" w:hAnsi="Times New Roman" w:cs="Times New Roman"/>
          <w:sz w:val="28"/>
          <w:szCs w:val="28"/>
        </w:rPr>
        <w:t>195</w:t>
      </w:r>
      <w:r w:rsidRPr="001B67C3">
        <w:rPr>
          <w:rFonts w:ascii="Times New Roman" w:hAnsi="Times New Roman" w:cs="Times New Roman"/>
          <w:sz w:val="28"/>
          <w:szCs w:val="28"/>
        </w:rPr>
        <w:t> 145 190</w:t>
      </w:r>
      <w:r w:rsidRPr="001B67C3">
        <w:rPr>
          <w:rFonts w:ascii="Times New Roman" w:hAnsi="Times New Roman" w:cs="Times New Roman"/>
          <w:bCs/>
          <w:sz w:val="28"/>
          <w:szCs w:val="28"/>
        </w:rPr>
        <w:t xml:space="preserve">,69 </w:t>
      </w:r>
      <w:r w:rsidRPr="001B67C3">
        <w:rPr>
          <w:rFonts w:ascii="Times New Roman" w:hAnsi="Times New Roman" w:cs="Times New Roman"/>
          <w:sz w:val="28"/>
          <w:szCs w:val="28"/>
        </w:rPr>
        <w:t>руб., на 2026 год в сумме 855 260 332</w:t>
      </w:r>
      <w:r w:rsidRPr="001B67C3">
        <w:rPr>
          <w:rFonts w:ascii="Times New Roman" w:hAnsi="Times New Roman" w:cs="Times New Roman"/>
          <w:bCs/>
          <w:sz w:val="28"/>
          <w:szCs w:val="28"/>
        </w:rPr>
        <w:t xml:space="preserve">,58 </w:t>
      </w:r>
      <w:r w:rsidRPr="001B67C3">
        <w:rPr>
          <w:rFonts w:ascii="Times New Roman" w:hAnsi="Times New Roman" w:cs="Times New Roman"/>
          <w:sz w:val="28"/>
          <w:szCs w:val="28"/>
        </w:rPr>
        <w:t>руб., на 2027 год в сумме 586 506 020</w:t>
      </w:r>
      <w:r w:rsidRPr="001B67C3">
        <w:rPr>
          <w:rFonts w:ascii="Times New Roman" w:hAnsi="Times New Roman" w:cs="Times New Roman"/>
          <w:bCs/>
          <w:sz w:val="28"/>
          <w:szCs w:val="28"/>
        </w:rPr>
        <w:t xml:space="preserve">,87 </w:t>
      </w:r>
      <w:r w:rsidRPr="001B67C3">
        <w:rPr>
          <w:rFonts w:ascii="Times New Roman" w:hAnsi="Times New Roman" w:cs="Times New Roman"/>
          <w:sz w:val="28"/>
          <w:szCs w:val="28"/>
        </w:rPr>
        <w:t>руб., в том числе:</w:t>
      </w:r>
    </w:p>
    <w:p w14:paraId="1B885362" w14:textId="77777777" w:rsidR="00A42741" w:rsidRPr="001B67C3" w:rsidRDefault="00A42741" w:rsidP="00A42741">
      <w:pPr>
        <w:pStyle w:val="ConsPlusNormal"/>
        <w:ind w:firstLine="709"/>
        <w:jc w:val="both"/>
        <w:rPr>
          <w:rFonts w:ascii="Times New Roman" w:hAnsi="Times New Roman" w:cs="Times New Roman"/>
          <w:sz w:val="28"/>
          <w:szCs w:val="28"/>
        </w:rPr>
      </w:pPr>
      <w:r w:rsidRPr="001B67C3">
        <w:rPr>
          <w:rFonts w:ascii="Times New Roman" w:hAnsi="Times New Roman" w:cs="Times New Roman"/>
          <w:sz w:val="28"/>
          <w:szCs w:val="28"/>
        </w:rPr>
        <w:t>- дотаций на выравнивание бюджетной обеспеченности муниципальных районов (муниципальных округов, городских округов) Липецкой области на 2025 год в сумме 344 870 000</w:t>
      </w:r>
      <w:r w:rsidRPr="001B67C3">
        <w:rPr>
          <w:rFonts w:ascii="Times New Roman" w:hAnsi="Times New Roman" w:cs="Times New Roman"/>
          <w:bCs/>
          <w:sz w:val="28"/>
          <w:szCs w:val="28"/>
        </w:rPr>
        <w:t xml:space="preserve">,00 </w:t>
      </w:r>
      <w:r w:rsidRPr="001B67C3">
        <w:rPr>
          <w:rFonts w:ascii="Times New Roman" w:hAnsi="Times New Roman" w:cs="Times New Roman"/>
          <w:sz w:val="28"/>
          <w:szCs w:val="28"/>
        </w:rPr>
        <w:t>руб., на 2026 год в сумме 212 569 227</w:t>
      </w:r>
      <w:r w:rsidRPr="001B67C3">
        <w:rPr>
          <w:rFonts w:ascii="Times New Roman" w:hAnsi="Times New Roman" w:cs="Times New Roman"/>
          <w:bCs/>
          <w:sz w:val="28"/>
          <w:szCs w:val="28"/>
        </w:rPr>
        <w:t xml:space="preserve">,00 </w:t>
      </w:r>
      <w:r w:rsidRPr="001B67C3">
        <w:rPr>
          <w:rFonts w:ascii="Times New Roman" w:hAnsi="Times New Roman" w:cs="Times New Roman"/>
          <w:sz w:val="28"/>
          <w:szCs w:val="28"/>
        </w:rPr>
        <w:t>руб.;</w:t>
      </w:r>
    </w:p>
    <w:p w14:paraId="57F390F8" w14:textId="77777777" w:rsidR="00A42741" w:rsidRPr="001B67C3" w:rsidRDefault="00A42741" w:rsidP="00A42741">
      <w:pPr>
        <w:pStyle w:val="ConsPlusNormal"/>
        <w:ind w:firstLine="709"/>
        <w:jc w:val="both"/>
        <w:rPr>
          <w:rFonts w:ascii="Times New Roman" w:hAnsi="Times New Roman" w:cs="Times New Roman"/>
          <w:sz w:val="28"/>
          <w:szCs w:val="28"/>
        </w:rPr>
      </w:pPr>
      <w:r w:rsidRPr="001B67C3">
        <w:rPr>
          <w:rFonts w:ascii="Times New Roman" w:hAnsi="Times New Roman" w:cs="Times New Roman"/>
          <w:sz w:val="28"/>
          <w:szCs w:val="28"/>
        </w:rPr>
        <w:t>- дотаций на выравнивание бюджетной обеспеченности поселений Липецкой области на 2025 год в сумме 556 006 020</w:t>
      </w:r>
      <w:r w:rsidRPr="001B67C3">
        <w:rPr>
          <w:rFonts w:ascii="Times New Roman" w:hAnsi="Times New Roman" w:cs="Times New Roman"/>
          <w:bCs/>
          <w:sz w:val="28"/>
          <w:szCs w:val="28"/>
        </w:rPr>
        <w:t xml:space="preserve">,87 </w:t>
      </w:r>
      <w:r w:rsidRPr="001B67C3">
        <w:rPr>
          <w:rFonts w:ascii="Times New Roman" w:hAnsi="Times New Roman" w:cs="Times New Roman"/>
          <w:sz w:val="28"/>
          <w:szCs w:val="28"/>
        </w:rPr>
        <w:t>руб., на 2026 год в сумме 612 191 105</w:t>
      </w:r>
      <w:r w:rsidRPr="001B67C3">
        <w:rPr>
          <w:rFonts w:ascii="Times New Roman" w:hAnsi="Times New Roman" w:cs="Times New Roman"/>
          <w:bCs/>
          <w:sz w:val="28"/>
          <w:szCs w:val="28"/>
        </w:rPr>
        <w:t xml:space="preserve">,58 </w:t>
      </w:r>
      <w:r w:rsidRPr="001B67C3">
        <w:rPr>
          <w:rFonts w:ascii="Times New Roman" w:hAnsi="Times New Roman" w:cs="Times New Roman"/>
          <w:sz w:val="28"/>
          <w:szCs w:val="28"/>
        </w:rPr>
        <w:t xml:space="preserve">руб., в том числе нераспределенных дотаций на выравнивание бюджетной обеспеченности поселений - </w:t>
      </w:r>
      <w:r w:rsidRPr="001B67C3">
        <w:rPr>
          <w:rFonts w:ascii="Times New Roman" w:hAnsi="Times New Roman" w:cs="Times New Roman"/>
          <w:bCs/>
          <w:iCs/>
          <w:sz w:val="28"/>
          <w:szCs w:val="28"/>
        </w:rPr>
        <w:t>111</w:t>
      </w:r>
      <w:r w:rsidRPr="001B67C3">
        <w:rPr>
          <w:rFonts w:ascii="Times New Roman" w:hAnsi="Times New Roman" w:cs="Times New Roman"/>
          <w:sz w:val="28"/>
          <w:szCs w:val="28"/>
        </w:rPr>
        <w:t> 201 204</w:t>
      </w:r>
      <w:r w:rsidRPr="001B67C3">
        <w:rPr>
          <w:rFonts w:ascii="Times New Roman" w:hAnsi="Times New Roman" w:cs="Times New Roman"/>
          <w:bCs/>
          <w:iCs/>
          <w:sz w:val="28"/>
          <w:szCs w:val="28"/>
        </w:rPr>
        <w:t xml:space="preserve">,17 </w:t>
      </w:r>
      <w:r w:rsidRPr="001B67C3">
        <w:rPr>
          <w:rFonts w:ascii="Times New Roman" w:hAnsi="Times New Roman" w:cs="Times New Roman"/>
          <w:sz w:val="28"/>
          <w:szCs w:val="28"/>
        </w:rPr>
        <w:t>руб., на 2027 год в сумме 556 006 020</w:t>
      </w:r>
      <w:r w:rsidRPr="001B67C3">
        <w:rPr>
          <w:rFonts w:ascii="Times New Roman" w:hAnsi="Times New Roman" w:cs="Times New Roman"/>
          <w:bCs/>
          <w:sz w:val="28"/>
          <w:szCs w:val="28"/>
        </w:rPr>
        <w:t xml:space="preserve">,87 </w:t>
      </w:r>
      <w:r w:rsidRPr="001B67C3">
        <w:rPr>
          <w:rFonts w:ascii="Times New Roman" w:hAnsi="Times New Roman" w:cs="Times New Roman"/>
          <w:sz w:val="28"/>
          <w:szCs w:val="28"/>
        </w:rPr>
        <w:t xml:space="preserve">руб., в том числе нераспределенных дотаций на выравнивание бюджетной обеспеченности поселений - </w:t>
      </w:r>
      <w:r w:rsidRPr="001B67C3">
        <w:rPr>
          <w:rFonts w:ascii="Times New Roman" w:hAnsi="Times New Roman" w:cs="Times New Roman"/>
          <w:bCs/>
          <w:iCs/>
          <w:sz w:val="28"/>
          <w:szCs w:val="28"/>
        </w:rPr>
        <w:t>111</w:t>
      </w:r>
      <w:r w:rsidRPr="001B67C3">
        <w:rPr>
          <w:rFonts w:ascii="Times New Roman" w:hAnsi="Times New Roman" w:cs="Times New Roman"/>
          <w:sz w:val="28"/>
          <w:szCs w:val="28"/>
        </w:rPr>
        <w:t> 201 204</w:t>
      </w:r>
      <w:r w:rsidRPr="001B67C3">
        <w:rPr>
          <w:rFonts w:ascii="Times New Roman" w:hAnsi="Times New Roman" w:cs="Times New Roman"/>
          <w:bCs/>
          <w:iCs/>
          <w:sz w:val="28"/>
          <w:szCs w:val="28"/>
        </w:rPr>
        <w:t xml:space="preserve">,17 </w:t>
      </w:r>
      <w:r w:rsidRPr="001B67C3">
        <w:rPr>
          <w:rFonts w:ascii="Times New Roman" w:hAnsi="Times New Roman" w:cs="Times New Roman"/>
          <w:sz w:val="28"/>
          <w:szCs w:val="28"/>
        </w:rPr>
        <w:t>руб.;</w:t>
      </w:r>
    </w:p>
    <w:p w14:paraId="360D670A" w14:textId="77777777" w:rsidR="00A42741" w:rsidRPr="001B67C3" w:rsidRDefault="00A42741" w:rsidP="00A42741">
      <w:pPr>
        <w:pStyle w:val="ConsPlusNormal"/>
        <w:ind w:firstLine="709"/>
        <w:jc w:val="both"/>
        <w:rPr>
          <w:rFonts w:ascii="Times New Roman" w:hAnsi="Times New Roman" w:cs="Times New Roman"/>
          <w:sz w:val="28"/>
          <w:szCs w:val="28"/>
        </w:rPr>
      </w:pPr>
      <w:r w:rsidRPr="001B67C3">
        <w:rPr>
          <w:rFonts w:ascii="Times New Roman" w:hAnsi="Times New Roman" w:cs="Times New Roman"/>
          <w:sz w:val="28"/>
          <w:szCs w:val="28"/>
        </w:rPr>
        <w:t xml:space="preserve">- дотаций местным бюджетам на поддержку мер по обеспечению сбалансированности бюджетов на 2025 год в сумме </w:t>
      </w:r>
      <w:r>
        <w:rPr>
          <w:rFonts w:ascii="Times New Roman" w:hAnsi="Times New Roman" w:cs="Times New Roman"/>
          <w:sz w:val="28"/>
          <w:szCs w:val="28"/>
        </w:rPr>
        <w:t>3</w:t>
      </w:r>
      <w:r w:rsidRPr="001B67C3">
        <w:rPr>
          <w:rFonts w:ascii="Times New Roman" w:hAnsi="Times New Roman" w:cs="Times New Roman"/>
          <w:sz w:val="28"/>
          <w:szCs w:val="28"/>
        </w:rPr>
        <w:t> </w:t>
      </w:r>
      <w:r>
        <w:rPr>
          <w:rFonts w:ascii="Times New Roman" w:hAnsi="Times New Roman" w:cs="Times New Roman"/>
          <w:sz w:val="28"/>
          <w:szCs w:val="28"/>
        </w:rPr>
        <w:t>263</w:t>
      </w:r>
      <w:r w:rsidRPr="001B67C3">
        <w:rPr>
          <w:rFonts w:ascii="Times New Roman" w:hAnsi="Times New Roman" w:cs="Times New Roman"/>
          <w:sz w:val="28"/>
          <w:szCs w:val="28"/>
        </w:rPr>
        <w:t> 769 169</w:t>
      </w:r>
      <w:r w:rsidRPr="001B67C3">
        <w:rPr>
          <w:rFonts w:ascii="Times New Roman" w:hAnsi="Times New Roman" w:cs="Times New Roman"/>
          <w:bCs/>
          <w:sz w:val="28"/>
          <w:szCs w:val="28"/>
        </w:rPr>
        <w:t xml:space="preserve">,82 </w:t>
      </w:r>
      <w:r w:rsidRPr="001B67C3">
        <w:rPr>
          <w:rFonts w:ascii="Times New Roman" w:hAnsi="Times New Roman" w:cs="Times New Roman"/>
          <w:sz w:val="28"/>
          <w:szCs w:val="28"/>
        </w:rPr>
        <w:t>руб., в том числе бюджетов муниципальных районов (муниципальных округов, городских округов) - 1 934 583 943</w:t>
      </w:r>
      <w:r w:rsidRPr="001B67C3">
        <w:rPr>
          <w:rFonts w:ascii="Times New Roman" w:hAnsi="Times New Roman" w:cs="Times New Roman"/>
          <w:bCs/>
          <w:sz w:val="28"/>
          <w:szCs w:val="28"/>
        </w:rPr>
        <w:t xml:space="preserve">,00 </w:t>
      </w:r>
      <w:r w:rsidRPr="001B67C3">
        <w:rPr>
          <w:rFonts w:ascii="Times New Roman" w:hAnsi="Times New Roman" w:cs="Times New Roman"/>
          <w:sz w:val="28"/>
          <w:szCs w:val="28"/>
        </w:rPr>
        <w:t>руб., бюджетов поселений - 647 442 447</w:t>
      </w:r>
      <w:r w:rsidRPr="001B67C3">
        <w:rPr>
          <w:rFonts w:ascii="Times New Roman" w:hAnsi="Times New Roman" w:cs="Times New Roman"/>
          <w:bCs/>
          <w:iCs/>
          <w:sz w:val="28"/>
          <w:szCs w:val="28"/>
        </w:rPr>
        <w:t xml:space="preserve">,00 </w:t>
      </w:r>
      <w:r w:rsidRPr="001B67C3">
        <w:rPr>
          <w:rFonts w:ascii="Times New Roman" w:hAnsi="Times New Roman" w:cs="Times New Roman"/>
          <w:sz w:val="28"/>
          <w:szCs w:val="28"/>
        </w:rPr>
        <w:t xml:space="preserve">руб., нераспределенных дотаций местным бюджетам на поддержку мер по обеспечению сбалансированности бюджетов - </w:t>
      </w:r>
      <w:r>
        <w:rPr>
          <w:rFonts w:ascii="Times New Roman" w:hAnsi="Times New Roman" w:cs="Times New Roman"/>
          <w:sz w:val="28"/>
          <w:szCs w:val="28"/>
        </w:rPr>
        <w:t>681</w:t>
      </w:r>
      <w:r w:rsidRPr="001B67C3">
        <w:rPr>
          <w:rFonts w:ascii="Times New Roman" w:hAnsi="Times New Roman" w:cs="Times New Roman"/>
          <w:sz w:val="28"/>
          <w:szCs w:val="28"/>
        </w:rPr>
        <w:t> 742 779</w:t>
      </w:r>
      <w:r w:rsidRPr="001B67C3">
        <w:rPr>
          <w:rFonts w:ascii="Times New Roman" w:hAnsi="Times New Roman" w:cs="Times New Roman"/>
          <w:bCs/>
          <w:iCs/>
          <w:sz w:val="28"/>
          <w:szCs w:val="28"/>
        </w:rPr>
        <w:t xml:space="preserve">,82 </w:t>
      </w:r>
      <w:r w:rsidRPr="001B67C3">
        <w:rPr>
          <w:rFonts w:ascii="Times New Roman" w:hAnsi="Times New Roman" w:cs="Times New Roman"/>
          <w:sz w:val="28"/>
          <w:szCs w:val="28"/>
        </w:rPr>
        <w:t>руб.;</w:t>
      </w:r>
    </w:p>
    <w:p w14:paraId="3B36C885" w14:textId="77777777" w:rsidR="00A42741" w:rsidRPr="001B67C3" w:rsidRDefault="00A42741" w:rsidP="00A42741">
      <w:pPr>
        <w:pStyle w:val="ConsPlusNormal"/>
        <w:ind w:firstLine="709"/>
        <w:jc w:val="both"/>
        <w:rPr>
          <w:rFonts w:ascii="Times New Roman" w:hAnsi="Times New Roman" w:cs="Times New Roman"/>
          <w:sz w:val="28"/>
          <w:szCs w:val="28"/>
        </w:rPr>
      </w:pPr>
      <w:r w:rsidRPr="001B67C3">
        <w:rPr>
          <w:rFonts w:ascii="Times New Roman" w:hAnsi="Times New Roman" w:cs="Times New Roman"/>
          <w:sz w:val="28"/>
          <w:szCs w:val="28"/>
        </w:rPr>
        <w:t>- иных дотаций местным бюджетам в целях поощрения достижения наилучших показателей на 2025 год в сумме 30 500 000,00 руб., на 2026 год в сумме 30 500 000,00 руб., на 2027 год в сумме 30 500 000,00 руб.;</w:t>
      </w:r>
    </w:p>
    <w:p w14:paraId="3FB760A5" w14:textId="77777777" w:rsidR="00A42741" w:rsidRPr="00C103A4" w:rsidRDefault="00A42741" w:rsidP="00A42741">
      <w:pPr>
        <w:pStyle w:val="ConsPlusNormal"/>
        <w:ind w:firstLine="709"/>
        <w:jc w:val="both"/>
        <w:rPr>
          <w:rFonts w:ascii="Times New Roman" w:hAnsi="Times New Roman" w:cs="Times New Roman"/>
          <w:sz w:val="28"/>
          <w:szCs w:val="28"/>
        </w:rPr>
      </w:pPr>
      <w:r w:rsidRPr="00C103A4">
        <w:rPr>
          <w:rFonts w:ascii="Times New Roman" w:hAnsi="Times New Roman" w:cs="Times New Roman"/>
          <w:sz w:val="28"/>
          <w:szCs w:val="28"/>
        </w:rPr>
        <w:t xml:space="preserve">2) объем субсидий на 2025 год в сумме </w:t>
      </w:r>
      <w:r>
        <w:rPr>
          <w:rFonts w:ascii="Times New Roman" w:hAnsi="Times New Roman" w:cs="Times New Roman"/>
          <w:sz w:val="28"/>
          <w:szCs w:val="28"/>
        </w:rPr>
        <w:t>9</w:t>
      </w:r>
      <w:r w:rsidRPr="00C103A4">
        <w:rPr>
          <w:rFonts w:ascii="Times New Roman" w:hAnsi="Times New Roman" w:cs="Times New Roman"/>
          <w:sz w:val="28"/>
          <w:szCs w:val="28"/>
        </w:rPr>
        <w:t> </w:t>
      </w:r>
      <w:r>
        <w:rPr>
          <w:rFonts w:ascii="Times New Roman" w:hAnsi="Times New Roman" w:cs="Times New Roman"/>
          <w:sz w:val="28"/>
          <w:szCs w:val="28"/>
        </w:rPr>
        <w:t>378</w:t>
      </w:r>
      <w:r w:rsidRPr="00C103A4">
        <w:rPr>
          <w:rFonts w:ascii="Times New Roman" w:hAnsi="Times New Roman" w:cs="Times New Roman"/>
          <w:sz w:val="28"/>
          <w:szCs w:val="28"/>
        </w:rPr>
        <w:t> </w:t>
      </w:r>
      <w:r>
        <w:rPr>
          <w:rFonts w:ascii="Times New Roman" w:hAnsi="Times New Roman" w:cs="Times New Roman"/>
          <w:sz w:val="28"/>
          <w:szCs w:val="28"/>
        </w:rPr>
        <w:t>651</w:t>
      </w:r>
      <w:r w:rsidRPr="00C103A4">
        <w:rPr>
          <w:rFonts w:ascii="Times New Roman" w:hAnsi="Times New Roman" w:cs="Times New Roman"/>
          <w:sz w:val="28"/>
          <w:szCs w:val="28"/>
        </w:rPr>
        <w:t> </w:t>
      </w:r>
      <w:r>
        <w:rPr>
          <w:rFonts w:ascii="Times New Roman" w:hAnsi="Times New Roman" w:cs="Times New Roman"/>
          <w:sz w:val="28"/>
          <w:szCs w:val="28"/>
        </w:rPr>
        <w:t>236</w:t>
      </w:r>
      <w:r w:rsidRPr="00C103A4">
        <w:rPr>
          <w:rFonts w:ascii="Times New Roman" w:hAnsi="Times New Roman" w:cs="Times New Roman"/>
          <w:bCs/>
          <w:sz w:val="28"/>
          <w:szCs w:val="28"/>
        </w:rPr>
        <w:t>,</w:t>
      </w:r>
      <w:r>
        <w:rPr>
          <w:rFonts w:ascii="Times New Roman" w:hAnsi="Times New Roman" w:cs="Times New Roman"/>
          <w:bCs/>
          <w:sz w:val="28"/>
          <w:szCs w:val="28"/>
        </w:rPr>
        <w:t>04</w:t>
      </w:r>
      <w:r w:rsidRPr="00C103A4">
        <w:rPr>
          <w:rFonts w:ascii="Times New Roman" w:hAnsi="Times New Roman" w:cs="Times New Roman"/>
          <w:bCs/>
          <w:sz w:val="28"/>
          <w:szCs w:val="28"/>
        </w:rPr>
        <w:t xml:space="preserve"> </w:t>
      </w:r>
      <w:r w:rsidRPr="00C103A4">
        <w:rPr>
          <w:rFonts w:ascii="Times New Roman" w:hAnsi="Times New Roman" w:cs="Times New Roman"/>
          <w:sz w:val="28"/>
          <w:szCs w:val="28"/>
        </w:rPr>
        <w:t xml:space="preserve">руб., на 2026 год в сумме </w:t>
      </w:r>
      <w:r>
        <w:rPr>
          <w:rFonts w:ascii="Times New Roman" w:hAnsi="Times New Roman" w:cs="Times New Roman"/>
          <w:sz w:val="28"/>
          <w:szCs w:val="28"/>
        </w:rPr>
        <w:t>8</w:t>
      </w:r>
      <w:r w:rsidRPr="00C103A4">
        <w:rPr>
          <w:rFonts w:ascii="Times New Roman" w:hAnsi="Times New Roman" w:cs="Times New Roman"/>
          <w:sz w:val="28"/>
          <w:szCs w:val="28"/>
        </w:rPr>
        <w:t> </w:t>
      </w:r>
      <w:r>
        <w:rPr>
          <w:rFonts w:ascii="Times New Roman" w:hAnsi="Times New Roman" w:cs="Times New Roman"/>
          <w:sz w:val="28"/>
          <w:szCs w:val="28"/>
        </w:rPr>
        <w:t>846</w:t>
      </w:r>
      <w:r w:rsidRPr="00C103A4">
        <w:rPr>
          <w:rFonts w:ascii="Times New Roman" w:hAnsi="Times New Roman" w:cs="Times New Roman"/>
          <w:sz w:val="28"/>
          <w:szCs w:val="28"/>
        </w:rPr>
        <w:t> </w:t>
      </w:r>
      <w:r>
        <w:rPr>
          <w:rFonts w:ascii="Times New Roman" w:hAnsi="Times New Roman" w:cs="Times New Roman"/>
          <w:sz w:val="28"/>
          <w:szCs w:val="28"/>
        </w:rPr>
        <w:t>946</w:t>
      </w:r>
      <w:r w:rsidRPr="00C103A4">
        <w:rPr>
          <w:rFonts w:ascii="Times New Roman" w:hAnsi="Times New Roman" w:cs="Times New Roman"/>
          <w:sz w:val="28"/>
          <w:szCs w:val="28"/>
        </w:rPr>
        <w:t> </w:t>
      </w:r>
      <w:r>
        <w:rPr>
          <w:rFonts w:ascii="Times New Roman" w:hAnsi="Times New Roman" w:cs="Times New Roman"/>
          <w:sz w:val="28"/>
          <w:szCs w:val="28"/>
        </w:rPr>
        <w:t>656</w:t>
      </w:r>
      <w:r w:rsidRPr="00C103A4">
        <w:rPr>
          <w:rFonts w:ascii="Times New Roman" w:hAnsi="Times New Roman" w:cs="Times New Roman"/>
          <w:bCs/>
          <w:sz w:val="28"/>
          <w:szCs w:val="28"/>
        </w:rPr>
        <w:t>,</w:t>
      </w:r>
      <w:r>
        <w:rPr>
          <w:rFonts w:ascii="Times New Roman" w:hAnsi="Times New Roman" w:cs="Times New Roman"/>
          <w:bCs/>
          <w:sz w:val="28"/>
          <w:szCs w:val="28"/>
        </w:rPr>
        <w:t>22</w:t>
      </w:r>
      <w:r w:rsidRPr="00C103A4">
        <w:rPr>
          <w:rFonts w:ascii="Times New Roman" w:hAnsi="Times New Roman" w:cs="Times New Roman"/>
          <w:bCs/>
          <w:sz w:val="28"/>
          <w:szCs w:val="28"/>
        </w:rPr>
        <w:t xml:space="preserve"> </w:t>
      </w:r>
      <w:r w:rsidRPr="00C103A4">
        <w:rPr>
          <w:rFonts w:ascii="Times New Roman" w:hAnsi="Times New Roman" w:cs="Times New Roman"/>
          <w:sz w:val="28"/>
          <w:szCs w:val="28"/>
        </w:rPr>
        <w:t xml:space="preserve">руб., на 2027 год в сумме </w:t>
      </w:r>
      <w:r>
        <w:rPr>
          <w:rFonts w:ascii="Times New Roman" w:hAnsi="Times New Roman" w:cs="Times New Roman"/>
          <w:sz w:val="28"/>
          <w:szCs w:val="28"/>
        </w:rPr>
        <w:t>5</w:t>
      </w:r>
      <w:r w:rsidRPr="00C103A4">
        <w:rPr>
          <w:rFonts w:ascii="Times New Roman" w:hAnsi="Times New Roman" w:cs="Times New Roman"/>
          <w:sz w:val="28"/>
          <w:szCs w:val="28"/>
        </w:rPr>
        <w:t> </w:t>
      </w:r>
      <w:r>
        <w:rPr>
          <w:rFonts w:ascii="Times New Roman" w:hAnsi="Times New Roman" w:cs="Times New Roman"/>
          <w:sz w:val="28"/>
          <w:szCs w:val="28"/>
        </w:rPr>
        <w:t>920</w:t>
      </w:r>
      <w:r w:rsidRPr="00C103A4">
        <w:rPr>
          <w:rFonts w:ascii="Times New Roman" w:hAnsi="Times New Roman" w:cs="Times New Roman"/>
          <w:sz w:val="28"/>
          <w:szCs w:val="28"/>
        </w:rPr>
        <w:t> </w:t>
      </w:r>
      <w:r>
        <w:rPr>
          <w:rFonts w:ascii="Times New Roman" w:hAnsi="Times New Roman" w:cs="Times New Roman"/>
          <w:sz w:val="28"/>
          <w:szCs w:val="28"/>
        </w:rPr>
        <w:t>853</w:t>
      </w:r>
      <w:r w:rsidRPr="00C103A4">
        <w:rPr>
          <w:rFonts w:ascii="Times New Roman" w:hAnsi="Times New Roman" w:cs="Times New Roman"/>
          <w:sz w:val="28"/>
          <w:szCs w:val="28"/>
        </w:rPr>
        <w:t> </w:t>
      </w:r>
      <w:r>
        <w:rPr>
          <w:rFonts w:ascii="Times New Roman" w:hAnsi="Times New Roman" w:cs="Times New Roman"/>
          <w:sz w:val="28"/>
          <w:szCs w:val="28"/>
        </w:rPr>
        <w:t>772</w:t>
      </w:r>
      <w:r w:rsidRPr="00C103A4">
        <w:rPr>
          <w:rFonts w:ascii="Times New Roman" w:hAnsi="Times New Roman" w:cs="Times New Roman"/>
          <w:bCs/>
          <w:sz w:val="28"/>
          <w:szCs w:val="28"/>
        </w:rPr>
        <w:t>,</w:t>
      </w:r>
      <w:r>
        <w:rPr>
          <w:rFonts w:ascii="Times New Roman" w:hAnsi="Times New Roman" w:cs="Times New Roman"/>
          <w:bCs/>
          <w:sz w:val="28"/>
          <w:szCs w:val="28"/>
        </w:rPr>
        <w:t>2</w:t>
      </w:r>
      <w:r w:rsidRPr="00C103A4">
        <w:rPr>
          <w:rFonts w:ascii="Times New Roman" w:hAnsi="Times New Roman" w:cs="Times New Roman"/>
          <w:bCs/>
          <w:sz w:val="28"/>
          <w:szCs w:val="28"/>
        </w:rPr>
        <w:t xml:space="preserve">5 </w:t>
      </w:r>
      <w:r w:rsidRPr="00C103A4">
        <w:rPr>
          <w:rFonts w:ascii="Times New Roman" w:hAnsi="Times New Roman" w:cs="Times New Roman"/>
          <w:sz w:val="28"/>
          <w:szCs w:val="28"/>
        </w:rPr>
        <w:t>руб.;</w:t>
      </w:r>
    </w:p>
    <w:p w14:paraId="79037AF8" w14:textId="77777777" w:rsidR="00A42741" w:rsidRPr="00CC4946" w:rsidRDefault="00A42741" w:rsidP="00A42741">
      <w:pPr>
        <w:pStyle w:val="ConsPlusNormal"/>
        <w:ind w:firstLine="709"/>
        <w:jc w:val="both"/>
        <w:rPr>
          <w:rFonts w:ascii="Times New Roman" w:hAnsi="Times New Roman" w:cs="Times New Roman"/>
          <w:sz w:val="28"/>
          <w:szCs w:val="28"/>
        </w:rPr>
      </w:pPr>
      <w:r w:rsidRPr="00CC4946">
        <w:rPr>
          <w:rFonts w:ascii="Times New Roman" w:hAnsi="Times New Roman" w:cs="Times New Roman"/>
          <w:sz w:val="28"/>
          <w:szCs w:val="28"/>
        </w:rPr>
        <w:t>3) объем субвенций на 2025 год в сумме 19 </w:t>
      </w:r>
      <w:r>
        <w:rPr>
          <w:rFonts w:ascii="Times New Roman" w:hAnsi="Times New Roman" w:cs="Times New Roman"/>
          <w:sz w:val="28"/>
          <w:szCs w:val="28"/>
        </w:rPr>
        <w:t>447</w:t>
      </w:r>
      <w:r w:rsidRPr="00CC4946">
        <w:rPr>
          <w:rFonts w:ascii="Times New Roman" w:hAnsi="Times New Roman" w:cs="Times New Roman"/>
          <w:sz w:val="28"/>
          <w:szCs w:val="28"/>
        </w:rPr>
        <w:t> </w:t>
      </w:r>
      <w:r>
        <w:rPr>
          <w:rFonts w:ascii="Times New Roman" w:hAnsi="Times New Roman" w:cs="Times New Roman"/>
          <w:sz w:val="28"/>
          <w:szCs w:val="28"/>
        </w:rPr>
        <w:t>407</w:t>
      </w:r>
      <w:r w:rsidRPr="00CC4946">
        <w:rPr>
          <w:rFonts w:ascii="Times New Roman" w:hAnsi="Times New Roman" w:cs="Times New Roman"/>
          <w:sz w:val="28"/>
          <w:szCs w:val="28"/>
        </w:rPr>
        <w:t> </w:t>
      </w:r>
      <w:r>
        <w:rPr>
          <w:rFonts w:ascii="Times New Roman" w:hAnsi="Times New Roman" w:cs="Times New Roman"/>
          <w:sz w:val="28"/>
          <w:szCs w:val="28"/>
        </w:rPr>
        <w:t>490</w:t>
      </w:r>
      <w:r w:rsidRPr="00CC4946">
        <w:rPr>
          <w:rFonts w:ascii="Times New Roman" w:hAnsi="Times New Roman" w:cs="Times New Roman"/>
          <w:bCs/>
          <w:sz w:val="28"/>
          <w:szCs w:val="28"/>
        </w:rPr>
        <w:t>,</w:t>
      </w:r>
      <w:r>
        <w:rPr>
          <w:rFonts w:ascii="Times New Roman" w:hAnsi="Times New Roman" w:cs="Times New Roman"/>
          <w:bCs/>
          <w:sz w:val="28"/>
          <w:szCs w:val="28"/>
        </w:rPr>
        <w:t>46</w:t>
      </w:r>
      <w:r w:rsidRPr="00CC4946">
        <w:rPr>
          <w:rFonts w:ascii="Times New Roman" w:hAnsi="Times New Roman" w:cs="Times New Roman"/>
          <w:sz w:val="28"/>
          <w:szCs w:val="28"/>
        </w:rPr>
        <w:t xml:space="preserve"> руб., на 2026 год в сумме 1</w:t>
      </w:r>
      <w:r>
        <w:rPr>
          <w:rFonts w:ascii="Times New Roman" w:hAnsi="Times New Roman" w:cs="Times New Roman"/>
          <w:sz w:val="28"/>
          <w:szCs w:val="28"/>
        </w:rPr>
        <w:t>9</w:t>
      </w:r>
      <w:r w:rsidRPr="00CC4946">
        <w:rPr>
          <w:rFonts w:ascii="Times New Roman" w:hAnsi="Times New Roman" w:cs="Times New Roman"/>
          <w:sz w:val="28"/>
          <w:szCs w:val="28"/>
        </w:rPr>
        <w:t> </w:t>
      </w:r>
      <w:r>
        <w:rPr>
          <w:rFonts w:ascii="Times New Roman" w:hAnsi="Times New Roman" w:cs="Times New Roman"/>
          <w:sz w:val="28"/>
          <w:szCs w:val="28"/>
        </w:rPr>
        <w:t>334</w:t>
      </w:r>
      <w:r w:rsidRPr="00CC4946">
        <w:rPr>
          <w:rFonts w:ascii="Times New Roman" w:hAnsi="Times New Roman" w:cs="Times New Roman"/>
          <w:sz w:val="28"/>
          <w:szCs w:val="28"/>
        </w:rPr>
        <w:t> </w:t>
      </w:r>
      <w:r>
        <w:rPr>
          <w:rFonts w:ascii="Times New Roman" w:hAnsi="Times New Roman" w:cs="Times New Roman"/>
          <w:sz w:val="28"/>
          <w:szCs w:val="28"/>
        </w:rPr>
        <w:t>132</w:t>
      </w:r>
      <w:r w:rsidRPr="00CC4946">
        <w:rPr>
          <w:rFonts w:ascii="Times New Roman" w:hAnsi="Times New Roman" w:cs="Times New Roman"/>
          <w:sz w:val="28"/>
          <w:szCs w:val="28"/>
        </w:rPr>
        <w:t> </w:t>
      </w:r>
      <w:r>
        <w:rPr>
          <w:rFonts w:ascii="Times New Roman" w:hAnsi="Times New Roman" w:cs="Times New Roman"/>
          <w:sz w:val="28"/>
          <w:szCs w:val="28"/>
        </w:rPr>
        <w:t>588</w:t>
      </w:r>
      <w:r w:rsidRPr="00CC4946">
        <w:rPr>
          <w:rFonts w:ascii="Times New Roman" w:hAnsi="Times New Roman" w:cs="Times New Roman"/>
          <w:bCs/>
          <w:sz w:val="28"/>
          <w:szCs w:val="28"/>
        </w:rPr>
        <w:t>,</w:t>
      </w:r>
      <w:r>
        <w:rPr>
          <w:rFonts w:ascii="Times New Roman" w:hAnsi="Times New Roman" w:cs="Times New Roman"/>
          <w:bCs/>
          <w:sz w:val="28"/>
          <w:szCs w:val="28"/>
        </w:rPr>
        <w:t>77</w:t>
      </w:r>
      <w:r w:rsidRPr="00CC4946">
        <w:rPr>
          <w:rFonts w:ascii="Times New Roman" w:hAnsi="Times New Roman" w:cs="Times New Roman"/>
          <w:bCs/>
          <w:sz w:val="28"/>
          <w:szCs w:val="28"/>
        </w:rPr>
        <w:t xml:space="preserve"> </w:t>
      </w:r>
      <w:r w:rsidRPr="00CC4946">
        <w:rPr>
          <w:rFonts w:ascii="Times New Roman" w:hAnsi="Times New Roman" w:cs="Times New Roman"/>
          <w:sz w:val="28"/>
          <w:szCs w:val="28"/>
        </w:rPr>
        <w:t>руб., на 2027 год в сумме 1</w:t>
      </w:r>
      <w:r>
        <w:rPr>
          <w:rFonts w:ascii="Times New Roman" w:hAnsi="Times New Roman" w:cs="Times New Roman"/>
          <w:sz w:val="28"/>
          <w:szCs w:val="28"/>
        </w:rPr>
        <w:t>9</w:t>
      </w:r>
      <w:r w:rsidRPr="00CC4946">
        <w:rPr>
          <w:rFonts w:ascii="Times New Roman" w:hAnsi="Times New Roman" w:cs="Times New Roman"/>
          <w:sz w:val="28"/>
          <w:szCs w:val="28"/>
        </w:rPr>
        <w:t> </w:t>
      </w:r>
      <w:r>
        <w:rPr>
          <w:rFonts w:ascii="Times New Roman" w:hAnsi="Times New Roman" w:cs="Times New Roman"/>
          <w:sz w:val="28"/>
          <w:szCs w:val="28"/>
        </w:rPr>
        <w:t>307</w:t>
      </w:r>
      <w:r w:rsidRPr="00CC4946">
        <w:rPr>
          <w:rFonts w:ascii="Times New Roman" w:hAnsi="Times New Roman" w:cs="Times New Roman"/>
          <w:sz w:val="28"/>
          <w:szCs w:val="28"/>
        </w:rPr>
        <w:t> </w:t>
      </w:r>
      <w:r>
        <w:rPr>
          <w:rFonts w:ascii="Times New Roman" w:hAnsi="Times New Roman" w:cs="Times New Roman"/>
          <w:sz w:val="28"/>
          <w:szCs w:val="28"/>
        </w:rPr>
        <w:t>589</w:t>
      </w:r>
      <w:r w:rsidRPr="00CC4946">
        <w:rPr>
          <w:rFonts w:ascii="Times New Roman" w:hAnsi="Times New Roman" w:cs="Times New Roman"/>
          <w:sz w:val="28"/>
          <w:szCs w:val="28"/>
        </w:rPr>
        <w:t> </w:t>
      </w:r>
      <w:r>
        <w:rPr>
          <w:rFonts w:ascii="Times New Roman" w:hAnsi="Times New Roman" w:cs="Times New Roman"/>
          <w:sz w:val="28"/>
          <w:szCs w:val="28"/>
        </w:rPr>
        <w:t>888</w:t>
      </w:r>
      <w:r w:rsidRPr="00CC4946">
        <w:rPr>
          <w:rFonts w:ascii="Times New Roman" w:hAnsi="Times New Roman" w:cs="Times New Roman"/>
          <w:bCs/>
          <w:sz w:val="28"/>
          <w:szCs w:val="28"/>
        </w:rPr>
        <w:t xml:space="preserve">,77 </w:t>
      </w:r>
      <w:r w:rsidRPr="00CC4946">
        <w:rPr>
          <w:rFonts w:ascii="Times New Roman" w:hAnsi="Times New Roman" w:cs="Times New Roman"/>
          <w:sz w:val="28"/>
          <w:szCs w:val="28"/>
        </w:rPr>
        <w:t>руб.;</w:t>
      </w:r>
    </w:p>
    <w:p w14:paraId="159184EA" w14:textId="77777777" w:rsidR="00A42741" w:rsidRPr="000A60E3" w:rsidRDefault="00A42741" w:rsidP="00A42741">
      <w:pPr>
        <w:pStyle w:val="ConsPlusNormal"/>
        <w:ind w:firstLine="709"/>
        <w:jc w:val="both"/>
        <w:rPr>
          <w:rFonts w:ascii="Times New Roman" w:hAnsi="Times New Roman" w:cs="Times New Roman"/>
          <w:sz w:val="28"/>
          <w:szCs w:val="28"/>
        </w:rPr>
      </w:pPr>
      <w:r w:rsidRPr="000A60E3">
        <w:rPr>
          <w:rFonts w:ascii="Times New Roman" w:hAnsi="Times New Roman" w:cs="Times New Roman"/>
          <w:sz w:val="28"/>
          <w:szCs w:val="28"/>
        </w:rPr>
        <w:t xml:space="preserve">4) объем иных межбюджетных трансфертов на 2025 год в сумме </w:t>
      </w:r>
      <w:r>
        <w:rPr>
          <w:rFonts w:ascii="Times New Roman" w:hAnsi="Times New Roman" w:cs="Times New Roman"/>
          <w:sz w:val="28"/>
          <w:szCs w:val="28"/>
        </w:rPr>
        <w:lastRenderedPageBreak/>
        <w:t>2</w:t>
      </w:r>
      <w:r w:rsidRPr="000A60E3">
        <w:rPr>
          <w:rFonts w:ascii="Times New Roman" w:hAnsi="Times New Roman" w:cs="Times New Roman"/>
          <w:sz w:val="28"/>
          <w:szCs w:val="28"/>
        </w:rPr>
        <w:t> </w:t>
      </w:r>
      <w:r>
        <w:rPr>
          <w:rFonts w:ascii="Times New Roman" w:hAnsi="Times New Roman" w:cs="Times New Roman"/>
          <w:sz w:val="28"/>
          <w:szCs w:val="28"/>
        </w:rPr>
        <w:t>667</w:t>
      </w:r>
      <w:r w:rsidRPr="000A60E3">
        <w:rPr>
          <w:rFonts w:ascii="Times New Roman" w:hAnsi="Times New Roman" w:cs="Times New Roman"/>
          <w:sz w:val="28"/>
          <w:szCs w:val="28"/>
        </w:rPr>
        <w:t> </w:t>
      </w:r>
      <w:r>
        <w:rPr>
          <w:rFonts w:ascii="Times New Roman" w:hAnsi="Times New Roman" w:cs="Times New Roman"/>
          <w:sz w:val="28"/>
          <w:szCs w:val="28"/>
        </w:rPr>
        <w:t>345</w:t>
      </w:r>
      <w:r w:rsidRPr="000A60E3">
        <w:rPr>
          <w:rFonts w:ascii="Times New Roman" w:hAnsi="Times New Roman" w:cs="Times New Roman"/>
          <w:sz w:val="28"/>
          <w:szCs w:val="28"/>
        </w:rPr>
        <w:t> </w:t>
      </w:r>
      <w:r>
        <w:rPr>
          <w:rFonts w:ascii="Times New Roman" w:hAnsi="Times New Roman" w:cs="Times New Roman"/>
          <w:sz w:val="28"/>
          <w:szCs w:val="28"/>
        </w:rPr>
        <w:t>572</w:t>
      </w:r>
      <w:r w:rsidRPr="000A60E3">
        <w:rPr>
          <w:rFonts w:ascii="Times New Roman" w:hAnsi="Times New Roman" w:cs="Times New Roman"/>
          <w:bCs/>
          <w:sz w:val="28"/>
          <w:szCs w:val="28"/>
        </w:rPr>
        <w:t>,</w:t>
      </w:r>
      <w:r>
        <w:rPr>
          <w:rFonts w:ascii="Times New Roman" w:hAnsi="Times New Roman" w:cs="Times New Roman"/>
          <w:bCs/>
          <w:sz w:val="28"/>
          <w:szCs w:val="28"/>
        </w:rPr>
        <w:t>38</w:t>
      </w:r>
      <w:r w:rsidRPr="000A60E3">
        <w:rPr>
          <w:rFonts w:ascii="Times New Roman" w:hAnsi="Times New Roman" w:cs="Times New Roman"/>
          <w:bCs/>
          <w:sz w:val="28"/>
          <w:szCs w:val="28"/>
        </w:rPr>
        <w:t xml:space="preserve"> </w:t>
      </w:r>
      <w:r w:rsidRPr="000A60E3">
        <w:rPr>
          <w:rFonts w:ascii="Times New Roman" w:hAnsi="Times New Roman" w:cs="Times New Roman"/>
          <w:sz w:val="28"/>
          <w:szCs w:val="28"/>
        </w:rPr>
        <w:t>руб., на 2026 год в сумме 2 </w:t>
      </w:r>
      <w:r>
        <w:rPr>
          <w:rFonts w:ascii="Times New Roman" w:hAnsi="Times New Roman" w:cs="Times New Roman"/>
          <w:sz w:val="28"/>
          <w:szCs w:val="28"/>
        </w:rPr>
        <w:t>848</w:t>
      </w:r>
      <w:r w:rsidRPr="000A60E3">
        <w:rPr>
          <w:rFonts w:ascii="Times New Roman" w:hAnsi="Times New Roman" w:cs="Times New Roman"/>
          <w:sz w:val="28"/>
          <w:szCs w:val="28"/>
        </w:rPr>
        <w:t> </w:t>
      </w:r>
      <w:r>
        <w:rPr>
          <w:rFonts w:ascii="Times New Roman" w:hAnsi="Times New Roman" w:cs="Times New Roman"/>
          <w:sz w:val="28"/>
          <w:szCs w:val="28"/>
        </w:rPr>
        <w:t>201</w:t>
      </w:r>
      <w:r w:rsidRPr="000A60E3">
        <w:rPr>
          <w:rFonts w:ascii="Times New Roman" w:hAnsi="Times New Roman" w:cs="Times New Roman"/>
          <w:sz w:val="28"/>
          <w:szCs w:val="28"/>
        </w:rPr>
        <w:t> </w:t>
      </w:r>
      <w:r>
        <w:rPr>
          <w:rFonts w:ascii="Times New Roman" w:hAnsi="Times New Roman" w:cs="Times New Roman"/>
          <w:sz w:val="28"/>
          <w:szCs w:val="28"/>
        </w:rPr>
        <w:t>207</w:t>
      </w:r>
      <w:r w:rsidRPr="000A60E3">
        <w:rPr>
          <w:rFonts w:ascii="Times New Roman" w:hAnsi="Times New Roman" w:cs="Times New Roman"/>
          <w:bCs/>
          <w:sz w:val="28"/>
          <w:szCs w:val="28"/>
        </w:rPr>
        <w:t>,</w:t>
      </w:r>
      <w:r>
        <w:rPr>
          <w:rFonts w:ascii="Times New Roman" w:hAnsi="Times New Roman" w:cs="Times New Roman"/>
          <w:bCs/>
          <w:sz w:val="28"/>
          <w:szCs w:val="28"/>
        </w:rPr>
        <w:t>02</w:t>
      </w:r>
      <w:r w:rsidRPr="000A60E3">
        <w:rPr>
          <w:rFonts w:ascii="Times New Roman" w:hAnsi="Times New Roman" w:cs="Times New Roman"/>
          <w:bCs/>
          <w:sz w:val="28"/>
          <w:szCs w:val="28"/>
        </w:rPr>
        <w:t xml:space="preserve"> </w:t>
      </w:r>
      <w:r w:rsidRPr="000A60E3">
        <w:rPr>
          <w:rFonts w:ascii="Times New Roman" w:hAnsi="Times New Roman" w:cs="Times New Roman"/>
          <w:sz w:val="28"/>
          <w:szCs w:val="28"/>
        </w:rPr>
        <w:t xml:space="preserve">руб., на 2027 год в сумме </w:t>
      </w:r>
      <w:r>
        <w:rPr>
          <w:rFonts w:ascii="Times New Roman" w:hAnsi="Times New Roman" w:cs="Times New Roman"/>
          <w:sz w:val="28"/>
          <w:szCs w:val="28"/>
        </w:rPr>
        <w:t>3</w:t>
      </w:r>
      <w:r w:rsidRPr="000A60E3">
        <w:rPr>
          <w:rFonts w:ascii="Times New Roman" w:hAnsi="Times New Roman" w:cs="Times New Roman"/>
          <w:sz w:val="28"/>
          <w:szCs w:val="28"/>
        </w:rPr>
        <w:t> </w:t>
      </w:r>
      <w:r>
        <w:rPr>
          <w:rFonts w:ascii="Times New Roman" w:hAnsi="Times New Roman" w:cs="Times New Roman"/>
          <w:sz w:val="28"/>
          <w:szCs w:val="28"/>
        </w:rPr>
        <w:t>020</w:t>
      </w:r>
      <w:r w:rsidRPr="000A60E3">
        <w:rPr>
          <w:rFonts w:ascii="Times New Roman" w:hAnsi="Times New Roman" w:cs="Times New Roman"/>
          <w:sz w:val="28"/>
          <w:szCs w:val="28"/>
        </w:rPr>
        <w:t> </w:t>
      </w:r>
      <w:r>
        <w:rPr>
          <w:rFonts w:ascii="Times New Roman" w:hAnsi="Times New Roman" w:cs="Times New Roman"/>
          <w:sz w:val="28"/>
          <w:szCs w:val="28"/>
        </w:rPr>
        <w:t>739</w:t>
      </w:r>
      <w:r w:rsidRPr="000A60E3">
        <w:rPr>
          <w:rFonts w:ascii="Times New Roman" w:hAnsi="Times New Roman" w:cs="Times New Roman"/>
          <w:sz w:val="28"/>
          <w:szCs w:val="28"/>
        </w:rPr>
        <w:t> </w:t>
      </w:r>
      <w:r>
        <w:rPr>
          <w:rFonts w:ascii="Times New Roman" w:hAnsi="Times New Roman" w:cs="Times New Roman"/>
          <w:sz w:val="28"/>
          <w:szCs w:val="28"/>
        </w:rPr>
        <w:t>004</w:t>
      </w:r>
      <w:r w:rsidRPr="000A60E3">
        <w:rPr>
          <w:rFonts w:ascii="Times New Roman" w:hAnsi="Times New Roman" w:cs="Times New Roman"/>
          <w:bCs/>
          <w:sz w:val="28"/>
          <w:szCs w:val="28"/>
        </w:rPr>
        <w:t>,</w:t>
      </w:r>
      <w:r>
        <w:rPr>
          <w:rFonts w:ascii="Times New Roman" w:hAnsi="Times New Roman" w:cs="Times New Roman"/>
          <w:bCs/>
          <w:sz w:val="28"/>
          <w:szCs w:val="28"/>
        </w:rPr>
        <w:t>69</w:t>
      </w:r>
      <w:r w:rsidRPr="000A60E3">
        <w:rPr>
          <w:rFonts w:ascii="Times New Roman" w:hAnsi="Times New Roman" w:cs="Times New Roman"/>
          <w:bCs/>
          <w:sz w:val="28"/>
          <w:szCs w:val="28"/>
        </w:rPr>
        <w:t xml:space="preserve"> </w:t>
      </w:r>
      <w:r w:rsidRPr="000A60E3">
        <w:rPr>
          <w:rFonts w:ascii="Times New Roman" w:hAnsi="Times New Roman" w:cs="Times New Roman"/>
          <w:sz w:val="28"/>
          <w:szCs w:val="28"/>
        </w:rPr>
        <w:t>руб., в том числе на:</w:t>
      </w:r>
    </w:p>
    <w:p w14:paraId="0AA4D290" w14:textId="77777777" w:rsidR="00A42741" w:rsidRPr="00DB1045" w:rsidRDefault="00A42741" w:rsidP="00A42741">
      <w:pPr>
        <w:pStyle w:val="ConsPlusNonformat"/>
        <w:widowControl/>
        <w:tabs>
          <w:tab w:val="left" w:pos="540"/>
          <w:tab w:val="left" w:pos="1080"/>
        </w:tabs>
        <w:ind w:firstLine="709"/>
        <w:jc w:val="both"/>
        <w:rPr>
          <w:rFonts w:ascii="Times New Roman" w:hAnsi="Times New Roman" w:cs="Times New Roman"/>
          <w:sz w:val="28"/>
          <w:szCs w:val="28"/>
        </w:rPr>
      </w:pPr>
      <w:r w:rsidRPr="00DB1045">
        <w:rPr>
          <w:rFonts w:ascii="Times New Roman" w:hAnsi="Times New Roman" w:cs="Times New Roman"/>
          <w:sz w:val="28"/>
          <w:szCs w:val="28"/>
        </w:rPr>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2025 год в сумме 344 598 770,00 руб., на 2026 год в сумме 50 000 000,00 руб., на 2027 год в сумме 50 000 000,00 руб.;</w:t>
      </w:r>
    </w:p>
    <w:p w14:paraId="702E91B6" w14:textId="77777777" w:rsidR="00A42741" w:rsidRPr="00DB1045" w:rsidRDefault="00A42741" w:rsidP="00A42741">
      <w:pPr>
        <w:pStyle w:val="ConsPlusNonformat"/>
        <w:widowControl/>
        <w:tabs>
          <w:tab w:val="left" w:pos="540"/>
          <w:tab w:val="left" w:pos="1080"/>
        </w:tabs>
        <w:ind w:firstLine="709"/>
        <w:jc w:val="both"/>
        <w:rPr>
          <w:rFonts w:ascii="Times New Roman" w:hAnsi="Times New Roman" w:cs="Times New Roman"/>
          <w:sz w:val="28"/>
          <w:szCs w:val="28"/>
        </w:rPr>
      </w:pPr>
      <w:r w:rsidRPr="00DB1045">
        <w:rPr>
          <w:rFonts w:ascii="Times New Roman" w:hAnsi="Times New Roman" w:cs="Times New Roman"/>
          <w:sz w:val="28"/>
          <w:szCs w:val="28"/>
        </w:rPr>
        <w:t>- поощрение муниципальных управленческих команд за достижение отдельных показателей деятельности органов местного самоуправления муниципальных районов, муниципальных округов и городских округов Липецкой области в сфере экономики на 2025 год в сумме 35 500 000,00 руб., на 2026 год в сумме 35 500 000,00 руб., на 2027 год в сумме 35 500 000,00 руб.;</w:t>
      </w:r>
    </w:p>
    <w:p w14:paraId="4598E42F" w14:textId="77777777" w:rsidR="00A42741" w:rsidRPr="00DB1045" w:rsidRDefault="00A42741" w:rsidP="00A42741">
      <w:pPr>
        <w:pStyle w:val="ConsPlusNormal"/>
        <w:ind w:firstLine="709"/>
        <w:jc w:val="both"/>
        <w:rPr>
          <w:rFonts w:ascii="Times New Roman" w:hAnsi="Times New Roman" w:cs="Times New Roman"/>
          <w:sz w:val="28"/>
          <w:szCs w:val="28"/>
        </w:rPr>
      </w:pPr>
      <w:r w:rsidRPr="00DB1045">
        <w:rPr>
          <w:rFonts w:ascii="Times New Roman" w:hAnsi="Times New Roman" w:cs="Times New Roman"/>
          <w:sz w:val="28"/>
          <w:szCs w:val="28"/>
        </w:rPr>
        <w:t>-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2025 год в сумме 575 895 704,56 руб., на 2026 год в сумме 1 251 955 738,17 руб., на 2027 год в сумме 1 378 302 269,72 руб.;</w:t>
      </w:r>
    </w:p>
    <w:p w14:paraId="1576BCAA" w14:textId="77777777" w:rsidR="00A42741" w:rsidRPr="00DB1045" w:rsidRDefault="00A42741" w:rsidP="00A42741">
      <w:pPr>
        <w:pStyle w:val="ConsPlusNormal"/>
        <w:ind w:firstLine="709"/>
        <w:jc w:val="both"/>
        <w:rPr>
          <w:rFonts w:ascii="Times New Roman" w:hAnsi="Times New Roman" w:cs="Times New Roman"/>
          <w:sz w:val="28"/>
          <w:szCs w:val="28"/>
        </w:rPr>
      </w:pPr>
      <w:r w:rsidRPr="00DB1045">
        <w:rPr>
          <w:rFonts w:ascii="Times New Roman" w:hAnsi="Times New Roman" w:cs="Times New Roman"/>
          <w:sz w:val="28"/>
          <w:szCs w:val="28"/>
        </w:rPr>
        <w:t xml:space="preserve">- финансовое обеспечение организации благоустройства территорий муниципальных образований в рамках реализации государственной </w:t>
      </w:r>
      <w:hyperlink r:id="rId28">
        <w:r w:rsidRPr="00DB1045">
          <w:rPr>
            <w:rFonts w:ascii="Times New Roman" w:hAnsi="Times New Roman" w:cs="Times New Roman"/>
            <w:sz w:val="28"/>
            <w:szCs w:val="28"/>
          </w:rPr>
          <w:t>программы</w:t>
        </w:r>
      </w:hyperlink>
      <w:r w:rsidRPr="00DB1045">
        <w:rPr>
          <w:rFonts w:ascii="Times New Roman" w:hAnsi="Times New Roman" w:cs="Times New Roman"/>
          <w:sz w:val="28"/>
          <w:szCs w:val="28"/>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2025 год в сумме 1</w:t>
      </w:r>
      <w:r w:rsidRPr="00F93FC1">
        <w:rPr>
          <w:rFonts w:ascii="Times New Roman" w:hAnsi="Times New Roman" w:cs="Times New Roman"/>
          <w:sz w:val="28"/>
          <w:szCs w:val="28"/>
        </w:rPr>
        <w:t>18</w:t>
      </w:r>
      <w:r w:rsidRPr="00DB1045">
        <w:rPr>
          <w:rFonts w:ascii="Times New Roman" w:hAnsi="Times New Roman" w:cs="Times New Roman"/>
          <w:sz w:val="28"/>
          <w:szCs w:val="28"/>
        </w:rPr>
        <w:t> </w:t>
      </w:r>
      <w:r w:rsidRPr="00F93FC1">
        <w:rPr>
          <w:rFonts w:ascii="Times New Roman" w:hAnsi="Times New Roman" w:cs="Times New Roman"/>
          <w:sz w:val="28"/>
          <w:szCs w:val="28"/>
        </w:rPr>
        <w:t>236</w:t>
      </w:r>
      <w:r w:rsidRPr="00DB1045">
        <w:rPr>
          <w:rFonts w:ascii="Times New Roman" w:hAnsi="Times New Roman" w:cs="Times New Roman"/>
          <w:sz w:val="28"/>
          <w:szCs w:val="28"/>
        </w:rPr>
        <w:t> </w:t>
      </w:r>
      <w:r w:rsidRPr="00F93FC1">
        <w:rPr>
          <w:rFonts w:ascii="Times New Roman" w:hAnsi="Times New Roman" w:cs="Times New Roman"/>
          <w:sz w:val="28"/>
          <w:szCs w:val="28"/>
        </w:rPr>
        <w:t>571</w:t>
      </w:r>
      <w:r w:rsidRPr="00DB1045">
        <w:rPr>
          <w:rFonts w:ascii="Times New Roman" w:hAnsi="Times New Roman" w:cs="Times New Roman"/>
          <w:sz w:val="28"/>
          <w:szCs w:val="28"/>
        </w:rPr>
        <w:t>,</w:t>
      </w:r>
      <w:r w:rsidRPr="00F93FC1">
        <w:rPr>
          <w:rFonts w:ascii="Times New Roman" w:hAnsi="Times New Roman" w:cs="Times New Roman"/>
          <w:sz w:val="28"/>
          <w:szCs w:val="28"/>
        </w:rPr>
        <w:t>76</w:t>
      </w:r>
      <w:r w:rsidRPr="00DB1045">
        <w:rPr>
          <w:rFonts w:ascii="Times New Roman" w:hAnsi="Times New Roman" w:cs="Times New Roman"/>
          <w:sz w:val="28"/>
          <w:szCs w:val="28"/>
        </w:rPr>
        <w:t xml:space="preserve"> руб., на 2026 год в сумме 1</w:t>
      </w:r>
      <w:r w:rsidRPr="00F93FC1">
        <w:rPr>
          <w:rFonts w:ascii="Times New Roman" w:hAnsi="Times New Roman" w:cs="Times New Roman"/>
          <w:sz w:val="28"/>
          <w:szCs w:val="28"/>
        </w:rPr>
        <w:t>21</w:t>
      </w:r>
      <w:r w:rsidRPr="00DB1045">
        <w:rPr>
          <w:rFonts w:ascii="Times New Roman" w:hAnsi="Times New Roman" w:cs="Times New Roman"/>
          <w:sz w:val="28"/>
          <w:szCs w:val="28"/>
        </w:rPr>
        <w:t> </w:t>
      </w:r>
      <w:r w:rsidRPr="00F93FC1">
        <w:rPr>
          <w:rFonts w:ascii="Times New Roman" w:hAnsi="Times New Roman" w:cs="Times New Roman"/>
          <w:sz w:val="28"/>
          <w:szCs w:val="28"/>
        </w:rPr>
        <w:t>769</w:t>
      </w:r>
      <w:r w:rsidRPr="00DB1045">
        <w:rPr>
          <w:rFonts w:ascii="Times New Roman" w:hAnsi="Times New Roman" w:cs="Times New Roman"/>
          <w:sz w:val="28"/>
          <w:szCs w:val="28"/>
        </w:rPr>
        <w:t> </w:t>
      </w:r>
      <w:r w:rsidRPr="00F93FC1">
        <w:rPr>
          <w:rFonts w:ascii="Times New Roman" w:hAnsi="Times New Roman" w:cs="Times New Roman"/>
          <w:sz w:val="28"/>
          <w:szCs w:val="28"/>
        </w:rPr>
        <w:t>814</w:t>
      </w:r>
      <w:r w:rsidRPr="00DB1045">
        <w:rPr>
          <w:rFonts w:ascii="Times New Roman" w:hAnsi="Times New Roman" w:cs="Times New Roman"/>
          <w:sz w:val="28"/>
          <w:szCs w:val="28"/>
        </w:rPr>
        <w:t>,</w:t>
      </w:r>
      <w:r w:rsidRPr="00F93FC1">
        <w:rPr>
          <w:rFonts w:ascii="Times New Roman" w:hAnsi="Times New Roman" w:cs="Times New Roman"/>
          <w:sz w:val="28"/>
          <w:szCs w:val="28"/>
        </w:rPr>
        <w:t>03</w:t>
      </w:r>
      <w:r w:rsidRPr="00DB1045">
        <w:rPr>
          <w:rFonts w:ascii="Times New Roman" w:hAnsi="Times New Roman" w:cs="Times New Roman"/>
          <w:sz w:val="28"/>
          <w:szCs w:val="28"/>
        </w:rPr>
        <w:t xml:space="preserve"> руб., на 2027 год в сумме 1</w:t>
      </w:r>
      <w:r w:rsidRPr="00356A4A">
        <w:rPr>
          <w:rFonts w:ascii="Times New Roman" w:hAnsi="Times New Roman" w:cs="Times New Roman"/>
          <w:sz w:val="28"/>
          <w:szCs w:val="28"/>
        </w:rPr>
        <w:t>02</w:t>
      </w:r>
      <w:r w:rsidRPr="00DB1045">
        <w:rPr>
          <w:rFonts w:ascii="Times New Roman" w:hAnsi="Times New Roman" w:cs="Times New Roman"/>
          <w:sz w:val="28"/>
          <w:szCs w:val="28"/>
        </w:rPr>
        <w:t> </w:t>
      </w:r>
      <w:r w:rsidRPr="00356A4A">
        <w:rPr>
          <w:rFonts w:ascii="Times New Roman" w:hAnsi="Times New Roman" w:cs="Times New Roman"/>
          <w:sz w:val="28"/>
          <w:szCs w:val="28"/>
        </w:rPr>
        <w:t>712</w:t>
      </w:r>
      <w:r w:rsidRPr="00DB1045">
        <w:rPr>
          <w:rFonts w:ascii="Times New Roman" w:hAnsi="Times New Roman" w:cs="Times New Roman"/>
          <w:sz w:val="28"/>
          <w:szCs w:val="28"/>
        </w:rPr>
        <w:t> </w:t>
      </w:r>
      <w:r w:rsidRPr="00356A4A">
        <w:rPr>
          <w:rFonts w:ascii="Times New Roman" w:hAnsi="Times New Roman" w:cs="Times New Roman"/>
          <w:sz w:val="28"/>
          <w:szCs w:val="28"/>
        </w:rPr>
        <w:t>059</w:t>
      </w:r>
      <w:r w:rsidRPr="00DB1045">
        <w:rPr>
          <w:rFonts w:ascii="Times New Roman" w:hAnsi="Times New Roman" w:cs="Times New Roman"/>
          <w:sz w:val="28"/>
          <w:szCs w:val="28"/>
        </w:rPr>
        <w:t>,</w:t>
      </w:r>
      <w:r w:rsidRPr="00356A4A">
        <w:rPr>
          <w:rFonts w:ascii="Times New Roman" w:hAnsi="Times New Roman" w:cs="Times New Roman"/>
          <w:sz w:val="28"/>
          <w:szCs w:val="28"/>
        </w:rPr>
        <w:t>18</w:t>
      </w:r>
      <w:r w:rsidRPr="00DB1045">
        <w:rPr>
          <w:rFonts w:ascii="Times New Roman" w:hAnsi="Times New Roman" w:cs="Times New Roman"/>
          <w:sz w:val="28"/>
          <w:szCs w:val="28"/>
        </w:rPr>
        <w:t xml:space="preserve"> руб.;</w:t>
      </w:r>
    </w:p>
    <w:p w14:paraId="07307438" w14:textId="77777777" w:rsidR="00A42741" w:rsidRPr="003A3DC4" w:rsidRDefault="00A42741" w:rsidP="00A42741">
      <w:pPr>
        <w:autoSpaceDE w:val="0"/>
        <w:autoSpaceDN w:val="0"/>
        <w:adjustRightInd w:val="0"/>
        <w:spacing w:after="0" w:line="240" w:lineRule="auto"/>
        <w:ind w:firstLine="709"/>
        <w:jc w:val="both"/>
        <w:rPr>
          <w:rFonts w:ascii="Times New Roman" w:hAnsi="Times New Roman"/>
          <w:bCs/>
          <w:sz w:val="28"/>
          <w:szCs w:val="28"/>
        </w:rPr>
      </w:pPr>
      <w:r w:rsidRPr="003A3DC4">
        <w:rPr>
          <w:rFonts w:ascii="Times New Roman" w:hAnsi="Times New Roman"/>
          <w:bCs/>
          <w:sz w:val="28"/>
          <w:szCs w:val="28"/>
        </w:rP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программы Липецкой области </w:t>
      </w:r>
      <w:r w:rsidRPr="003A3DC4">
        <w:rPr>
          <w:rFonts w:ascii="Times New Roman" w:hAnsi="Times New Roman"/>
          <w:sz w:val="28"/>
          <w:szCs w:val="28"/>
        </w:rPr>
        <w:t>"</w:t>
      </w:r>
      <w:r w:rsidRPr="003A3DC4">
        <w:rPr>
          <w:rFonts w:ascii="Times New Roman" w:hAnsi="Times New Roman"/>
          <w:bCs/>
          <w:sz w:val="28"/>
          <w:szCs w:val="28"/>
        </w:rPr>
        <w:t>Обеспечение населения Липецкой области качественными коммунальными услугами и формирование современной городской среды</w:t>
      </w:r>
      <w:r w:rsidRPr="003A3DC4">
        <w:rPr>
          <w:rFonts w:ascii="Times New Roman" w:hAnsi="Times New Roman"/>
          <w:sz w:val="28"/>
          <w:szCs w:val="28"/>
        </w:rPr>
        <w:t>"</w:t>
      </w:r>
      <w:r w:rsidRPr="003A3DC4">
        <w:rPr>
          <w:rFonts w:ascii="Times New Roman" w:hAnsi="Times New Roman"/>
          <w:bCs/>
          <w:sz w:val="28"/>
          <w:szCs w:val="28"/>
        </w:rPr>
        <w:t xml:space="preserve"> на 2025 год в сумме 258 716 647,47 руб.;</w:t>
      </w:r>
    </w:p>
    <w:p w14:paraId="68E72D22" w14:textId="77777777" w:rsidR="00A42741" w:rsidRPr="00237CCD" w:rsidRDefault="00A42741" w:rsidP="00A42741">
      <w:pPr>
        <w:autoSpaceDE w:val="0"/>
        <w:autoSpaceDN w:val="0"/>
        <w:adjustRightInd w:val="0"/>
        <w:spacing w:after="0" w:line="240" w:lineRule="auto"/>
        <w:ind w:firstLine="709"/>
        <w:jc w:val="both"/>
        <w:rPr>
          <w:rFonts w:ascii="Times New Roman" w:hAnsi="Times New Roman"/>
          <w:sz w:val="28"/>
          <w:szCs w:val="28"/>
        </w:rPr>
      </w:pPr>
      <w:r w:rsidRPr="00154245">
        <w:rPr>
          <w:rFonts w:ascii="Times New Roman" w:hAnsi="Times New Roman"/>
          <w:sz w:val="28"/>
          <w:szCs w:val="28"/>
        </w:rPr>
        <w:t>- обесп</w:t>
      </w:r>
      <w:r w:rsidRPr="005231EA">
        <w:rPr>
          <w:rFonts w:ascii="Times New Roman" w:hAnsi="Times New Roman"/>
          <w:sz w:val="28"/>
          <w:szCs w:val="28"/>
        </w:rPr>
        <w:t xml:space="preserve">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w:t>
      </w:r>
      <w:r w:rsidRPr="009A148F">
        <w:rPr>
          <w:rFonts w:ascii="Times New Roman" w:hAnsi="Times New Roman"/>
          <w:sz w:val="28"/>
          <w:szCs w:val="28"/>
        </w:rPr>
        <w:t xml:space="preserve">на 2025 год в сумме </w:t>
      </w:r>
      <w:r>
        <w:rPr>
          <w:rFonts w:ascii="Times New Roman" w:hAnsi="Times New Roman"/>
          <w:sz w:val="28"/>
          <w:szCs w:val="28"/>
        </w:rPr>
        <w:t>17</w:t>
      </w:r>
      <w:r w:rsidRPr="009A148F">
        <w:rPr>
          <w:rFonts w:ascii="Times New Roman" w:hAnsi="Times New Roman"/>
          <w:sz w:val="28"/>
          <w:szCs w:val="28"/>
        </w:rPr>
        <w:t> </w:t>
      </w:r>
      <w:r>
        <w:rPr>
          <w:rFonts w:ascii="Times New Roman" w:hAnsi="Times New Roman"/>
          <w:sz w:val="28"/>
          <w:szCs w:val="28"/>
        </w:rPr>
        <w:t>420</w:t>
      </w:r>
      <w:r w:rsidRPr="009A148F">
        <w:rPr>
          <w:rFonts w:ascii="Times New Roman" w:hAnsi="Times New Roman"/>
          <w:sz w:val="28"/>
          <w:szCs w:val="28"/>
        </w:rPr>
        <w:t> </w:t>
      </w:r>
      <w:r>
        <w:rPr>
          <w:rFonts w:ascii="Times New Roman" w:hAnsi="Times New Roman"/>
          <w:sz w:val="28"/>
          <w:szCs w:val="28"/>
        </w:rPr>
        <w:t>760</w:t>
      </w:r>
      <w:r w:rsidRPr="009A148F">
        <w:rPr>
          <w:rFonts w:ascii="Times New Roman" w:hAnsi="Times New Roman"/>
          <w:sz w:val="28"/>
          <w:szCs w:val="28"/>
        </w:rPr>
        <w:t>,</w:t>
      </w:r>
      <w:r>
        <w:rPr>
          <w:rFonts w:ascii="Times New Roman" w:hAnsi="Times New Roman"/>
          <w:sz w:val="28"/>
          <w:szCs w:val="28"/>
        </w:rPr>
        <w:t>00</w:t>
      </w:r>
      <w:r w:rsidRPr="009A148F">
        <w:rPr>
          <w:rFonts w:ascii="Times New Roman" w:hAnsi="Times New Roman"/>
          <w:sz w:val="28"/>
          <w:szCs w:val="28"/>
        </w:rPr>
        <w:t xml:space="preserve"> руб., на 2026 год в сумме </w:t>
      </w:r>
      <w:r>
        <w:rPr>
          <w:rFonts w:ascii="Times New Roman" w:hAnsi="Times New Roman"/>
          <w:sz w:val="28"/>
          <w:szCs w:val="28"/>
        </w:rPr>
        <w:t>17</w:t>
      </w:r>
      <w:r w:rsidRPr="009A148F">
        <w:rPr>
          <w:rFonts w:ascii="Times New Roman" w:hAnsi="Times New Roman"/>
          <w:sz w:val="28"/>
          <w:szCs w:val="28"/>
        </w:rPr>
        <w:t> </w:t>
      </w:r>
      <w:r>
        <w:rPr>
          <w:rFonts w:ascii="Times New Roman" w:hAnsi="Times New Roman"/>
          <w:sz w:val="28"/>
          <w:szCs w:val="28"/>
        </w:rPr>
        <w:t>420</w:t>
      </w:r>
      <w:r w:rsidRPr="009A148F">
        <w:rPr>
          <w:rFonts w:ascii="Times New Roman" w:hAnsi="Times New Roman"/>
          <w:sz w:val="28"/>
          <w:szCs w:val="28"/>
        </w:rPr>
        <w:t> </w:t>
      </w:r>
      <w:r>
        <w:rPr>
          <w:rFonts w:ascii="Times New Roman" w:hAnsi="Times New Roman"/>
          <w:sz w:val="28"/>
          <w:szCs w:val="28"/>
        </w:rPr>
        <w:t>760</w:t>
      </w:r>
      <w:r w:rsidRPr="009A148F">
        <w:rPr>
          <w:rFonts w:ascii="Times New Roman" w:hAnsi="Times New Roman"/>
          <w:sz w:val="28"/>
          <w:szCs w:val="28"/>
        </w:rPr>
        <w:t>,</w:t>
      </w:r>
      <w:r>
        <w:rPr>
          <w:rFonts w:ascii="Times New Roman" w:hAnsi="Times New Roman"/>
          <w:sz w:val="28"/>
          <w:szCs w:val="28"/>
        </w:rPr>
        <w:t xml:space="preserve">00 </w:t>
      </w:r>
      <w:r w:rsidRPr="009A148F">
        <w:rPr>
          <w:rFonts w:ascii="Times New Roman" w:hAnsi="Times New Roman"/>
          <w:sz w:val="28"/>
          <w:szCs w:val="28"/>
        </w:rPr>
        <w:t xml:space="preserve">руб., на 2027 год в сумме </w:t>
      </w:r>
      <w:r>
        <w:rPr>
          <w:rFonts w:ascii="Times New Roman" w:hAnsi="Times New Roman"/>
          <w:sz w:val="28"/>
          <w:szCs w:val="28"/>
        </w:rPr>
        <w:t>17</w:t>
      </w:r>
      <w:r w:rsidRPr="009A148F">
        <w:rPr>
          <w:rFonts w:ascii="Times New Roman" w:hAnsi="Times New Roman"/>
          <w:sz w:val="28"/>
          <w:szCs w:val="28"/>
        </w:rPr>
        <w:t> </w:t>
      </w:r>
      <w:r>
        <w:rPr>
          <w:rFonts w:ascii="Times New Roman" w:hAnsi="Times New Roman"/>
          <w:sz w:val="28"/>
          <w:szCs w:val="28"/>
        </w:rPr>
        <w:t>420</w:t>
      </w:r>
      <w:r w:rsidRPr="009A148F">
        <w:rPr>
          <w:rFonts w:ascii="Times New Roman" w:hAnsi="Times New Roman"/>
          <w:sz w:val="28"/>
          <w:szCs w:val="28"/>
        </w:rPr>
        <w:t> </w:t>
      </w:r>
      <w:r>
        <w:rPr>
          <w:rFonts w:ascii="Times New Roman" w:hAnsi="Times New Roman"/>
          <w:sz w:val="28"/>
          <w:szCs w:val="28"/>
        </w:rPr>
        <w:t>760</w:t>
      </w:r>
      <w:r w:rsidRPr="009A148F">
        <w:rPr>
          <w:rFonts w:ascii="Times New Roman" w:hAnsi="Times New Roman"/>
          <w:sz w:val="28"/>
          <w:szCs w:val="28"/>
        </w:rPr>
        <w:t>,</w:t>
      </w:r>
      <w:r>
        <w:rPr>
          <w:rFonts w:ascii="Times New Roman" w:hAnsi="Times New Roman"/>
          <w:sz w:val="28"/>
          <w:szCs w:val="28"/>
        </w:rPr>
        <w:t xml:space="preserve">00 </w:t>
      </w:r>
      <w:r w:rsidRPr="009A148F">
        <w:rPr>
          <w:rFonts w:ascii="Times New Roman" w:hAnsi="Times New Roman"/>
          <w:sz w:val="28"/>
          <w:szCs w:val="28"/>
        </w:rPr>
        <w:t>руб.;</w:t>
      </w:r>
    </w:p>
    <w:p w14:paraId="07BB5250" w14:textId="77777777" w:rsidR="00A42741" w:rsidRPr="00DF4DC3" w:rsidRDefault="00A42741" w:rsidP="00A42741">
      <w:pPr>
        <w:autoSpaceDE w:val="0"/>
        <w:autoSpaceDN w:val="0"/>
        <w:adjustRightInd w:val="0"/>
        <w:spacing w:after="0" w:line="240" w:lineRule="auto"/>
        <w:ind w:firstLine="709"/>
        <w:jc w:val="both"/>
        <w:rPr>
          <w:rFonts w:ascii="Times New Roman" w:hAnsi="Times New Roman"/>
          <w:sz w:val="28"/>
          <w:szCs w:val="28"/>
        </w:rPr>
      </w:pPr>
      <w:r w:rsidRPr="00237CCD">
        <w:rPr>
          <w:rFonts w:ascii="Times New Roman" w:hAnsi="Times New Roman"/>
          <w:sz w:val="28"/>
          <w:szCs w:val="28"/>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2025 год в сумме </w:t>
      </w:r>
      <w:r>
        <w:rPr>
          <w:rFonts w:ascii="Times New Roman" w:hAnsi="Times New Roman"/>
          <w:sz w:val="28"/>
          <w:szCs w:val="28"/>
        </w:rPr>
        <w:t>59</w:t>
      </w:r>
      <w:r w:rsidRPr="00237CCD">
        <w:rPr>
          <w:rFonts w:ascii="Times New Roman" w:hAnsi="Times New Roman"/>
          <w:sz w:val="28"/>
          <w:szCs w:val="28"/>
        </w:rPr>
        <w:t> </w:t>
      </w:r>
      <w:r>
        <w:rPr>
          <w:rFonts w:ascii="Times New Roman" w:hAnsi="Times New Roman"/>
          <w:sz w:val="28"/>
          <w:szCs w:val="28"/>
        </w:rPr>
        <w:t>232</w:t>
      </w:r>
      <w:r w:rsidRPr="00237CCD">
        <w:rPr>
          <w:rFonts w:ascii="Times New Roman" w:hAnsi="Times New Roman"/>
          <w:sz w:val="28"/>
          <w:szCs w:val="28"/>
        </w:rPr>
        <w:t> </w:t>
      </w:r>
      <w:r>
        <w:rPr>
          <w:rFonts w:ascii="Times New Roman" w:hAnsi="Times New Roman"/>
          <w:sz w:val="28"/>
          <w:szCs w:val="28"/>
        </w:rPr>
        <w:t>958</w:t>
      </w:r>
      <w:r w:rsidRPr="00237CCD">
        <w:rPr>
          <w:rFonts w:ascii="Times New Roman" w:hAnsi="Times New Roman"/>
          <w:sz w:val="28"/>
          <w:szCs w:val="28"/>
        </w:rPr>
        <w:t>,</w:t>
      </w:r>
      <w:r>
        <w:rPr>
          <w:rFonts w:ascii="Times New Roman" w:hAnsi="Times New Roman"/>
          <w:sz w:val="28"/>
          <w:szCs w:val="28"/>
        </w:rPr>
        <w:t>59</w:t>
      </w:r>
      <w:r w:rsidRPr="00237CCD">
        <w:rPr>
          <w:rFonts w:ascii="Times New Roman" w:hAnsi="Times New Roman"/>
          <w:sz w:val="28"/>
          <w:szCs w:val="28"/>
        </w:rPr>
        <w:t xml:space="preserve"> руб., на </w:t>
      </w:r>
      <w:r w:rsidRPr="00DF4DC3">
        <w:rPr>
          <w:rFonts w:ascii="Times New Roman" w:hAnsi="Times New Roman"/>
          <w:sz w:val="28"/>
          <w:szCs w:val="28"/>
        </w:rPr>
        <w:t>2026 год в сумме 60 135 774,82 руб., на 2027 год в сумме 61 228 555,79 руб.;</w:t>
      </w:r>
    </w:p>
    <w:p w14:paraId="38517C30" w14:textId="37049C9A" w:rsidR="00A42741" w:rsidRPr="00237CCD" w:rsidRDefault="00A42741" w:rsidP="00A42741">
      <w:pPr>
        <w:autoSpaceDE w:val="0"/>
        <w:autoSpaceDN w:val="0"/>
        <w:adjustRightInd w:val="0"/>
        <w:spacing w:after="0" w:line="240" w:lineRule="auto"/>
        <w:ind w:firstLine="709"/>
        <w:jc w:val="both"/>
        <w:rPr>
          <w:rFonts w:ascii="Times New Roman" w:hAnsi="Times New Roman"/>
          <w:sz w:val="28"/>
          <w:szCs w:val="28"/>
        </w:rPr>
      </w:pPr>
      <w:r w:rsidRPr="00DF4DC3">
        <w:rPr>
          <w:rFonts w:ascii="Times New Roman" w:hAnsi="Times New Roman"/>
          <w:sz w:val="28"/>
          <w:szCs w:val="28"/>
        </w:rPr>
        <w:t>- обе</w:t>
      </w:r>
      <w:r w:rsidRPr="005231EA">
        <w:rPr>
          <w:rFonts w:ascii="Times New Roman" w:hAnsi="Times New Roman"/>
          <w:sz w:val="28"/>
          <w:szCs w:val="28"/>
        </w:rPr>
        <w:t xml:space="preserve">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5231EA">
        <w:rPr>
          <w:rFonts w:ascii="Times New Roman" w:hAnsi="Times New Roman"/>
          <w:sz w:val="28"/>
          <w:szCs w:val="28"/>
        </w:rPr>
        <w:lastRenderedPageBreak/>
        <w:t xml:space="preserve">образования, образовательные программы среднего общего образования </w:t>
      </w:r>
      <w:r w:rsidRPr="0012192D">
        <w:rPr>
          <w:rFonts w:ascii="Times New Roman" w:hAnsi="Times New Roman"/>
          <w:sz w:val="28"/>
          <w:szCs w:val="28"/>
        </w:rPr>
        <w:t xml:space="preserve">на 2025 год в сумме </w:t>
      </w:r>
      <w:r>
        <w:rPr>
          <w:rFonts w:ascii="Times New Roman" w:hAnsi="Times New Roman"/>
          <w:sz w:val="28"/>
          <w:szCs w:val="28"/>
        </w:rPr>
        <w:t>774</w:t>
      </w:r>
      <w:r w:rsidRPr="0012192D">
        <w:rPr>
          <w:rFonts w:ascii="Times New Roman" w:hAnsi="Times New Roman"/>
          <w:sz w:val="28"/>
          <w:szCs w:val="28"/>
        </w:rPr>
        <w:t> </w:t>
      </w:r>
      <w:r>
        <w:rPr>
          <w:rFonts w:ascii="Times New Roman" w:hAnsi="Times New Roman"/>
          <w:sz w:val="28"/>
          <w:szCs w:val="28"/>
        </w:rPr>
        <w:t>794</w:t>
      </w:r>
      <w:r w:rsidRPr="0012192D">
        <w:rPr>
          <w:rFonts w:ascii="Times New Roman" w:hAnsi="Times New Roman"/>
          <w:sz w:val="28"/>
          <w:szCs w:val="28"/>
        </w:rPr>
        <w:t> </w:t>
      </w:r>
      <w:r>
        <w:rPr>
          <w:rFonts w:ascii="Times New Roman" w:hAnsi="Times New Roman"/>
          <w:sz w:val="28"/>
          <w:szCs w:val="28"/>
        </w:rPr>
        <w:t>1</w:t>
      </w:r>
      <w:r w:rsidRPr="0012192D">
        <w:rPr>
          <w:rFonts w:ascii="Times New Roman" w:hAnsi="Times New Roman"/>
          <w:sz w:val="28"/>
          <w:szCs w:val="28"/>
        </w:rPr>
        <w:t xml:space="preserve">60,00 руб., на 2026 год в сумме </w:t>
      </w:r>
      <w:r>
        <w:rPr>
          <w:rFonts w:ascii="Times New Roman" w:hAnsi="Times New Roman"/>
          <w:sz w:val="28"/>
          <w:szCs w:val="28"/>
        </w:rPr>
        <w:t>775</w:t>
      </w:r>
      <w:r w:rsidRPr="0012192D">
        <w:rPr>
          <w:rFonts w:ascii="Times New Roman" w:hAnsi="Times New Roman"/>
          <w:sz w:val="28"/>
          <w:szCs w:val="28"/>
        </w:rPr>
        <w:t> </w:t>
      </w:r>
      <w:r>
        <w:rPr>
          <w:rFonts w:ascii="Times New Roman" w:hAnsi="Times New Roman"/>
          <w:sz w:val="28"/>
          <w:szCs w:val="28"/>
        </w:rPr>
        <w:t>419</w:t>
      </w:r>
      <w:r w:rsidRPr="0012192D">
        <w:rPr>
          <w:rFonts w:ascii="Times New Roman" w:hAnsi="Times New Roman"/>
          <w:sz w:val="28"/>
          <w:szCs w:val="28"/>
        </w:rPr>
        <w:t> </w:t>
      </w:r>
      <w:r>
        <w:rPr>
          <w:rFonts w:ascii="Times New Roman" w:hAnsi="Times New Roman"/>
          <w:sz w:val="28"/>
          <w:szCs w:val="28"/>
        </w:rPr>
        <w:t>120</w:t>
      </w:r>
      <w:r w:rsidRPr="0012192D">
        <w:rPr>
          <w:rFonts w:ascii="Times New Roman" w:hAnsi="Times New Roman"/>
          <w:sz w:val="28"/>
          <w:szCs w:val="28"/>
        </w:rPr>
        <w:t xml:space="preserve">,00 руб., на 2027 год в сумме </w:t>
      </w:r>
      <w:r>
        <w:rPr>
          <w:rFonts w:ascii="Times New Roman" w:hAnsi="Times New Roman"/>
          <w:sz w:val="28"/>
          <w:szCs w:val="28"/>
        </w:rPr>
        <w:t>775</w:t>
      </w:r>
      <w:r w:rsidRPr="0012192D">
        <w:rPr>
          <w:rFonts w:ascii="Times New Roman" w:hAnsi="Times New Roman"/>
          <w:sz w:val="28"/>
          <w:szCs w:val="28"/>
        </w:rPr>
        <w:t> </w:t>
      </w:r>
      <w:r>
        <w:rPr>
          <w:rFonts w:ascii="Times New Roman" w:hAnsi="Times New Roman"/>
          <w:sz w:val="28"/>
          <w:szCs w:val="28"/>
        </w:rPr>
        <w:t>575</w:t>
      </w:r>
      <w:r w:rsidRPr="0012192D">
        <w:rPr>
          <w:rFonts w:ascii="Times New Roman" w:hAnsi="Times New Roman"/>
          <w:sz w:val="28"/>
          <w:szCs w:val="28"/>
        </w:rPr>
        <w:t> </w:t>
      </w:r>
      <w:r>
        <w:rPr>
          <w:rFonts w:ascii="Times New Roman" w:hAnsi="Times New Roman"/>
          <w:sz w:val="28"/>
          <w:szCs w:val="28"/>
        </w:rPr>
        <w:t>360</w:t>
      </w:r>
      <w:r w:rsidRPr="0012192D">
        <w:rPr>
          <w:rFonts w:ascii="Times New Roman" w:hAnsi="Times New Roman"/>
          <w:sz w:val="28"/>
          <w:szCs w:val="28"/>
        </w:rPr>
        <w:t>,00 руб.;</w:t>
      </w:r>
    </w:p>
    <w:p w14:paraId="29160EF6" w14:textId="77777777" w:rsidR="00A42741" w:rsidRPr="00B926F7" w:rsidRDefault="00A42741" w:rsidP="00A42741">
      <w:pPr>
        <w:autoSpaceDE w:val="0"/>
        <w:autoSpaceDN w:val="0"/>
        <w:adjustRightInd w:val="0"/>
        <w:spacing w:after="0" w:line="240" w:lineRule="auto"/>
        <w:ind w:firstLine="709"/>
        <w:jc w:val="both"/>
        <w:rPr>
          <w:rFonts w:ascii="Times New Roman" w:hAnsi="Times New Roman"/>
          <w:sz w:val="28"/>
          <w:szCs w:val="28"/>
        </w:rPr>
      </w:pPr>
      <w:r w:rsidRPr="00B926F7">
        <w:rPr>
          <w:rFonts w:ascii="Times New Roman" w:hAnsi="Times New Roman"/>
          <w:sz w:val="28"/>
          <w:szCs w:val="28"/>
        </w:rPr>
        <w:t>- проведение капитального ремонта объектов муниципальных общеобразовательных организаций на 2025 год в сумме 176 000 000,00 руб., на 2026 год в сумме 218 000 000,00 руб. на 2027 год в сумме 250 000 000,00 руб.;</w:t>
      </w:r>
    </w:p>
    <w:p w14:paraId="4E48BED2" w14:textId="77777777" w:rsidR="00A42741" w:rsidRPr="00901832" w:rsidRDefault="00A42741" w:rsidP="00A42741">
      <w:pPr>
        <w:autoSpaceDE w:val="0"/>
        <w:autoSpaceDN w:val="0"/>
        <w:adjustRightInd w:val="0"/>
        <w:spacing w:after="0" w:line="240" w:lineRule="auto"/>
        <w:ind w:firstLine="709"/>
        <w:jc w:val="both"/>
        <w:rPr>
          <w:rFonts w:ascii="Times New Roman" w:hAnsi="Times New Roman"/>
          <w:sz w:val="28"/>
          <w:szCs w:val="28"/>
        </w:rPr>
      </w:pPr>
      <w:r w:rsidRPr="00901832">
        <w:rPr>
          <w:rFonts w:ascii="Times New Roman" w:hAnsi="Times New Roman"/>
          <w:bCs/>
          <w:sz w:val="28"/>
          <w:szCs w:val="28"/>
        </w:rPr>
        <w:t xml:space="preserve">- проведение капитального ремонта объектов социальной сферы муниципальных образований </w:t>
      </w:r>
      <w:r w:rsidRPr="00901832">
        <w:rPr>
          <w:rFonts w:ascii="Times New Roman" w:hAnsi="Times New Roman"/>
          <w:sz w:val="28"/>
          <w:szCs w:val="28"/>
        </w:rPr>
        <w:t>на 2025 год в сумме 176 000 000,00 руб., на 2026 год в сумме 218 000 000,00 руб. на 2027 год в сумме 250 000 000,00 руб.;</w:t>
      </w:r>
    </w:p>
    <w:p w14:paraId="57CD54C1" w14:textId="77777777" w:rsidR="00A42741" w:rsidRPr="00901832" w:rsidRDefault="00A42741" w:rsidP="00A42741">
      <w:pPr>
        <w:autoSpaceDE w:val="0"/>
        <w:autoSpaceDN w:val="0"/>
        <w:adjustRightInd w:val="0"/>
        <w:spacing w:after="0" w:line="240" w:lineRule="auto"/>
        <w:ind w:firstLine="709"/>
        <w:jc w:val="both"/>
        <w:rPr>
          <w:rFonts w:ascii="Times New Roman" w:hAnsi="Times New Roman"/>
          <w:sz w:val="28"/>
          <w:szCs w:val="28"/>
        </w:rPr>
      </w:pPr>
      <w:r w:rsidRPr="00901832">
        <w:rPr>
          <w:rFonts w:ascii="Times New Roman" w:hAnsi="Times New Roman"/>
          <w:sz w:val="28"/>
          <w:szCs w:val="28"/>
        </w:rPr>
        <w:t>- реализацию инициативных проектов в рамках инициативного бюджетирования на 2025 год в сумме 100 000 000,00 руб., на 2026 год в сумме 100 000 000,00 руб., на 2027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14:paraId="7B39617A" w14:textId="77777777" w:rsidR="00A42741" w:rsidRPr="00913822" w:rsidRDefault="00A42741" w:rsidP="00A42741">
      <w:pPr>
        <w:pStyle w:val="ConsPlusNormal"/>
        <w:ind w:firstLine="709"/>
        <w:jc w:val="both"/>
        <w:rPr>
          <w:rFonts w:ascii="Times New Roman" w:hAnsi="Times New Roman" w:cs="Times New Roman"/>
          <w:sz w:val="28"/>
          <w:szCs w:val="28"/>
        </w:rPr>
      </w:pPr>
      <w:r w:rsidRPr="00913822">
        <w:rPr>
          <w:rFonts w:ascii="Times New Roman" w:hAnsi="Times New Roman"/>
          <w:bCs/>
          <w:sz w:val="28"/>
          <w:szCs w:val="28"/>
        </w:rPr>
        <w:t xml:space="preserve">- реализацию программы комплексного развития молодежной политики </w:t>
      </w:r>
      <w:r w:rsidRPr="00913822">
        <w:rPr>
          <w:rFonts w:ascii="Times New Roman" w:hAnsi="Times New Roman" w:cs="Times New Roman"/>
          <w:sz w:val="28"/>
          <w:szCs w:val="28"/>
        </w:rPr>
        <w:t>"</w:t>
      </w:r>
      <w:r w:rsidRPr="00913822">
        <w:rPr>
          <w:rFonts w:ascii="Times New Roman" w:hAnsi="Times New Roman"/>
          <w:bCs/>
          <w:sz w:val="28"/>
          <w:szCs w:val="28"/>
        </w:rPr>
        <w:t>Регион для молодых</w:t>
      </w:r>
      <w:r w:rsidRPr="00913822">
        <w:rPr>
          <w:rFonts w:ascii="Times New Roman" w:hAnsi="Times New Roman" w:cs="Times New Roman"/>
          <w:sz w:val="28"/>
          <w:szCs w:val="28"/>
        </w:rPr>
        <w:t>"</w:t>
      </w:r>
      <w:r w:rsidRPr="00913822">
        <w:rPr>
          <w:rFonts w:ascii="Times New Roman" w:hAnsi="Times New Roman"/>
          <w:bCs/>
          <w:sz w:val="28"/>
          <w:szCs w:val="28"/>
        </w:rPr>
        <w:t xml:space="preserve"> в Липецкой области в рамках реализации </w:t>
      </w:r>
      <w:r w:rsidRPr="00913822">
        <w:rPr>
          <w:rFonts w:ascii="Times New Roman" w:hAnsi="Times New Roman" w:cs="Times New Roman"/>
          <w:sz w:val="28"/>
          <w:szCs w:val="28"/>
        </w:rPr>
        <w:t xml:space="preserve">регионального проекта "Россия – страна возможностей" </w:t>
      </w:r>
      <w:r w:rsidRPr="00913822">
        <w:rPr>
          <w:rFonts w:ascii="Times New Roman" w:hAnsi="Times New Roman"/>
          <w:bCs/>
          <w:sz w:val="28"/>
          <w:szCs w:val="28"/>
        </w:rPr>
        <w:t xml:space="preserve">на 2025 год в сумме </w:t>
      </w:r>
      <w:r>
        <w:rPr>
          <w:rFonts w:ascii="Times New Roman" w:hAnsi="Times New Roman"/>
          <w:bCs/>
          <w:sz w:val="28"/>
          <w:szCs w:val="28"/>
        </w:rPr>
        <w:t>30</w:t>
      </w:r>
      <w:r w:rsidRPr="00913822">
        <w:rPr>
          <w:rFonts w:ascii="Times New Roman" w:hAnsi="Times New Roman" w:cs="Times New Roman"/>
          <w:sz w:val="28"/>
          <w:szCs w:val="28"/>
        </w:rPr>
        <w:t> </w:t>
      </w:r>
      <w:r>
        <w:rPr>
          <w:rFonts w:ascii="Times New Roman" w:hAnsi="Times New Roman" w:cs="Times New Roman"/>
          <w:sz w:val="28"/>
          <w:szCs w:val="28"/>
        </w:rPr>
        <w:t>950</w:t>
      </w:r>
      <w:r w:rsidRPr="00913822">
        <w:rPr>
          <w:rFonts w:ascii="Times New Roman" w:hAnsi="Times New Roman" w:cs="Times New Roman"/>
          <w:sz w:val="28"/>
          <w:szCs w:val="28"/>
        </w:rPr>
        <w:t> </w:t>
      </w:r>
      <w:r>
        <w:rPr>
          <w:rFonts w:ascii="Times New Roman" w:hAnsi="Times New Roman" w:cs="Times New Roman"/>
          <w:sz w:val="28"/>
          <w:szCs w:val="28"/>
        </w:rPr>
        <w:t>0</w:t>
      </w:r>
      <w:r w:rsidRPr="00913822">
        <w:rPr>
          <w:rFonts w:ascii="Times New Roman" w:hAnsi="Times New Roman" w:cs="Times New Roman"/>
          <w:sz w:val="28"/>
          <w:szCs w:val="28"/>
        </w:rPr>
        <w:t xml:space="preserve">00,00 </w:t>
      </w:r>
      <w:r w:rsidRPr="00913822">
        <w:rPr>
          <w:rFonts w:ascii="Times New Roman" w:hAnsi="Times New Roman"/>
          <w:bCs/>
          <w:sz w:val="28"/>
          <w:szCs w:val="28"/>
        </w:rPr>
        <w:t>руб.</w:t>
      </w:r>
    </w:p>
    <w:p w14:paraId="635D7EB4" w14:textId="77777777" w:rsidR="00A42741" w:rsidRPr="007379CF" w:rsidRDefault="00A42741" w:rsidP="00A42741">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14:paraId="14D2A320" w14:textId="77777777" w:rsidR="00A42741" w:rsidRPr="007379CF" w:rsidRDefault="00A42741" w:rsidP="00A42741">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14:paraId="6FC8AD08" w14:textId="77777777" w:rsidR="00A42741" w:rsidRPr="009413A8" w:rsidRDefault="00A42741" w:rsidP="00A42741">
      <w:pPr>
        <w:pStyle w:val="ConsPlusNormal"/>
        <w:ind w:firstLine="709"/>
        <w:jc w:val="both"/>
        <w:rPr>
          <w:rFonts w:ascii="Times New Roman" w:hAnsi="Times New Roman" w:cs="Times New Roman"/>
          <w:sz w:val="28"/>
          <w:szCs w:val="28"/>
        </w:rPr>
      </w:pPr>
      <w:r w:rsidRPr="00907917">
        <w:rPr>
          <w:rFonts w:ascii="Times New Roman" w:hAnsi="Times New Roman" w:cs="Times New Roman"/>
          <w:sz w:val="28"/>
          <w:szCs w:val="28"/>
        </w:rPr>
        <w:t>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нормативами отчислений от налога на доходы физических лиц, на 2025 год в сумме 8 217 215 311</w:t>
      </w:r>
      <w:r w:rsidRPr="00907917">
        <w:rPr>
          <w:rFonts w:ascii="Times New Roman" w:hAnsi="Times New Roman" w:cs="Times New Roman"/>
          <w:bCs/>
          <w:sz w:val="28"/>
          <w:szCs w:val="28"/>
        </w:rPr>
        <w:t xml:space="preserve">,00 </w:t>
      </w:r>
      <w:r w:rsidRPr="00907917">
        <w:rPr>
          <w:rFonts w:ascii="Times New Roman" w:hAnsi="Times New Roman" w:cs="Times New Roman"/>
          <w:sz w:val="28"/>
          <w:szCs w:val="28"/>
        </w:rPr>
        <w:t>руб., на 2026 год в сумме 5 781 438 000</w:t>
      </w:r>
      <w:r w:rsidRPr="00907917">
        <w:rPr>
          <w:rFonts w:ascii="Times New Roman" w:hAnsi="Times New Roman" w:cs="Times New Roman"/>
          <w:bCs/>
          <w:sz w:val="28"/>
          <w:szCs w:val="28"/>
        </w:rPr>
        <w:t xml:space="preserve">,00 </w:t>
      </w:r>
      <w:r w:rsidRPr="00907917">
        <w:rPr>
          <w:rFonts w:ascii="Times New Roman" w:hAnsi="Times New Roman" w:cs="Times New Roman"/>
          <w:sz w:val="28"/>
          <w:szCs w:val="28"/>
        </w:rPr>
        <w:t>руб., на 2027 год в сумме 5 999 862 000</w:t>
      </w:r>
      <w:r w:rsidRPr="00907917">
        <w:rPr>
          <w:rFonts w:ascii="Times New Roman" w:hAnsi="Times New Roman" w:cs="Times New Roman"/>
          <w:bCs/>
          <w:sz w:val="28"/>
          <w:szCs w:val="28"/>
        </w:rPr>
        <w:t xml:space="preserve">,00 </w:t>
      </w:r>
      <w:r w:rsidRPr="00907917">
        <w:rPr>
          <w:rFonts w:ascii="Times New Roman" w:hAnsi="Times New Roman" w:cs="Times New Roman"/>
          <w:sz w:val="28"/>
          <w:szCs w:val="28"/>
        </w:rPr>
        <w:t>руб.</w:t>
      </w:r>
    </w:p>
    <w:p w14:paraId="5435440B" w14:textId="77777777" w:rsidR="002B5FA1" w:rsidRPr="00D10247" w:rsidRDefault="002B5FA1" w:rsidP="002B5FA1">
      <w:pPr>
        <w:pStyle w:val="ConsPlusNormal"/>
        <w:ind w:firstLine="709"/>
        <w:jc w:val="both"/>
        <w:rPr>
          <w:rFonts w:ascii="Times New Roman" w:hAnsi="Times New Roman" w:cs="Times New Roman"/>
          <w:sz w:val="28"/>
          <w:szCs w:val="28"/>
        </w:rPr>
      </w:pPr>
      <w:r w:rsidRPr="00D10247">
        <w:rPr>
          <w:rFonts w:ascii="Times New Roman" w:hAnsi="Times New Roman" w:cs="Times New Roman"/>
          <w:sz w:val="28"/>
          <w:szCs w:val="28"/>
        </w:rPr>
        <w:t>5. Утвердить распределение межбюджетных трансфертов бюджетам муниципальных образований Липецкой области на 2025 год и на плановый период 2026 и 2027 годов согласно приложению 16 к настоящему Закону.</w:t>
      </w:r>
    </w:p>
    <w:bookmarkEnd w:id="1"/>
    <w:p w14:paraId="607E2848" w14:textId="7CF400F5" w:rsidR="0063201E" w:rsidRPr="00455FE6" w:rsidRDefault="0063201E" w:rsidP="0063201E">
      <w:pPr>
        <w:pStyle w:val="ab"/>
        <w:ind w:firstLine="709"/>
        <w:jc w:val="both"/>
        <w:rPr>
          <w:rFonts w:ascii="Times New Roman" w:hAnsi="Times New Roman"/>
          <w:sz w:val="28"/>
          <w:szCs w:val="28"/>
          <w:lang w:eastAsia="ru-RU"/>
        </w:rPr>
      </w:pPr>
      <w:r w:rsidRPr="00455FE6">
        <w:rPr>
          <w:rFonts w:ascii="Times New Roman" w:hAnsi="Times New Roman"/>
          <w:sz w:val="28"/>
          <w:szCs w:val="28"/>
          <w:lang w:eastAsia="ru-RU"/>
        </w:rPr>
        <w:t>6. Утвердить общий объем межбюджетных трансфертов бюджету Фонда пенсионного и социального страхования Российской Федерации на 2025 год в сумме 2</w:t>
      </w:r>
      <w:r w:rsidR="006B75A7" w:rsidRPr="00455FE6">
        <w:rPr>
          <w:rFonts w:ascii="Times New Roman" w:hAnsi="Times New Roman"/>
          <w:sz w:val="28"/>
          <w:szCs w:val="28"/>
        </w:rPr>
        <w:t> </w:t>
      </w:r>
      <w:r w:rsidRPr="00455FE6">
        <w:rPr>
          <w:rFonts w:ascii="Times New Roman" w:hAnsi="Times New Roman"/>
          <w:sz w:val="28"/>
          <w:szCs w:val="28"/>
          <w:lang w:eastAsia="ru-RU"/>
        </w:rPr>
        <w:t>239</w:t>
      </w:r>
      <w:r w:rsidR="006B75A7" w:rsidRPr="00455FE6">
        <w:rPr>
          <w:rFonts w:ascii="Times New Roman" w:hAnsi="Times New Roman"/>
          <w:sz w:val="28"/>
          <w:szCs w:val="28"/>
          <w:lang w:eastAsia="ru-RU"/>
        </w:rPr>
        <w:t> </w:t>
      </w:r>
      <w:r w:rsidRPr="00455FE6">
        <w:rPr>
          <w:rFonts w:ascii="Times New Roman" w:hAnsi="Times New Roman"/>
          <w:sz w:val="28"/>
          <w:szCs w:val="28"/>
          <w:lang w:eastAsia="ru-RU"/>
        </w:rPr>
        <w:t>423</w:t>
      </w:r>
      <w:r w:rsidR="006B75A7" w:rsidRPr="00455FE6">
        <w:rPr>
          <w:rFonts w:ascii="Times New Roman" w:hAnsi="Times New Roman"/>
          <w:sz w:val="28"/>
          <w:szCs w:val="28"/>
        </w:rPr>
        <w:t> </w:t>
      </w:r>
      <w:r w:rsidRPr="00455FE6">
        <w:rPr>
          <w:rFonts w:ascii="Times New Roman" w:hAnsi="Times New Roman"/>
          <w:sz w:val="28"/>
          <w:szCs w:val="28"/>
          <w:lang w:eastAsia="ru-RU"/>
        </w:rPr>
        <w:t>600,00 руб., на 2026 год в сумме 2</w:t>
      </w:r>
      <w:r w:rsidR="006B75A7" w:rsidRPr="00455FE6">
        <w:rPr>
          <w:rFonts w:ascii="Times New Roman" w:hAnsi="Times New Roman"/>
          <w:sz w:val="28"/>
          <w:szCs w:val="28"/>
        </w:rPr>
        <w:t> </w:t>
      </w:r>
      <w:r w:rsidRPr="00455FE6">
        <w:rPr>
          <w:rFonts w:ascii="Times New Roman" w:hAnsi="Times New Roman"/>
          <w:sz w:val="28"/>
          <w:szCs w:val="28"/>
          <w:lang w:eastAsia="ru-RU"/>
        </w:rPr>
        <w:t>580</w:t>
      </w:r>
      <w:r w:rsidR="006B75A7" w:rsidRPr="00455FE6">
        <w:rPr>
          <w:rFonts w:ascii="Times New Roman" w:hAnsi="Times New Roman"/>
          <w:sz w:val="28"/>
          <w:szCs w:val="28"/>
          <w:lang w:eastAsia="ru-RU"/>
        </w:rPr>
        <w:t> </w:t>
      </w:r>
      <w:r w:rsidRPr="00455FE6">
        <w:rPr>
          <w:rFonts w:ascii="Times New Roman" w:hAnsi="Times New Roman"/>
          <w:sz w:val="28"/>
          <w:szCs w:val="28"/>
          <w:lang w:eastAsia="ru-RU"/>
        </w:rPr>
        <w:t>866</w:t>
      </w:r>
      <w:r w:rsidR="006B75A7" w:rsidRPr="00455FE6">
        <w:rPr>
          <w:rFonts w:ascii="Times New Roman" w:hAnsi="Times New Roman"/>
          <w:sz w:val="28"/>
          <w:szCs w:val="28"/>
        </w:rPr>
        <w:t> </w:t>
      </w:r>
      <w:r w:rsidRPr="00455FE6">
        <w:rPr>
          <w:rFonts w:ascii="Times New Roman" w:hAnsi="Times New Roman"/>
          <w:sz w:val="28"/>
          <w:szCs w:val="28"/>
          <w:lang w:eastAsia="ru-RU"/>
        </w:rPr>
        <w:t>400,00 руб., на 2027 год в сумме 672 981 100,81 руб., в том числе:</w:t>
      </w:r>
    </w:p>
    <w:p w14:paraId="62DC4399" w14:textId="52F3CC0A" w:rsidR="0063201E" w:rsidRPr="00455FE6" w:rsidRDefault="0063201E" w:rsidP="0063201E">
      <w:pPr>
        <w:pStyle w:val="ab"/>
        <w:ind w:firstLine="709"/>
        <w:jc w:val="both"/>
        <w:rPr>
          <w:rFonts w:ascii="Times New Roman" w:hAnsi="Times New Roman"/>
          <w:sz w:val="28"/>
          <w:szCs w:val="28"/>
          <w:lang w:eastAsia="ru-RU"/>
        </w:rPr>
      </w:pPr>
      <w:r w:rsidRPr="00455FE6">
        <w:rPr>
          <w:rFonts w:ascii="Times New Roman" w:hAnsi="Times New Roman"/>
          <w:sz w:val="28"/>
          <w:szCs w:val="28"/>
          <w:lang w:eastAsia="ru-RU"/>
        </w:rPr>
        <w:t xml:space="preserve"> - на социальные выплаты безработным гражданам и иным категориям граждан в соответствии с законодательством о занятости населения на 2025 год в сумме 8</w:t>
      </w:r>
      <w:r w:rsidR="00455FE6" w:rsidRPr="00455FE6">
        <w:rPr>
          <w:rFonts w:ascii="Times New Roman" w:hAnsi="Times New Roman"/>
          <w:sz w:val="28"/>
          <w:szCs w:val="28"/>
          <w:lang w:eastAsia="ru-RU"/>
        </w:rPr>
        <w:t> </w:t>
      </w:r>
      <w:r w:rsidRPr="00455FE6">
        <w:rPr>
          <w:rFonts w:ascii="Times New Roman" w:hAnsi="Times New Roman"/>
          <w:sz w:val="28"/>
          <w:szCs w:val="28"/>
          <w:lang w:eastAsia="ru-RU"/>
        </w:rPr>
        <w:t>454</w:t>
      </w:r>
      <w:r w:rsidR="00455FE6" w:rsidRPr="00455FE6">
        <w:rPr>
          <w:rFonts w:ascii="Times New Roman" w:hAnsi="Times New Roman"/>
          <w:sz w:val="28"/>
          <w:szCs w:val="28"/>
        </w:rPr>
        <w:t> </w:t>
      </w:r>
      <w:r w:rsidRPr="00455FE6">
        <w:rPr>
          <w:rFonts w:ascii="Times New Roman" w:hAnsi="Times New Roman"/>
          <w:sz w:val="28"/>
          <w:szCs w:val="28"/>
          <w:lang w:eastAsia="ru-RU"/>
        </w:rPr>
        <w:t>200,00 руб., на 2026 год в сумме 8</w:t>
      </w:r>
      <w:r w:rsidR="00455FE6" w:rsidRPr="00455FE6">
        <w:rPr>
          <w:rFonts w:ascii="Times New Roman" w:hAnsi="Times New Roman"/>
          <w:sz w:val="28"/>
          <w:szCs w:val="28"/>
          <w:lang w:eastAsia="ru-RU"/>
        </w:rPr>
        <w:t> </w:t>
      </w:r>
      <w:r w:rsidRPr="00455FE6">
        <w:rPr>
          <w:rFonts w:ascii="Times New Roman" w:hAnsi="Times New Roman"/>
          <w:sz w:val="28"/>
          <w:szCs w:val="28"/>
          <w:lang w:eastAsia="ru-RU"/>
        </w:rPr>
        <w:t>899</w:t>
      </w:r>
      <w:r w:rsidR="00455FE6" w:rsidRPr="00455FE6">
        <w:rPr>
          <w:rFonts w:ascii="Times New Roman" w:hAnsi="Times New Roman"/>
          <w:sz w:val="28"/>
          <w:szCs w:val="28"/>
        </w:rPr>
        <w:t> </w:t>
      </w:r>
      <w:r w:rsidRPr="00455FE6">
        <w:rPr>
          <w:rFonts w:ascii="Times New Roman" w:hAnsi="Times New Roman"/>
          <w:sz w:val="28"/>
          <w:szCs w:val="28"/>
          <w:lang w:eastAsia="ru-RU"/>
        </w:rPr>
        <w:t>100,00 руб., на 2027 год в сумме 9</w:t>
      </w:r>
      <w:r w:rsidR="00455FE6" w:rsidRPr="00455FE6">
        <w:rPr>
          <w:rFonts w:ascii="Times New Roman" w:hAnsi="Times New Roman"/>
          <w:sz w:val="28"/>
          <w:szCs w:val="28"/>
          <w:lang w:eastAsia="ru-RU"/>
        </w:rPr>
        <w:t> </w:t>
      </w:r>
      <w:r w:rsidRPr="00455FE6">
        <w:rPr>
          <w:rFonts w:ascii="Times New Roman" w:hAnsi="Times New Roman"/>
          <w:sz w:val="28"/>
          <w:szCs w:val="28"/>
          <w:lang w:eastAsia="ru-RU"/>
        </w:rPr>
        <w:t>317</w:t>
      </w:r>
      <w:r w:rsidR="00455FE6" w:rsidRPr="00455FE6">
        <w:rPr>
          <w:rFonts w:ascii="Times New Roman" w:hAnsi="Times New Roman"/>
          <w:sz w:val="28"/>
          <w:szCs w:val="28"/>
        </w:rPr>
        <w:t> </w:t>
      </w:r>
      <w:r w:rsidRPr="00455FE6">
        <w:rPr>
          <w:rFonts w:ascii="Times New Roman" w:hAnsi="Times New Roman"/>
          <w:sz w:val="28"/>
          <w:szCs w:val="28"/>
          <w:lang w:eastAsia="ru-RU"/>
        </w:rPr>
        <w:t>700,00 руб.;</w:t>
      </w:r>
    </w:p>
    <w:p w14:paraId="43C92AD9" w14:textId="4C084B2F" w:rsidR="0063201E" w:rsidRPr="00D10247" w:rsidRDefault="0063201E" w:rsidP="0063201E">
      <w:pPr>
        <w:pStyle w:val="ab"/>
        <w:ind w:firstLine="709"/>
        <w:jc w:val="both"/>
        <w:rPr>
          <w:rFonts w:ascii="Times New Roman" w:hAnsi="Times New Roman"/>
          <w:sz w:val="28"/>
          <w:szCs w:val="28"/>
        </w:rPr>
      </w:pPr>
      <w:r w:rsidRPr="00455FE6">
        <w:rPr>
          <w:rFonts w:ascii="Times New Roman" w:hAnsi="Times New Roman"/>
          <w:sz w:val="28"/>
          <w:szCs w:val="28"/>
        </w:rPr>
        <w:t xml:space="preserve"> - на осуществление выплаты ежемесячного пособия в связи с рождением и воспитанием ребенка на 2025 год в сумме 2</w:t>
      </w:r>
      <w:r w:rsidR="00455FE6" w:rsidRPr="00455FE6">
        <w:rPr>
          <w:rFonts w:ascii="Times New Roman" w:hAnsi="Times New Roman"/>
          <w:sz w:val="28"/>
          <w:szCs w:val="28"/>
        </w:rPr>
        <w:t> </w:t>
      </w:r>
      <w:r w:rsidRPr="00455FE6">
        <w:rPr>
          <w:rFonts w:ascii="Times New Roman" w:hAnsi="Times New Roman"/>
          <w:sz w:val="28"/>
          <w:szCs w:val="28"/>
        </w:rPr>
        <w:t>230</w:t>
      </w:r>
      <w:r w:rsidR="00455FE6" w:rsidRPr="00455FE6">
        <w:rPr>
          <w:rFonts w:ascii="Times New Roman" w:hAnsi="Times New Roman"/>
          <w:sz w:val="28"/>
          <w:szCs w:val="28"/>
        </w:rPr>
        <w:t> </w:t>
      </w:r>
      <w:r w:rsidRPr="00455FE6">
        <w:rPr>
          <w:rFonts w:ascii="Times New Roman" w:hAnsi="Times New Roman"/>
          <w:sz w:val="28"/>
          <w:szCs w:val="28"/>
        </w:rPr>
        <w:t>969</w:t>
      </w:r>
      <w:r w:rsidR="00455FE6" w:rsidRPr="00455FE6">
        <w:rPr>
          <w:rFonts w:ascii="Times New Roman" w:hAnsi="Times New Roman"/>
          <w:sz w:val="28"/>
          <w:szCs w:val="28"/>
        </w:rPr>
        <w:t> </w:t>
      </w:r>
      <w:r w:rsidRPr="00455FE6">
        <w:rPr>
          <w:rFonts w:ascii="Times New Roman" w:hAnsi="Times New Roman"/>
          <w:sz w:val="28"/>
          <w:szCs w:val="28"/>
        </w:rPr>
        <w:t>400,00 руб., на 2026 год в сумме 2</w:t>
      </w:r>
      <w:r w:rsidR="00455FE6" w:rsidRPr="00455FE6">
        <w:rPr>
          <w:rFonts w:ascii="Times New Roman" w:hAnsi="Times New Roman"/>
          <w:sz w:val="28"/>
          <w:szCs w:val="28"/>
        </w:rPr>
        <w:t> </w:t>
      </w:r>
      <w:r w:rsidRPr="00455FE6">
        <w:rPr>
          <w:rFonts w:ascii="Times New Roman" w:hAnsi="Times New Roman"/>
          <w:sz w:val="28"/>
          <w:szCs w:val="28"/>
        </w:rPr>
        <w:t>571</w:t>
      </w:r>
      <w:r w:rsidR="00455FE6" w:rsidRPr="00455FE6">
        <w:rPr>
          <w:rFonts w:ascii="Times New Roman" w:hAnsi="Times New Roman"/>
          <w:sz w:val="28"/>
          <w:szCs w:val="28"/>
        </w:rPr>
        <w:t> </w:t>
      </w:r>
      <w:r w:rsidRPr="00455FE6">
        <w:rPr>
          <w:rFonts w:ascii="Times New Roman" w:hAnsi="Times New Roman"/>
          <w:sz w:val="28"/>
          <w:szCs w:val="28"/>
        </w:rPr>
        <w:t>967</w:t>
      </w:r>
      <w:r w:rsidR="00455FE6" w:rsidRPr="00455FE6">
        <w:rPr>
          <w:rFonts w:ascii="Times New Roman" w:hAnsi="Times New Roman"/>
          <w:sz w:val="28"/>
          <w:szCs w:val="28"/>
        </w:rPr>
        <w:t> </w:t>
      </w:r>
      <w:r w:rsidRPr="00455FE6">
        <w:rPr>
          <w:rFonts w:ascii="Times New Roman" w:hAnsi="Times New Roman"/>
          <w:sz w:val="28"/>
          <w:szCs w:val="28"/>
        </w:rPr>
        <w:t>300,00 руб., на 2027 год в сумме 663 663 400,</w:t>
      </w:r>
      <w:r w:rsidRPr="00D10247">
        <w:rPr>
          <w:rFonts w:ascii="Times New Roman" w:hAnsi="Times New Roman"/>
          <w:sz w:val="28"/>
          <w:szCs w:val="28"/>
        </w:rPr>
        <w:t>81 руб.</w:t>
      </w:r>
    </w:p>
    <w:p w14:paraId="0A082CA5" w14:textId="6C379430" w:rsidR="00DA08C1" w:rsidRPr="00D10247" w:rsidRDefault="00DA08C1" w:rsidP="00DA08C1">
      <w:pPr>
        <w:pStyle w:val="ConsPlusNormal"/>
        <w:ind w:firstLine="709"/>
        <w:jc w:val="both"/>
        <w:rPr>
          <w:rFonts w:ascii="Times New Roman" w:hAnsi="Times New Roman" w:cs="Times New Roman"/>
          <w:sz w:val="28"/>
          <w:szCs w:val="28"/>
        </w:rPr>
      </w:pPr>
      <w:r w:rsidRPr="00D10247">
        <w:rPr>
          <w:rFonts w:ascii="Times New Roman" w:hAnsi="Times New Roman" w:cs="Times New Roman"/>
          <w:sz w:val="28"/>
          <w:szCs w:val="28"/>
        </w:rPr>
        <w:lastRenderedPageBreak/>
        <w:t xml:space="preserve">7. Утвердить объем межбюджетных трансфертов, предоставляемых бюджету территориального фонда обязательного медицинского страхования Липецкой области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вызовов скорой медицинской помощи с целью констатации смерти;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w:t>
      </w:r>
      <w:proofErr w:type="spellStart"/>
      <w:r w:rsidRPr="00D10247">
        <w:rPr>
          <w:rFonts w:ascii="Times New Roman" w:hAnsi="Times New Roman" w:cs="Times New Roman"/>
          <w:sz w:val="28"/>
          <w:szCs w:val="28"/>
        </w:rPr>
        <w:t>профпатологии</w:t>
      </w:r>
      <w:proofErr w:type="spellEnd"/>
      <w:r w:rsidRPr="00D10247">
        <w:rPr>
          <w:rFonts w:ascii="Times New Roman" w:hAnsi="Times New Roman" w:cs="Times New Roman"/>
          <w:sz w:val="28"/>
          <w:szCs w:val="28"/>
        </w:rPr>
        <w:t xml:space="preserve">,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 дополнение к установленным базовой программой обязательного медицинского страхования видам и условиям оказания медицинской помощи в указанных медицинских организациях, в случае смерти гражданина в медицинской организации,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 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 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w:t>
      </w:r>
      <w:r w:rsidRPr="00D10247">
        <w:rPr>
          <w:rFonts w:ascii="Times New Roman" w:hAnsi="Times New Roman" w:cs="Times New Roman"/>
          <w:sz w:val="28"/>
          <w:szCs w:val="28"/>
        </w:rPr>
        <w:lastRenderedPageBreak/>
        <w:t>программой обязательного медицинского 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 на 2025 год в сумме 196</w:t>
      </w:r>
      <w:r w:rsidR="00CF60FF" w:rsidRPr="00D10247">
        <w:rPr>
          <w:rFonts w:ascii="Times New Roman" w:hAnsi="Times New Roman" w:cs="Times New Roman"/>
          <w:sz w:val="28"/>
          <w:szCs w:val="28"/>
        </w:rPr>
        <w:t> </w:t>
      </w:r>
      <w:r w:rsidRPr="00D10247">
        <w:rPr>
          <w:rFonts w:ascii="Times New Roman" w:hAnsi="Times New Roman" w:cs="Times New Roman"/>
          <w:sz w:val="28"/>
          <w:szCs w:val="28"/>
        </w:rPr>
        <w:t>090</w:t>
      </w:r>
      <w:r w:rsidR="00CF60FF" w:rsidRPr="00D10247">
        <w:rPr>
          <w:rFonts w:ascii="Times New Roman" w:hAnsi="Times New Roman" w:cs="Times New Roman"/>
          <w:sz w:val="28"/>
          <w:szCs w:val="28"/>
        </w:rPr>
        <w:t> </w:t>
      </w:r>
      <w:r w:rsidRPr="00D10247">
        <w:rPr>
          <w:rFonts w:ascii="Times New Roman" w:hAnsi="Times New Roman" w:cs="Times New Roman"/>
          <w:sz w:val="28"/>
          <w:szCs w:val="28"/>
        </w:rPr>
        <w:t>600,00 руб., на 2026 год в сумме 210</w:t>
      </w:r>
      <w:r w:rsidR="00CF60FF" w:rsidRPr="00D10247">
        <w:rPr>
          <w:rFonts w:ascii="Times New Roman" w:hAnsi="Times New Roman" w:cs="Times New Roman"/>
          <w:sz w:val="28"/>
          <w:szCs w:val="28"/>
        </w:rPr>
        <w:t> </w:t>
      </w:r>
      <w:r w:rsidRPr="00D10247">
        <w:rPr>
          <w:rFonts w:ascii="Times New Roman" w:hAnsi="Times New Roman" w:cs="Times New Roman"/>
          <w:sz w:val="28"/>
          <w:szCs w:val="28"/>
        </w:rPr>
        <w:t>941</w:t>
      </w:r>
      <w:r w:rsidR="00CF60FF" w:rsidRPr="00D10247">
        <w:rPr>
          <w:rFonts w:ascii="Times New Roman" w:hAnsi="Times New Roman" w:cs="Times New Roman"/>
          <w:sz w:val="28"/>
          <w:szCs w:val="28"/>
        </w:rPr>
        <w:t> </w:t>
      </w:r>
      <w:r w:rsidRPr="00D10247">
        <w:rPr>
          <w:rFonts w:ascii="Times New Roman" w:hAnsi="Times New Roman" w:cs="Times New Roman"/>
          <w:sz w:val="28"/>
          <w:szCs w:val="28"/>
        </w:rPr>
        <w:t>400,00 руб., на 2027 год в сумме 210</w:t>
      </w:r>
      <w:r w:rsidR="00CF60FF" w:rsidRPr="00D10247">
        <w:rPr>
          <w:rFonts w:ascii="Times New Roman" w:hAnsi="Times New Roman" w:cs="Times New Roman"/>
          <w:sz w:val="28"/>
          <w:szCs w:val="28"/>
        </w:rPr>
        <w:t> </w:t>
      </w:r>
      <w:r w:rsidRPr="00D10247">
        <w:rPr>
          <w:rFonts w:ascii="Times New Roman" w:hAnsi="Times New Roman" w:cs="Times New Roman"/>
          <w:sz w:val="28"/>
          <w:szCs w:val="28"/>
        </w:rPr>
        <w:t>941</w:t>
      </w:r>
      <w:r w:rsidR="00CF60FF" w:rsidRPr="00D10247">
        <w:rPr>
          <w:rFonts w:ascii="Times New Roman" w:hAnsi="Times New Roman" w:cs="Times New Roman"/>
          <w:sz w:val="28"/>
          <w:szCs w:val="28"/>
        </w:rPr>
        <w:t> </w:t>
      </w:r>
      <w:r w:rsidRPr="00D10247">
        <w:rPr>
          <w:rFonts w:ascii="Times New Roman" w:hAnsi="Times New Roman" w:cs="Times New Roman"/>
          <w:sz w:val="28"/>
          <w:szCs w:val="28"/>
        </w:rPr>
        <w:t>400,00 руб.</w:t>
      </w:r>
    </w:p>
    <w:p w14:paraId="48FF897D" w14:textId="4EB472D3" w:rsidR="00C475C0" w:rsidRPr="0013133A" w:rsidRDefault="00C475C0" w:rsidP="007C0171">
      <w:pPr>
        <w:pStyle w:val="ConsPlusTitle"/>
        <w:ind w:firstLine="709"/>
        <w:jc w:val="both"/>
        <w:outlineLvl w:val="0"/>
        <w:rPr>
          <w:rFonts w:ascii="Times New Roman" w:hAnsi="Times New Roman" w:cs="Times New Roman"/>
          <w:b w:val="0"/>
          <w:bCs/>
          <w:sz w:val="28"/>
          <w:szCs w:val="28"/>
        </w:rPr>
      </w:pPr>
      <w:r w:rsidRPr="00AA225F">
        <w:rPr>
          <w:rFonts w:ascii="Times New Roman" w:eastAsia="Calibri" w:hAnsi="Times New Roman" w:cs="Times New Roman"/>
          <w:b w:val="0"/>
          <w:bCs/>
          <w:sz w:val="28"/>
          <w:szCs w:val="28"/>
          <w:lang w:eastAsia="en-US"/>
        </w:rPr>
        <w:t>8.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w:t>
      </w:r>
      <w:r w:rsidR="00BA577A" w:rsidRPr="00AA225F">
        <w:rPr>
          <w:rFonts w:ascii="Times New Roman" w:eastAsia="Calibri" w:hAnsi="Times New Roman" w:cs="Times New Roman"/>
          <w:b w:val="0"/>
          <w:bCs/>
          <w:sz w:val="28"/>
          <w:szCs w:val="28"/>
          <w:lang w:eastAsia="en-US"/>
        </w:rPr>
        <w:t xml:space="preserve">, </w:t>
      </w:r>
      <w:r w:rsidR="00BA577A" w:rsidRPr="00AA225F">
        <w:rPr>
          <w:rFonts w:ascii="Times New Roman" w:hAnsi="Times New Roman" w:cs="Times New Roman"/>
          <w:b w:val="0"/>
          <w:bCs/>
          <w:sz w:val="28"/>
          <w:szCs w:val="28"/>
        </w:rPr>
        <w:t xml:space="preserve">в целях софинансирования (финансового обеспечения) </w:t>
      </w:r>
      <w:r w:rsidR="00BA577A" w:rsidRPr="00AA225F">
        <w:rPr>
          <w:rFonts w:ascii="Times New Roman" w:eastAsia="Calibri" w:hAnsi="Times New Roman" w:cs="Times New Roman"/>
          <w:b w:val="0"/>
          <w:bCs/>
          <w:sz w:val="28"/>
          <w:szCs w:val="28"/>
          <w:lang w:eastAsia="en-US"/>
        </w:rPr>
        <w:t xml:space="preserve">которых предоставляются </w:t>
      </w:r>
      <w:r w:rsidRPr="00AA225F">
        <w:rPr>
          <w:rFonts w:ascii="Times New Roman" w:eastAsia="Calibri" w:hAnsi="Times New Roman" w:cs="Times New Roman"/>
          <w:b w:val="0"/>
          <w:bCs/>
          <w:sz w:val="28"/>
          <w:szCs w:val="28"/>
          <w:lang w:eastAsia="en-US"/>
        </w:rPr>
        <w:t xml:space="preserve">средства федерального бюджета, в пределах суммы, необходимой для оплаты денежных обязательств по расходам получателей средств местного бюджета, </w:t>
      </w:r>
      <w:r w:rsidR="007C0171" w:rsidRPr="00AA225F">
        <w:rPr>
          <w:rFonts w:ascii="Times New Roman" w:hAnsi="Times New Roman" w:cs="Times New Roman"/>
          <w:b w:val="0"/>
          <w:bCs/>
          <w:sz w:val="28"/>
          <w:szCs w:val="28"/>
        </w:rPr>
        <w:t xml:space="preserve">в целях софинансирования (финансового обеспечения) </w:t>
      </w:r>
      <w:r w:rsidRPr="00AA225F">
        <w:rPr>
          <w:rFonts w:ascii="Times New Roman" w:eastAsia="Calibri" w:hAnsi="Times New Roman" w:cs="Times New Roman"/>
          <w:b w:val="0"/>
          <w:bCs/>
          <w:sz w:val="28"/>
          <w:szCs w:val="28"/>
          <w:lang w:eastAsia="en-US"/>
        </w:rPr>
        <w:t xml:space="preserve">которых </w:t>
      </w:r>
      <w:r w:rsidR="007C0171" w:rsidRPr="00AA225F">
        <w:rPr>
          <w:rFonts w:ascii="Times New Roman" w:eastAsia="Calibri" w:hAnsi="Times New Roman" w:cs="Times New Roman"/>
          <w:b w:val="0"/>
          <w:bCs/>
          <w:sz w:val="28"/>
          <w:szCs w:val="28"/>
          <w:lang w:eastAsia="en-US"/>
        </w:rPr>
        <w:t>предоставляются</w:t>
      </w:r>
      <w:r w:rsidRPr="00AA225F">
        <w:rPr>
          <w:rFonts w:ascii="Times New Roman" w:eastAsia="Calibri" w:hAnsi="Times New Roman" w:cs="Times New Roman"/>
          <w:b w:val="0"/>
          <w:bCs/>
          <w:sz w:val="28"/>
          <w:szCs w:val="28"/>
          <w:lang w:eastAsia="en-US"/>
        </w:rPr>
        <w:t xml:space="preserve"> данные межбюджетные трансферты, в порядке, установленном Федеральным казначейством.</w:t>
      </w:r>
    </w:p>
    <w:p w14:paraId="0E4A50F6"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5410AAF5" w14:textId="77777777"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14:paraId="1E7B5EAF"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7DEC25B4"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Утвердить случаи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областного бюджета согласно приложению 17 к настоящему Закону.</w:t>
      </w:r>
    </w:p>
    <w:p w14:paraId="676F6B31" w14:textId="1501FF6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2. Субсидии, гранты в форме субсидий предоставляются главными распорядителями средств областного бюджета в объемах, предусмотренных приложением 8 к настоящему Закону, в порядке, установленном нормативным правовым актом уполномоченного Правительством Липецкой области исполнительного органа Липецкой области (далее - нормативный правовой акт о предоставлении субсидий).</w:t>
      </w:r>
    </w:p>
    <w:p w14:paraId="387019EF"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14:paraId="3F9FA537"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w:t>
      </w:r>
      <w:r w:rsidRPr="0013133A">
        <w:rPr>
          <w:rFonts w:ascii="Times New Roman" w:eastAsia="Calibri" w:hAnsi="Times New Roman" w:cs="Times New Roman"/>
          <w:b w:val="0"/>
          <w:bCs/>
          <w:sz w:val="28"/>
          <w:szCs w:val="28"/>
          <w:lang w:eastAsia="en-US"/>
        </w:rPr>
        <w:lastRenderedPageBreak/>
        <w:t>субсидий.</w:t>
      </w:r>
    </w:p>
    <w:p w14:paraId="6A91FC14"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14:paraId="7D8087F1"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5. Не использованные в отчетном финансовом году субсидии (остаток субсидии) на финансовое обеспечение затрат возвращаются получателями субсидий в доход областного бюджета в течение первых 15 рабочих дней текущего финансового года.</w:t>
      </w:r>
    </w:p>
    <w:p w14:paraId="46EC3258"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Гранты в форме субсидий, не использованные в течение установленного нормативным правовым актом о предоставлении субсидий срока, подлежат возврату в доход областного бюджета в течение 15 рабочих дней с даты окончания срока его использования.</w:t>
      </w:r>
    </w:p>
    <w:p w14:paraId="2F8DDB49"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6. Информация о субсидиях, грантах в форме субсидий размещается управлением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7022535D"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54DB431B" w14:textId="77777777" w:rsidR="000F5763" w:rsidRPr="0013133A" w:rsidRDefault="000F5763" w:rsidP="000F5763">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14:paraId="7AAA50E0" w14:textId="7B81307F" w:rsidR="000F5763" w:rsidRPr="0013133A" w:rsidRDefault="000F5763" w:rsidP="000F5763">
      <w:pPr>
        <w:pStyle w:val="ConsPlusTitle"/>
        <w:ind w:firstLine="709"/>
        <w:jc w:val="both"/>
        <w:outlineLvl w:val="0"/>
        <w:rPr>
          <w:rFonts w:ascii="Times New Roman" w:eastAsia="Calibri" w:hAnsi="Times New Roman" w:cs="Times New Roman"/>
          <w:sz w:val="28"/>
          <w:szCs w:val="28"/>
          <w:lang w:eastAsia="en-US"/>
        </w:rPr>
      </w:pPr>
    </w:p>
    <w:p w14:paraId="687C4E43" w14:textId="15B1A422" w:rsidR="000F5763" w:rsidRDefault="000F5763" w:rsidP="000F5763">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Утвердить распределение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2025 год и на плановый период 2026 и 2027 годов согласно приложению 18 к настоящему Закону.</w:t>
      </w:r>
    </w:p>
    <w:p w14:paraId="5AF27AF3" w14:textId="77777777" w:rsidR="00327A60" w:rsidRPr="0013133A" w:rsidRDefault="00327A60" w:rsidP="000F5763">
      <w:pPr>
        <w:pStyle w:val="ConsPlusTitle"/>
        <w:ind w:firstLine="709"/>
        <w:jc w:val="both"/>
        <w:outlineLvl w:val="0"/>
        <w:rPr>
          <w:rFonts w:ascii="Times New Roman" w:eastAsia="Calibri" w:hAnsi="Times New Roman" w:cs="Times New Roman"/>
          <w:b w:val="0"/>
          <w:bCs/>
          <w:sz w:val="28"/>
          <w:szCs w:val="28"/>
          <w:lang w:eastAsia="en-US"/>
        </w:rPr>
      </w:pPr>
    </w:p>
    <w:p w14:paraId="3AF4146A" w14:textId="339C20F4" w:rsidR="000F694E" w:rsidRPr="00951346" w:rsidRDefault="000F694E" w:rsidP="00C475C0">
      <w:pPr>
        <w:pStyle w:val="ConsPlusTitle"/>
        <w:ind w:firstLine="709"/>
        <w:jc w:val="both"/>
        <w:outlineLvl w:val="0"/>
        <w:rPr>
          <w:rFonts w:ascii="Times New Roman" w:eastAsia="Calibri" w:hAnsi="Times New Roman" w:cs="Times New Roman"/>
          <w:sz w:val="28"/>
          <w:szCs w:val="28"/>
          <w:lang w:eastAsia="en-US"/>
        </w:rPr>
      </w:pPr>
      <w:r w:rsidRPr="00951346">
        <w:rPr>
          <w:rFonts w:ascii="Times New Roman" w:eastAsia="Calibri" w:hAnsi="Times New Roman" w:cs="Times New Roman"/>
          <w:sz w:val="28"/>
          <w:szCs w:val="28"/>
          <w:lang w:eastAsia="en-US"/>
        </w:rPr>
        <w:t xml:space="preserve">Статья 14. Финансовое обеспечение дополнительных расходов </w:t>
      </w:r>
      <w:proofErr w:type="gramStart"/>
      <w:r w:rsidRPr="00951346">
        <w:rPr>
          <w:rFonts w:ascii="Times New Roman" w:eastAsia="Calibri" w:hAnsi="Times New Roman" w:cs="Times New Roman"/>
          <w:sz w:val="28"/>
          <w:szCs w:val="28"/>
          <w:lang w:eastAsia="en-US"/>
        </w:rPr>
        <w:t>на осуществление</w:t>
      </w:r>
      <w:proofErr w:type="gramEnd"/>
      <w:r w:rsidRPr="00951346">
        <w:rPr>
          <w:rFonts w:ascii="Times New Roman" w:eastAsia="Calibri" w:hAnsi="Times New Roman" w:cs="Times New Roman"/>
          <w:sz w:val="28"/>
          <w:szCs w:val="28"/>
          <w:lang w:eastAsia="en-US"/>
        </w:rPr>
        <w:t xml:space="preserve"> переданных органам государственной власти Липецкой области государственных полномочий Российской Федерации</w:t>
      </w:r>
    </w:p>
    <w:p w14:paraId="5EA674D0" w14:textId="77777777" w:rsidR="00C475C0" w:rsidRPr="00951346"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32DC394A" w14:textId="6B57CB20" w:rsidR="00C475C0" w:rsidRPr="00951346"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951346">
        <w:rPr>
          <w:rFonts w:ascii="Times New Roman" w:eastAsia="Calibri" w:hAnsi="Times New Roman" w:cs="Times New Roman"/>
          <w:b w:val="0"/>
          <w:bCs/>
          <w:sz w:val="28"/>
          <w:szCs w:val="28"/>
          <w:lang w:eastAsia="en-US"/>
        </w:rPr>
        <w:t xml:space="preserve">Определить объем средств для финансового обеспечения дополнительных расходов на осуществление переданных </w:t>
      </w:r>
      <w:r w:rsidR="005A4580" w:rsidRPr="00951346">
        <w:rPr>
          <w:rFonts w:ascii="Times New Roman" w:eastAsia="Calibri" w:hAnsi="Times New Roman" w:cs="Times New Roman"/>
          <w:b w:val="0"/>
          <w:bCs/>
          <w:sz w:val="28"/>
          <w:szCs w:val="28"/>
          <w:lang w:eastAsia="en-US"/>
        </w:rPr>
        <w:t xml:space="preserve">органам государственной власти </w:t>
      </w:r>
      <w:r w:rsidR="00E40471" w:rsidRPr="00951346">
        <w:rPr>
          <w:rFonts w:ascii="Times New Roman" w:eastAsia="Calibri" w:hAnsi="Times New Roman" w:cs="Times New Roman"/>
          <w:b w:val="0"/>
          <w:bCs/>
          <w:sz w:val="28"/>
          <w:szCs w:val="28"/>
          <w:lang w:eastAsia="en-US"/>
        </w:rPr>
        <w:t xml:space="preserve">Липецкой области </w:t>
      </w:r>
      <w:r w:rsidRPr="00951346">
        <w:rPr>
          <w:rFonts w:ascii="Times New Roman" w:eastAsia="Calibri" w:hAnsi="Times New Roman" w:cs="Times New Roman"/>
          <w:b w:val="0"/>
          <w:bCs/>
          <w:sz w:val="28"/>
          <w:szCs w:val="28"/>
          <w:lang w:eastAsia="en-US"/>
        </w:rPr>
        <w:t>государственных полномочий Российской Федерации на 202</w:t>
      </w:r>
      <w:r w:rsidR="00941E77" w:rsidRPr="00951346">
        <w:rPr>
          <w:rFonts w:ascii="Times New Roman" w:eastAsia="Calibri" w:hAnsi="Times New Roman" w:cs="Times New Roman"/>
          <w:b w:val="0"/>
          <w:bCs/>
          <w:sz w:val="28"/>
          <w:szCs w:val="28"/>
          <w:lang w:eastAsia="en-US"/>
        </w:rPr>
        <w:t>5</w:t>
      </w:r>
      <w:r w:rsidRPr="00951346">
        <w:rPr>
          <w:rFonts w:ascii="Times New Roman" w:eastAsia="Calibri" w:hAnsi="Times New Roman" w:cs="Times New Roman"/>
          <w:b w:val="0"/>
          <w:bCs/>
          <w:sz w:val="28"/>
          <w:szCs w:val="28"/>
          <w:lang w:eastAsia="en-US"/>
        </w:rPr>
        <w:t xml:space="preserve"> год в сумме </w:t>
      </w:r>
      <w:r w:rsidR="008A486B" w:rsidRPr="00951346">
        <w:rPr>
          <w:rFonts w:ascii="Times New Roman" w:eastAsia="Calibri" w:hAnsi="Times New Roman" w:cs="Times New Roman"/>
          <w:b w:val="0"/>
          <w:bCs/>
          <w:sz w:val="28"/>
          <w:szCs w:val="28"/>
          <w:lang w:eastAsia="en-US"/>
        </w:rPr>
        <w:t>559</w:t>
      </w:r>
      <w:r w:rsidR="001014F8" w:rsidRPr="00951346">
        <w:rPr>
          <w:rFonts w:ascii="Times New Roman" w:eastAsia="Calibri" w:hAnsi="Times New Roman" w:cs="Times New Roman"/>
          <w:b w:val="0"/>
          <w:bCs/>
          <w:sz w:val="28"/>
          <w:szCs w:val="28"/>
          <w:lang w:eastAsia="en-US"/>
        </w:rPr>
        <w:t> </w:t>
      </w:r>
      <w:r w:rsidR="008A486B" w:rsidRPr="00951346">
        <w:rPr>
          <w:rFonts w:ascii="Times New Roman" w:eastAsia="Calibri" w:hAnsi="Times New Roman" w:cs="Times New Roman"/>
          <w:b w:val="0"/>
          <w:bCs/>
          <w:sz w:val="28"/>
          <w:szCs w:val="28"/>
          <w:lang w:eastAsia="en-US"/>
        </w:rPr>
        <w:t>568</w:t>
      </w:r>
      <w:r w:rsidR="001014F8" w:rsidRPr="00951346">
        <w:rPr>
          <w:rFonts w:ascii="Times New Roman" w:hAnsi="Times New Roman" w:cs="Times New Roman"/>
          <w:sz w:val="28"/>
          <w:szCs w:val="28"/>
        </w:rPr>
        <w:t> </w:t>
      </w:r>
      <w:r w:rsidR="008A486B" w:rsidRPr="00951346">
        <w:rPr>
          <w:rFonts w:ascii="Times New Roman" w:eastAsia="Calibri" w:hAnsi="Times New Roman" w:cs="Times New Roman"/>
          <w:b w:val="0"/>
          <w:bCs/>
          <w:sz w:val="28"/>
          <w:szCs w:val="28"/>
          <w:lang w:eastAsia="en-US"/>
        </w:rPr>
        <w:t xml:space="preserve">273,08 </w:t>
      </w:r>
      <w:r w:rsidRPr="00951346">
        <w:rPr>
          <w:rFonts w:ascii="Times New Roman" w:eastAsia="Calibri" w:hAnsi="Times New Roman" w:cs="Times New Roman"/>
          <w:b w:val="0"/>
          <w:bCs/>
          <w:sz w:val="28"/>
          <w:szCs w:val="28"/>
          <w:lang w:eastAsia="en-US"/>
        </w:rPr>
        <w:t>руб., на 202</w:t>
      </w:r>
      <w:r w:rsidR="00941E77" w:rsidRPr="00951346">
        <w:rPr>
          <w:rFonts w:ascii="Times New Roman" w:eastAsia="Calibri" w:hAnsi="Times New Roman" w:cs="Times New Roman"/>
          <w:b w:val="0"/>
          <w:bCs/>
          <w:sz w:val="28"/>
          <w:szCs w:val="28"/>
          <w:lang w:eastAsia="en-US"/>
        </w:rPr>
        <w:t>6</w:t>
      </w:r>
      <w:r w:rsidRPr="00951346">
        <w:rPr>
          <w:rFonts w:ascii="Times New Roman" w:eastAsia="Calibri" w:hAnsi="Times New Roman" w:cs="Times New Roman"/>
          <w:b w:val="0"/>
          <w:bCs/>
          <w:sz w:val="28"/>
          <w:szCs w:val="28"/>
          <w:lang w:eastAsia="en-US"/>
        </w:rPr>
        <w:t xml:space="preserve"> год в сумме </w:t>
      </w:r>
      <w:r w:rsidR="008A486B" w:rsidRPr="00951346">
        <w:rPr>
          <w:rFonts w:ascii="Times New Roman" w:eastAsia="Calibri" w:hAnsi="Times New Roman" w:cs="Times New Roman"/>
          <w:b w:val="0"/>
          <w:bCs/>
          <w:sz w:val="28"/>
          <w:szCs w:val="28"/>
          <w:lang w:eastAsia="en-US"/>
        </w:rPr>
        <w:t>547</w:t>
      </w:r>
      <w:r w:rsidR="001014F8" w:rsidRPr="00951346">
        <w:rPr>
          <w:rFonts w:ascii="Times New Roman" w:eastAsia="Calibri" w:hAnsi="Times New Roman" w:cs="Times New Roman"/>
          <w:b w:val="0"/>
          <w:bCs/>
          <w:sz w:val="28"/>
          <w:szCs w:val="28"/>
          <w:lang w:eastAsia="en-US"/>
        </w:rPr>
        <w:t> </w:t>
      </w:r>
      <w:r w:rsidR="008A486B" w:rsidRPr="00951346">
        <w:rPr>
          <w:rFonts w:ascii="Times New Roman" w:eastAsia="Calibri" w:hAnsi="Times New Roman" w:cs="Times New Roman"/>
          <w:b w:val="0"/>
          <w:bCs/>
          <w:sz w:val="28"/>
          <w:szCs w:val="28"/>
          <w:lang w:eastAsia="en-US"/>
        </w:rPr>
        <w:t>684</w:t>
      </w:r>
      <w:r w:rsidR="001014F8" w:rsidRPr="00951346">
        <w:rPr>
          <w:rFonts w:ascii="Times New Roman" w:hAnsi="Times New Roman" w:cs="Times New Roman"/>
          <w:sz w:val="28"/>
          <w:szCs w:val="28"/>
        </w:rPr>
        <w:t> </w:t>
      </w:r>
      <w:r w:rsidR="008A486B" w:rsidRPr="00951346">
        <w:rPr>
          <w:rFonts w:ascii="Times New Roman" w:eastAsia="Calibri" w:hAnsi="Times New Roman" w:cs="Times New Roman"/>
          <w:b w:val="0"/>
          <w:bCs/>
          <w:sz w:val="28"/>
          <w:szCs w:val="28"/>
          <w:lang w:eastAsia="en-US"/>
        </w:rPr>
        <w:t>553,08</w:t>
      </w:r>
      <w:r w:rsidRPr="00951346">
        <w:rPr>
          <w:rFonts w:ascii="Times New Roman" w:eastAsia="Calibri" w:hAnsi="Times New Roman" w:cs="Times New Roman"/>
          <w:b w:val="0"/>
          <w:bCs/>
          <w:sz w:val="28"/>
          <w:szCs w:val="28"/>
          <w:lang w:eastAsia="en-US"/>
        </w:rPr>
        <w:t xml:space="preserve"> руб. и на 202</w:t>
      </w:r>
      <w:r w:rsidR="00941E77" w:rsidRPr="00951346">
        <w:rPr>
          <w:rFonts w:ascii="Times New Roman" w:eastAsia="Calibri" w:hAnsi="Times New Roman" w:cs="Times New Roman"/>
          <w:b w:val="0"/>
          <w:bCs/>
          <w:sz w:val="28"/>
          <w:szCs w:val="28"/>
          <w:lang w:eastAsia="en-US"/>
        </w:rPr>
        <w:t>7</w:t>
      </w:r>
      <w:r w:rsidRPr="00951346">
        <w:rPr>
          <w:rFonts w:ascii="Times New Roman" w:eastAsia="Calibri" w:hAnsi="Times New Roman" w:cs="Times New Roman"/>
          <w:b w:val="0"/>
          <w:bCs/>
          <w:sz w:val="28"/>
          <w:szCs w:val="28"/>
          <w:lang w:eastAsia="en-US"/>
        </w:rPr>
        <w:t xml:space="preserve"> год в сумме </w:t>
      </w:r>
      <w:r w:rsidR="008A486B" w:rsidRPr="00951346">
        <w:rPr>
          <w:rFonts w:ascii="Times New Roman" w:eastAsia="Calibri" w:hAnsi="Times New Roman" w:cs="Times New Roman"/>
          <w:b w:val="0"/>
          <w:bCs/>
          <w:sz w:val="28"/>
          <w:szCs w:val="28"/>
          <w:lang w:eastAsia="en-US"/>
        </w:rPr>
        <w:t>547</w:t>
      </w:r>
      <w:r w:rsidR="001014F8" w:rsidRPr="00951346">
        <w:rPr>
          <w:rFonts w:ascii="Times New Roman" w:eastAsia="Calibri" w:hAnsi="Times New Roman" w:cs="Times New Roman"/>
          <w:b w:val="0"/>
          <w:bCs/>
          <w:sz w:val="28"/>
          <w:szCs w:val="28"/>
          <w:lang w:eastAsia="en-US"/>
        </w:rPr>
        <w:t> </w:t>
      </w:r>
      <w:r w:rsidR="008A486B" w:rsidRPr="00951346">
        <w:rPr>
          <w:rFonts w:ascii="Times New Roman" w:eastAsia="Calibri" w:hAnsi="Times New Roman" w:cs="Times New Roman"/>
          <w:b w:val="0"/>
          <w:bCs/>
          <w:sz w:val="28"/>
          <w:szCs w:val="28"/>
          <w:lang w:eastAsia="en-US"/>
        </w:rPr>
        <w:t>684</w:t>
      </w:r>
      <w:r w:rsidR="001014F8" w:rsidRPr="00951346">
        <w:rPr>
          <w:rFonts w:ascii="Times New Roman" w:hAnsi="Times New Roman" w:cs="Times New Roman"/>
          <w:sz w:val="28"/>
          <w:szCs w:val="28"/>
        </w:rPr>
        <w:t> </w:t>
      </w:r>
      <w:r w:rsidR="008A486B" w:rsidRPr="00951346">
        <w:rPr>
          <w:rFonts w:ascii="Times New Roman" w:eastAsia="Calibri" w:hAnsi="Times New Roman" w:cs="Times New Roman"/>
          <w:b w:val="0"/>
          <w:bCs/>
          <w:sz w:val="28"/>
          <w:szCs w:val="28"/>
          <w:lang w:eastAsia="en-US"/>
        </w:rPr>
        <w:t xml:space="preserve">553,08 </w:t>
      </w:r>
      <w:r w:rsidRPr="00951346">
        <w:rPr>
          <w:rFonts w:ascii="Times New Roman" w:eastAsia="Calibri" w:hAnsi="Times New Roman" w:cs="Times New Roman"/>
          <w:b w:val="0"/>
          <w:bCs/>
          <w:sz w:val="28"/>
          <w:szCs w:val="28"/>
          <w:lang w:eastAsia="en-US"/>
        </w:rPr>
        <w:t>руб., в том числе:</w:t>
      </w:r>
    </w:p>
    <w:p w14:paraId="145B75E3" w14:textId="072792D3" w:rsidR="000F694E" w:rsidRPr="00951346" w:rsidRDefault="000F694E" w:rsidP="00DD236C">
      <w:pPr>
        <w:autoSpaceDE w:val="0"/>
        <w:autoSpaceDN w:val="0"/>
        <w:adjustRightInd w:val="0"/>
        <w:spacing w:after="0" w:line="240" w:lineRule="auto"/>
        <w:ind w:firstLine="709"/>
        <w:jc w:val="both"/>
        <w:rPr>
          <w:rFonts w:ascii="Times New Roman" w:hAnsi="Times New Roman"/>
          <w:sz w:val="28"/>
          <w:szCs w:val="28"/>
        </w:rPr>
      </w:pPr>
      <w:r w:rsidRPr="00951346">
        <w:rPr>
          <w:rFonts w:ascii="Times New Roman" w:hAnsi="Times New Roman"/>
          <w:sz w:val="28"/>
          <w:szCs w:val="28"/>
        </w:rPr>
        <w:t>- на государственную регистрацию актов гражданского состояния на 2025 год в сумме 49 475 720,00 руб., на 2026 год в сумме 48 303 620,00 руб. и на 2027 год в сумме 48 303 620,00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r w:rsidR="002773A1" w:rsidRPr="00951346">
        <w:rPr>
          <w:rFonts w:ascii="Times New Roman" w:hAnsi="Times New Roman"/>
          <w:sz w:val="28"/>
          <w:szCs w:val="28"/>
        </w:rPr>
        <w:t>;</w:t>
      </w:r>
    </w:p>
    <w:p w14:paraId="7BCC89BA" w14:textId="69BA833C" w:rsidR="00C072EE" w:rsidRPr="00332D92" w:rsidRDefault="00C072EE" w:rsidP="00C072EE">
      <w:pPr>
        <w:pStyle w:val="ConsPlusTitle"/>
        <w:ind w:firstLine="709"/>
        <w:jc w:val="both"/>
        <w:outlineLvl w:val="0"/>
        <w:rPr>
          <w:rFonts w:ascii="Times New Roman" w:eastAsia="Calibri" w:hAnsi="Times New Roman" w:cs="Times New Roman"/>
          <w:b w:val="0"/>
          <w:bCs/>
          <w:sz w:val="28"/>
          <w:szCs w:val="28"/>
          <w:lang w:eastAsia="en-US"/>
        </w:rPr>
      </w:pPr>
      <w:r w:rsidRPr="007876EE">
        <w:rPr>
          <w:rFonts w:ascii="Times New Roman" w:eastAsia="Calibri" w:hAnsi="Times New Roman" w:cs="Times New Roman"/>
          <w:b w:val="0"/>
          <w:bCs/>
          <w:sz w:val="28"/>
          <w:szCs w:val="28"/>
          <w:lang w:eastAsia="en-US"/>
        </w:rPr>
        <w:t>- в области лесных отношений на 2025 год в сумме 430</w:t>
      </w:r>
      <w:r w:rsidR="003C1E53" w:rsidRPr="007876EE">
        <w:rPr>
          <w:rFonts w:ascii="Times New Roman" w:eastAsia="Calibri" w:hAnsi="Times New Roman" w:cs="Times New Roman"/>
          <w:b w:val="0"/>
          <w:bCs/>
          <w:sz w:val="28"/>
          <w:szCs w:val="28"/>
          <w:lang w:eastAsia="en-US"/>
        </w:rPr>
        <w:t> </w:t>
      </w:r>
      <w:r w:rsidRPr="007876EE">
        <w:rPr>
          <w:rFonts w:ascii="Times New Roman" w:eastAsia="Calibri" w:hAnsi="Times New Roman" w:cs="Times New Roman"/>
          <w:b w:val="0"/>
          <w:bCs/>
          <w:sz w:val="28"/>
          <w:szCs w:val="28"/>
          <w:lang w:eastAsia="en-US"/>
        </w:rPr>
        <w:t>740</w:t>
      </w:r>
      <w:r w:rsidR="003C1E53" w:rsidRPr="007876EE">
        <w:rPr>
          <w:rFonts w:ascii="Times New Roman" w:hAnsi="Times New Roman"/>
          <w:bCs/>
          <w:sz w:val="28"/>
          <w:szCs w:val="28"/>
        </w:rPr>
        <w:t> </w:t>
      </w:r>
      <w:r w:rsidRPr="007876EE">
        <w:rPr>
          <w:rFonts w:ascii="Times New Roman" w:eastAsia="Calibri" w:hAnsi="Times New Roman" w:cs="Times New Roman"/>
          <w:b w:val="0"/>
          <w:bCs/>
          <w:sz w:val="28"/>
          <w:szCs w:val="28"/>
          <w:lang w:eastAsia="en-US"/>
        </w:rPr>
        <w:t>253,08 руб., на 2026 год в сумме 420</w:t>
      </w:r>
      <w:r w:rsidR="003C1E53" w:rsidRPr="007876EE">
        <w:rPr>
          <w:rFonts w:ascii="Times New Roman" w:eastAsia="Calibri" w:hAnsi="Times New Roman" w:cs="Times New Roman"/>
          <w:b w:val="0"/>
          <w:bCs/>
          <w:sz w:val="28"/>
          <w:szCs w:val="28"/>
          <w:lang w:eastAsia="en-US"/>
        </w:rPr>
        <w:t> </w:t>
      </w:r>
      <w:r w:rsidRPr="007876EE">
        <w:rPr>
          <w:rFonts w:ascii="Times New Roman" w:eastAsia="Calibri" w:hAnsi="Times New Roman" w:cs="Times New Roman"/>
          <w:b w:val="0"/>
          <w:bCs/>
          <w:sz w:val="28"/>
          <w:szCs w:val="28"/>
          <w:lang w:eastAsia="en-US"/>
        </w:rPr>
        <w:t>028</w:t>
      </w:r>
      <w:r w:rsidR="003C1E53" w:rsidRPr="007876EE">
        <w:rPr>
          <w:rFonts w:ascii="Times New Roman" w:hAnsi="Times New Roman"/>
          <w:bCs/>
          <w:sz w:val="28"/>
          <w:szCs w:val="28"/>
        </w:rPr>
        <w:t> </w:t>
      </w:r>
      <w:r w:rsidRPr="007876EE">
        <w:rPr>
          <w:rFonts w:ascii="Times New Roman" w:eastAsia="Calibri" w:hAnsi="Times New Roman" w:cs="Times New Roman"/>
          <w:b w:val="0"/>
          <w:bCs/>
          <w:sz w:val="28"/>
          <w:szCs w:val="28"/>
          <w:lang w:eastAsia="en-US"/>
        </w:rPr>
        <w:t>633,08 руб. и на 2027 год в сумме 420</w:t>
      </w:r>
      <w:r w:rsidR="003C1E53" w:rsidRPr="007876EE">
        <w:rPr>
          <w:rFonts w:ascii="Times New Roman" w:eastAsia="Calibri" w:hAnsi="Times New Roman" w:cs="Times New Roman"/>
          <w:b w:val="0"/>
          <w:bCs/>
          <w:sz w:val="28"/>
          <w:szCs w:val="28"/>
          <w:lang w:eastAsia="en-US"/>
        </w:rPr>
        <w:t> </w:t>
      </w:r>
      <w:r w:rsidRPr="007876EE">
        <w:rPr>
          <w:rFonts w:ascii="Times New Roman" w:eastAsia="Calibri" w:hAnsi="Times New Roman" w:cs="Times New Roman"/>
          <w:b w:val="0"/>
          <w:bCs/>
          <w:sz w:val="28"/>
          <w:szCs w:val="28"/>
          <w:lang w:eastAsia="en-US"/>
        </w:rPr>
        <w:t>028</w:t>
      </w:r>
      <w:r w:rsidR="003C1E53" w:rsidRPr="007876EE">
        <w:rPr>
          <w:rFonts w:ascii="Times New Roman" w:hAnsi="Times New Roman"/>
          <w:bCs/>
          <w:sz w:val="28"/>
          <w:szCs w:val="28"/>
        </w:rPr>
        <w:t> </w:t>
      </w:r>
      <w:r w:rsidRPr="007876EE">
        <w:rPr>
          <w:rFonts w:ascii="Times New Roman" w:eastAsia="Calibri" w:hAnsi="Times New Roman" w:cs="Times New Roman"/>
          <w:b w:val="0"/>
          <w:bCs/>
          <w:sz w:val="28"/>
          <w:szCs w:val="28"/>
          <w:lang w:eastAsia="en-US"/>
        </w:rPr>
        <w:t xml:space="preserve">633,08 руб. </w:t>
      </w:r>
      <w:r w:rsidRPr="007876EE">
        <w:rPr>
          <w:rFonts w:ascii="Times New Roman" w:eastAsia="Calibri" w:hAnsi="Times New Roman" w:cs="Times New Roman"/>
          <w:b w:val="0"/>
          <w:bCs/>
          <w:sz w:val="28"/>
          <w:szCs w:val="28"/>
          <w:lang w:eastAsia="en-US"/>
        </w:rPr>
        <w:lastRenderedPageBreak/>
        <w:t xml:space="preserve">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w:t>
      </w:r>
      <w:r w:rsidRPr="00332D92">
        <w:rPr>
          <w:rFonts w:ascii="Times New Roman" w:eastAsia="Calibri" w:hAnsi="Times New Roman" w:cs="Times New Roman"/>
          <w:b w:val="0"/>
          <w:bCs/>
          <w:sz w:val="28"/>
          <w:szCs w:val="28"/>
          <w:lang w:eastAsia="en-US"/>
        </w:rPr>
        <w:t>осуществление контроля за использованием и воспроизводством лесов;</w:t>
      </w:r>
    </w:p>
    <w:p w14:paraId="793BF9AC" w14:textId="5F12F569" w:rsidR="00C072EE" w:rsidRPr="0013133A" w:rsidRDefault="00C072EE" w:rsidP="00C072EE">
      <w:pPr>
        <w:pStyle w:val="ConsPlusTitle"/>
        <w:ind w:firstLine="709"/>
        <w:jc w:val="both"/>
        <w:outlineLvl w:val="0"/>
        <w:rPr>
          <w:rFonts w:ascii="Times New Roman" w:eastAsia="Calibri" w:hAnsi="Times New Roman" w:cs="Times New Roman"/>
          <w:b w:val="0"/>
          <w:bCs/>
          <w:sz w:val="28"/>
          <w:szCs w:val="28"/>
          <w:lang w:eastAsia="en-US"/>
        </w:rPr>
      </w:pPr>
      <w:r w:rsidRPr="00332D92">
        <w:rPr>
          <w:rFonts w:ascii="Times New Roman" w:eastAsia="Calibri" w:hAnsi="Times New Roman" w:cs="Times New Roman"/>
          <w:b w:val="0"/>
          <w:bCs/>
          <w:sz w:val="28"/>
          <w:szCs w:val="28"/>
          <w:lang w:eastAsia="en-US"/>
        </w:rPr>
        <w:t>- в области охраны и использования объектов животного мира, охотничьих и водных биологических ресурсов на 2025 год в сумме 79</w:t>
      </w:r>
      <w:r w:rsidR="003C1E53" w:rsidRPr="00332D92">
        <w:rPr>
          <w:rFonts w:ascii="Times New Roman" w:eastAsia="Calibri" w:hAnsi="Times New Roman" w:cs="Times New Roman"/>
          <w:b w:val="0"/>
          <w:bCs/>
          <w:sz w:val="28"/>
          <w:szCs w:val="28"/>
          <w:lang w:eastAsia="en-US"/>
        </w:rPr>
        <w:t> </w:t>
      </w:r>
      <w:r w:rsidRPr="00332D92">
        <w:rPr>
          <w:rFonts w:ascii="Times New Roman" w:eastAsia="Calibri" w:hAnsi="Times New Roman" w:cs="Times New Roman"/>
          <w:b w:val="0"/>
          <w:bCs/>
          <w:sz w:val="28"/>
          <w:szCs w:val="28"/>
          <w:lang w:eastAsia="en-US"/>
        </w:rPr>
        <w:t>352</w:t>
      </w:r>
      <w:r w:rsidR="003C1E53" w:rsidRPr="00332D92">
        <w:rPr>
          <w:rFonts w:ascii="Times New Roman" w:hAnsi="Times New Roman"/>
          <w:bCs/>
          <w:sz w:val="28"/>
          <w:szCs w:val="28"/>
        </w:rPr>
        <w:t> </w:t>
      </w:r>
      <w:r w:rsidRPr="00332D92">
        <w:rPr>
          <w:rFonts w:ascii="Times New Roman" w:eastAsia="Calibri" w:hAnsi="Times New Roman" w:cs="Times New Roman"/>
          <w:b w:val="0"/>
          <w:bCs/>
          <w:sz w:val="28"/>
          <w:szCs w:val="28"/>
          <w:lang w:eastAsia="en-US"/>
        </w:rPr>
        <w:t>300,00 руб., на 2026 год в сумме 79</w:t>
      </w:r>
      <w:r w:rsidR="003C1E53" w:rsidRPr="00332D92">
        <w:rPr>
          <w:rFonts w:ascii="Times New Roman" w:eastAsia="Calibri" w:hAnsi="Times New Roman" w:cs="Times New Roman"/>
          <w:b w:val="0"/>
          <w:bCs/>
          <w:sz w:val="28"/>
          <w:szCs w:val="28"/>
          <w:lang w:eastAsia="en-US"/>
        </w:rPr>
        <w:t> </w:t>
      </w:r>
      <w:r w:rsidRPr="00332D92">
        <w:rPr>
          <w:rFonts w:ascii="Times New Roman" w:eastAsia="Calibri" w:hAnsi="Times New Roman" w:cs="Times New Roman"/>
          <w:b w:val="0"/>
          <w:bCs/>
          <w:sz w:val="28"/>
          <w:szCs w:val="28"/>
          <w:lang w:eastAsia="en-US"/>
        </w:rPr>
        <w:t>352</w:t>
      </w:r>
      <w:r w:rsidR="003C1E53" w:rsidRPr="00332D92">
        <w:rPr>
          <w:rFonts w:ascii="Times New Roman" w:hAnsi="Times New Roman"/>
          <w:bCs/>
          <w:sz w:val="28"/>
          <w:szCs w:val="28"/>
        </w:rPr>
        <w:t> </w:t>
      </w:r>
      <w:r w:rsidRPr="00332D92">
        <w:rPr>
          <w:rFonts w:ascii="Times New Roman" w:eastAsia="Calibri" w:hAnsi="Times New Roman" w:cs="Times New Roman"/>
          <w:b w:val="0"/>
          <w:bCs/>
          <w:sz w:val="28"/>
          <w:szCs w:val="28"/>
          <w:lang w:eastAsia="en-US"/>
        </w:rPr>
        <w:t>300,00  руб. и на 2027 год в сумме 79</w:t>
      </w:r>
      <w:r w:rsidR="003C1E53" w:rsidRPr="00332D92">
        <w:rPr>
          <w:rFonts w:ascii="Times New Roman" w:eastAsia="Calibri" w:hAnsi="Times New Roman" w:cs="Times New Roman"/>
          <w:b w:val="0"/>
          <w:bCs/>
          <w:sz w:val="28"/>
          <w:szCs w:val="28"/>
          <w:lang w:eastAsia="en-US"/>
        </w:rPr>
        <w:t> </w:t>
      </w:r>
      <w:r w:rsidRPr="00332D92">
        <w:rPr>
          <w:rFonts w:ascii="Times New Roman" w:eastAsia="Calibri" w:hAnsi="Times New Roman" w:cs="Times New Roman"/>
          <w:b w:val="0"/>
          <w:bCs/>
          <w:sz w:val="28"/>
          <w:szCs w:val="28"/>
          <w:lang w:eastAsia="en-US"/>
        </w:rPr>
        <w:t>352</w:t>
      </w:r>
      <w:r w:rsidR="003C1E53" w:rsidRPr="00332D92">
        <w:rPr>
          <w:rFonts w:ascii="Times New Roman" w:hAnsi="Times New Roman"/>
          <w:bCs/>
          <w:sz w:val="28"/>
          <w:szCs w:val="28"/>
        </w:rPr>
        <w:t> </w:t>
      </w:r>
      <w:r w:rsidRPr="00332D92">
        <w:rPr>
          <w:rFonts w:ascii="Times New Roman" w:eastAsia="Calibri" w:hAnsi="Times New Roman" w:cs="Times New Roman"/>
          <w:b w:val="0"/>
          <w:bCs/>
          <w:sz w:val="28"/>
          <w:szCs w:val="28"/>
          <w:lang w:eastAsia="en-US"/>
        </w:rPr>
        <w:t>300,00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14:paraId="61475586" w14:textId="3E1C84C2"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0F921DCA" w14:textId="77777777" w:rsidR="004D4560" w:rsidRPr="0013133A" w:rsidRDefault="004D4560" w:rsidP="004D456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15. Организации, выполняющие в 2025 году функции агентов Правительства Липецкой области</w:t>
      </w:r>
    </w:p>
    <w:p w14:paraId="738D817B" w14:textId="0EEC0923" w:rsidR="004D4560" w:rsidRPr="0013133A" w:rsidRDefault="004D4560" w:rsidP="004D4560">
      <w:pPr>
        <w:pStyle w:val="ConsPlusTitle"/>
        <w:ind w:firstLine="709"/>
        <w:jc w:val="both"/>
        <w:outlineLvl w:val="0"/>
        <w:rPr>
          <w:rFonts w:ascii="Times New Roman" w:eastAsia="Calibri" w:hAnsi="Times New Roman" w:cs="Times New Roman"/>
          <w:b w:val="0"/>
          <w:bCs/>
          <w:sz w:val="28"/>
          <w:szCs w:val="28"/>
          <w:lang w:eastAsia="en-US"/>
        </w:rPr>
      </w:pPr>
    </w:p>
    <w:p w14:paraId="671DCA0F" w14:textId="1092DD3C" w:rsidR="004D4560" w:rsidRPr="0013133A" w:rsidRDefault="004D4560" w:rsidP="004D456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14:paraId="3B713E7A" w14:textId="77777777" w:rsidR="00C50926" w:rsidRDefault="00C50926" w:rsidP="00C475C0">
      <w:pPr>
        <w:pStyle w:val="ConsPlusTitle"/>
        <w:ind w:firstLine="709"/>
        <w:jc w:val="both"/>
        <w:outlineLvl w:val="0"/>
        <w:rPr>
          <w:rFonts w:ascii="Times New Roman" w:eastAsia="Calibri" w:hAnsi="Times New Roman" w:cs="Times New Roman"/>
          <w:sz w:val="28"/>
          <w:szCs w:val="28"/>
          <w:lang w:eastAsia="en-US"/>
        </w:rPr>
      </w:pPr>
    </w:p>
    <w:p w14:paraId="60EAC062" w14:textId="38088F61"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16. Особенности исполнения областного бюджета в 202</w:t>
      </w:r>
      <w:r w:rsidR="00C9664F" w:rsidRPr="0013133A">
        <w:rPr>
          <w:rFonts w:ascii="Times New Roman" w:eastAsia="Calibri" w:hAnsi="Times New Roman" w:cs="Times New Roman"/>
          <w:sz w:val="28"/>
          <w:szCs w:val="28"/>
          <w:lang w:eastAsia="en-US"/>
        </w:rPr>
        <w:t>5</w:t>
      </w:r>
      <w:r w:rsidRPr="0013133A">
        <w:rPr>
          <w:rFonts w:ascii="Times New Roman" w:eastAsia="Calibri" w:hAnsi="Times New Roman" w:cs="Times New Roman"/>
          <w:sz w:val="28"/>
          <w:szCs w:val="28"/>
          <w:lang w:eastAsia="en-US"/>
        </w:rPr>
        <w:t xml:space="preserve"> году</w:t>
      </w:r>
    </w:p>
    <w:p w14:paraId="28E35B80"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353A068E"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
    <w:p w14:paraId="6DCFE4DB" w14:textId="77777777" w:rsidR="001F31A2" w:rsidRPr="0013133A" w:rsidRDefault="001F31A2" w:rsidP="001F31A2">
      <w:pPr>
        <w:autoSpaceDE w:val="0"/>
        <w:autoSpaceDN w:val="0"/>
        <w:adjustRightInd w:val="0"/>
        <w:spacing w:after="0" w:line="240" w:lineRule="auto"/>
        <w:ind w:firstLine="709"/>
        <w:jc w:val="both"/>
        <w:rPr>
          <w:rFonts w:ascii="Times New Roman" w:hAnsi="Times New Roman"/>
          <w:sz w:val="28"/>
          <w:szCs w:val="28"/>
        </w:rPr>
      </w:pPr>
      <w:r w:rsidRPr="0013133A">
        <w:rPr>
          <w:rFonts w:ascii="Times New Roman" w:hAnsi="Times New Roman"/>
          <w:sz w:val="28"/>
          <w:szCs w:val="28"/>
        </w:rPr>
        <w:t xml:space="preserve">2. Установить в соответствии со </w:t>
      </w:r>
      <w:hyperlink r:id="rId29" w:history="1">
        <w:r w:rsidRPr="0013133A">
          <w:rPr>
            <w:rFonts w:ascii="Times New Roman" w:hAnsi="Times New Roman"/>
            <w:sz w:val="28"/>
            <w:szCs w:val="28"/>
          </w:rPr>
          <w:t>статьей 217</w:t>
        </w:r>
      </w:hyperlink>
      <w:r w:rsidRPr="0013133A">
        <w:rPr>
          <w:rFonts w:ascii="Times New Roman" w:hAnsi="Times New Roman"/>
          <w:sz w:val="28"/>
          <w:szCs w:val="28"/>
        </w:rP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14:paraId="22F873AD"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передача полномочий между главными распорядителями средств областного бюджета по финансированию отдельных учреждений, мероприятий;</w:t>
      </w:r>
    </w:p>
    <w:p w14:paraId="307A7AE2"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создание, реорганизация, преобразование, ликвидация главных распорядителей средств областного бюджета, областных учреждений;</w:t>
      </w:r>
    </w:p>
    <w:p w14:paraId="5607AC2A" w14:textId="77777777" w:rsidR="0002097E" w:rsidRPr="0002097E" w:rsidRDefault="00C475C0" w:rsidP="0002097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w:t>
      </w:r>
      <w:r w:rsidRPr="0002097E">
        <w:rPr>
          <w:rFonts w:ascii="Times New Roman" w:eastAsia="Calibri" w:hAnsi="Times New Roman" w:cs="Times New Roman"/>
          <w:b w:val="0"/>
          <w:bCs/>
          <w:sz w:val="28"/>
          <w:szCs w:val="28"/>
          <w:lang w:eastAsia="en-US"/>
        </w:rPr>
        <w:t>изменение наименования главного распорядителя средств областного бюджета, не вызванное его реорганизацией;</w:t>
      </w:r>
    </w:p>
    <w:p w14:paraId="3EE35D25" w14:textId="7F64A451" w:rsidR="0002097E" w:rsidRPr="0013133A" w:rsidRDefault="0002097E" w:rsidP="0002097E">
      <w:pPr>
        <w:pStyle w:val="ConsPlusTitle"/>
        <w:ind w:firstLine="709"/>
        <w:jc w:val="both"/>
        <w:outlineLvl w:val="0"/>
        <w:rPr>
          <w:rFonts w:ascii="Times New Roman" w:eastAsia="Calibri" w:hAnsi="Times New Roman" w:cs="Times New Roman"/>
          <w:b w:val="0"/>
          <w:bCs/>
          <w:sz w:val="28"/>
          <w:szCs w:val="28"/>
          <w:lang w:eastAsia="en-US"/>
        </w:rPr>
      </w:pPr>
      <w:r w:rsidRPr="0002097E">
        <w:rPr>
          <w:rFonts w:ascii="Times New Roman" w:hAnsi="Times New Roman"/>
          <w:b w:val="0"/>
          <w:bCs/>
          <w:sz w:val="28"/>
          <w:szCs w:val="28"/>
        </w:rPr>
        <w:t xml:space="preserve">- перераспределение бюджетных ассигнований, предусмотренных </w:t>
      </w:r>
      <w:r w:rsidRPr="0002097E">
        <w:rPr>
          <w:rFonts w:ascii="Times New Roman" w:hAnsi="Times New Roman"/>
          <w:b w:val="0"/>
          <w:bCs/>
          <w:sz w:val="28"/>
          <w:szCs w:val="28"/>
        </w:rPr>
        <w:lastRenderedPageBreak/>
        <w:t>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14:paraId="5380DD24"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14:paraId="11B0A1C5" w14:textId="6C227071"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преобразование муниципальных образований в соответствии со статьей 13 Федерального закона от 6 октября 2003 года </w:t>
      </w:r>
      <w:r w:rsidR="002F3EF5" w:rsidRPr="0013133A">
        <w:rPr>
          <w:rFonts w:ascii="Times New Roman" w:eastAsia="Calibri" w:hAnsi="Times New Roman" w:cs="Times New Roman"/>
          <w:b w:val="0"/>
          <w:bCs/>
          <w:sz w:val="28"/>
          <w:szCs w:val="28"/>
          <w:lang w:eastAsia="en-US"/>
        </w:rPr>
        <w:t>№</w:t>
      </w:r>
      <w:r w:rsidRPr="0013133A">
        <w:rPr>
          <w:rFonts w:ascii="Times New Roman" w:eastAsia="Calibri" w:hAnsi="Times New Roman" w:cs="Times New Roman"/>
          <w:b w:val="0"/>
          <w:bCs/>
          <w:sz w:val="28"/>
          <w:szCs w:val="28"/>
          <w:lang w:eastAsia="en-US"/>
        </w:rPr>
        <w:t xml:space="preserve"> 131-ФЗ "Об общих принципах организации местного самоуправления в Российской Федерации";</w:t>
      </w:r>
    </w:p>
    <w:p w14:paraId="42C42575" w14:textId="77777777" w:rsidR="00DA25EE" w:rsidRPr="00DA25EE" w:rsidRDefault="00C475C0" w:rsidP="00DA25E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перераспределение бюджетных ассигнований, предусмотренных на выполнение условий софинансирования по реализации национальных проектов </w:t>
      </w:r>
      <w:r w:rsidRPr="00DA25EE">
        <w:rPr>
          <w:rFonts w:ascii="Times New Roman" w:eastAsia="Calibri" w:hAnsi="Times New Roman" w:cs="Times New Roman"/>
          <w:b w:val="0"/>
          <w:bCs/>
          <w:sz w:val="28"/>
          <w:szCs w:val="28"/>
          <w:lang w:eastAsia="en-US"/>
        </w:rPr>
        <w:t>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14:paraId="4892C36E" w14:textId="215E8940" w:rsidR="00DA25EE" w:rsidRPr="00DA25EE" w:rsidRDefault="00DA25EE" w:rsidP="00DA25EE">
      <w:pPr>
        <w:pStyle w:val="ConsPlusTitle"/>
        <w:ind w:firstLine="709"/>
        <w:jc w:val="both"/>
        <w:outlineLvl w:val="0"/>
        <w:rPr>
          <w:rFonts w:ascii="Times New Roman" w:eastAsia="Calibri" w:hAnsi="Times New Roman" w:cs="Times New Roman"/>
          <w:b w:val="0"/>
          <w:bCs/>
          <w:sz w:val="28"/>
          <w:szCs w:val="28"/>
          <w:lang w:eastAsia="en-US"/>
        </w:rPr>
      </w:pPr>
      <w:r w:rsidRPr="00DA25EE">
        <w:rPr>
          <w:rFonts w:ascii="Times New Roman" w:hAnsi="Times New Roman"/>
          <w:b w:val="0"/>
          <w:bCs/>
          <w:sz w:val="28"/>
          <w:szCs w:val="28"/>
        </w:rP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14:paraId="15589126"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14:paraId="01C510DC"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перераспределение бюджетных ассигнований Дорожного фонда Липецкой области по кодам классификации расходов областного бюджета;</w:t>
      </w:r>
    </w:p>
    <w:p w14:paraId="0024884A"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w:t>
      </w:r>
      <w:proofErr w:type="spellStart"/>
      <w:r w:rsidRPr="0013133A">
        <w:rPr>
          <w:rFonts w:ascii="Times New Roman" w:eastAsia="Calibri" w:hAnsi="Times New Roman" w:cs="Times New Roman"/>
          <w:b w:val="0"/>
          <w:bCs/>
          <w:sz w:val="28"/>
          <w:szCs w:val="28"/>
          <w:lang w:eastAsia="en-US"/>
        </w:rPr>
        <w:t>софинансируемых</w:t>
      </w:r>
      <w:proofErr w:type="spellEnd"/>
      <w:r w:rsidRPr="0013133A">
        <w:rPr>
          <w:rFonts w:ascii="Times New Roman" w:eastAsia="Calibri" w:hAnsi="Times New Roman" w:cs="Times New Roman"/>
          <w:b w:val="0"/>
          <w:bCs/>
          <w:sz w:val="28"/>
          <w:szCs w:val="28"/>
          <w:lang w:eastAsia="en-US"/>
        </w:rPr>
        <w:t xml:space="preserve"> за счет средств публично-правовой компании "Фонд развития территорий";</w:t>
      </w:r>
    </w:p>
    <w:p w14:paraId="148D337D"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14:paraId="07FCFA28"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lastRenderedPageBreak/>
        <w:t xml:space="preserve">-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w:t>
      </w:r>
      <w:proofErr w:type="spellStart"/>
      <w:r w:rsidRPr="0013133A">
        <w:rPr>
          <w:rFonts w:ascii="Times New Roman" w:eastAsia="Calibri" w:hAnsi="Times New Roman" w:cs="Times New Roman"/>
          <w:b w:val="0"/>
          <w:bCs/>
          <w:sz w:val="28"/>
          <w:szCs w:val="28"/>
          <w:lang w:eastAsia="en-US"/>
        </w:rPr>
        <w:t>софинансируемых</w:t>
      </w:r>
      <w:proofErr w:type="spellEnd"/>
      <w:r w:rsidRPr="0013133A">
        <w:rPr>
          <w:rFonts w:ascii="Times New Roman" w:eastAsia="Calibri" w:hAnsi="Times New Roman" w:cs="Times New Roman"/>
          <w:b w:val="0"/>
          <w:bCs/>
          <w:sz w:val="28"/>
          <w:szCs w:val="28"/>
          <w:lang w:eastAsia="en-US"/>
        </w:rPr>
        <w:t xml:space="preserve"> за счет средств публично-правовой компании "Фонд развития территорий";</w:t>
      </w:r>
    </w:p>
    <w:p w14:paraId="0F157925"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14:paraId="45D54527" w14:textId="04F550F6" w:rsidR="00C475C0"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14:paraId="65578726" w14:textId="551AE115" w:rsidR="00B33D1B" w:rsidRPr="007C12F3" w:rsidRDefault="00B33D1B" w:rsidP="00B33D1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12F3">
        <w:rPr>
          <w:rFonts w:ascii="Times New Roman" w:eastAsia="Times New Roman" w:hAnsi="Times New Roman"/>
          <w:sz w:val="28"/>
          <w:szCs w:val="28"/>
          <w:lang w:eastAsia="ru-RU"/>
        </w:rPr>
        <w:t>- перераспределение бюджетных ассигнований, предусмотренных управлению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исполнительных органов Липецкой области, между главными распорядителями средств областного бюджета;</w:t>
      </w:r>
    </w:p>
    <w:p w14:paraId="7826F23C"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7C12F3">
        <w:rPr>
          <w:rFonts w:ascii="Times New Roman" w:eastAsia="Calibri" w:hAnsi="Times New Roman" w:cs="Times New Roman"/>
          <w:b w:val="0"/>
          <w:bCs/>
          <w:sz w:val="28"/>
          <w:szCs w:val="28"/>
          <w:lang w:eastAsia="en-US"/>
        </w:rPr>
        <w:t>- перераспределение бюджетных ассигнований, предусмотренных главным распорядителям средств областного бюджета на выплаты</w:t>
      </w:r>
      <w:r w:rsidRPr="0013133A">
        <w:rPr>
          <w:rFonts w:ascii="Times New Roman" w:eastAsia="Calibri" w:hAnsi="Times New Roman" w:cs="Times New Roman"/>
          <w:b w:val="0"/>
          <w:bCs/>
          <w:sz w:val="28"/>
          <w:szCs w:val="28"/>
          <w:lang w:eastAsia="en-US"/>
        </w:rPr>
        <w:t xml:space="preserve"> лицам, получающим гарантии, предусмотренные статьей 45.6 Устава Липецкой области Российской Федерации;</w:t>
      </w:r>
    </w:p>
    <w:p w14:paraId="0927E5D4"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перераспределение бюджетных ассигнований, предусмотренных управлению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14:paraId="5AA8BD92"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увеличение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167D75CA"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поступление средств из федерального бюджета на обеспечение деятельности депутатов Государственной Думы и их помощников в </w:t>
      </w:r>
      <w:r w:rsidRPr="0013133A">
        <w:rPr>
          <w:rFonts w:ascii="Times New Roman" w:eastAsia="Calibri" w:hAnsi="Times New Roman" w:cs="Times New Roman"/>
          <w:b w:val="0"/>
          <w:bCs/>
          <w:sz w:val="28"/>
          <w:szCs w:val="28"/>
          <w:lang w:eastAsia="en-US"/>
        </w:rPr>
        <w:lastRenderedPageBreak/>
        <w:t>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p>
    <w:p w14:paraId="661C8180"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программы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14:paraId="6EA0F166" w14:textId="42A3A992" w:rsidR="00C475C0" w:rsidRPr="0001439A" w:rsidRDefault="00C475C0" w:rsidP="00224A77">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w:t>
      </w:r>
      <w:r w:rsidRPr="00224A77">
        <w:rPr>
          <w:rFonts w:ascii="Times New Roman" w:eastAsia="Calibri" w:hAnsi="Times New Roman" w:cs="Times New Roman"/>
          <w:b w:val="0"/>
          <w:bCs/>
          <w:sz w:val="28"/>
          <w:szCs w:val="28"/>
          <w:lang w:eastAsia="en-US"/>
        </w:rPr>
        <w:t xml:space="preserve">соответствующему главному </w:t>
      </w:r>
      <w:r w:rsidRPr="0001439A">
        <w:rPr>
          <w:rFonts w:ascii="Times New Roman" w:eastAsia="Calibri" w:hAnsi="Times New Roman" w:cs="Times New Roman"/>
          <w:b w:val="0"/>
          <w:bCs/>
          <w:sz w:val="28"/>
          <w:szCs w:val="28"/>
          <w:lang w:eastAsia="en-US"/>
        </w:rPr>
        <w:t>распорядителю средств областного бюджета</w:t>
      </w:r>
      <w:r w:rsidR="00224A77" w:rsidRPr="0001439A">
        <w:rPr>
          <w:rFonts w:ascii="Times New Roman" w:eastAsia="Calibri" w:hAnsi="Times New Roman" w:cs="Times New Roman"/>
          <w:b w:val="0"/>
          <w:bCs/>
          <w:sz w:val="28"/>
          <w:szCs w:val="28"/>
          <w:lang w:eastAsia="en-US"/>
        </w:rPr>
        <w:t>;</w:t>
      </w:r>
    </w:p>
    <w:p w14:paraId="79D87A34" w14:textId="2500B6DB" w:rsidR="00224A77" w:rsidRDefault="00224A77" w:rsidP="00224A77">
      <w:pPr>
        <w:pStyle w:val="ConsPlusTitle"/>
        <w:ind w:firstLine="709"/>
        <w:jc w:val="both"/>
        <w:outlineLvl w:val="0"/>
        <w:rPr>
          <w:rFonts w:ascii="Times New Roman" w:hAnsi="Times New Roman"/>
          <w:b w:val="0"/>
          <w:bCs/>
          <w:sz w:val="28"/>
          <w:szCs w:val="28"/>
        </w:rPr>
      </w:pPr>
      <w:r w:rsidRPr="0001439A">
        <w:rPr>
          <w:rFonts w:ascii="Times New Roman" w:eastAsia="Calibri" w:hAnsi="Times New Roman" w:cs="Times New Roman"/>
          <w:b w:val="0"/>
          <w:bCs/>
          <w:sz w:val="28"/>
          <w:szCs w:val="28"/>
          <w:lang w:eastAsia="en-US"/>
        </w:rPr>
        <w:t xml:space="preserve">- </w:t>
      </w:r>
      <w:r w:rsidRPr="0001439A">
        <w:rPr>
          <w:rFonts w:ascii="Times New Roman" w:hAnsi="Times New Roman"/>
          <w:b w:val="0"/>
          <w:bCs/>
          <w:sz w:val="28"/>
          <w:szCs w:val="28"/>
        </w:rPr>
        <w:t>уменьшени</w:t>
      </w:r>
      <w:r w:rsidR="007F6CF5" w:rsidRPr="0001439A">
        <w:rPr>
          <w:rFonts w:ascii="Times New Roman" w:hAnsi="Times New Roman"/>
          <w:b w:val="0"/>
          <w:bCs/>
          <w:sz w:val="28"/>
          <w:szCs w:val="28"/>
        </w:rPr>
        <w:t>е</w:t>
      </w:r>
      <w:r w:rsidRPr="0001439A">
        <w:rPr>
          <w:rFonts w:ascii="Times New Roman" w:hAnsi="Times New Roman"/>
          <w:b w:val="0"/>
          <w:bCs/>
          <w:sz w:val="28"/>
          <w:szCs w:val="28"/>
        </w:rPr>
        <w:t xml:space="preserve"> бюджетных ассигнований, предусмотренных на соответствующий финансовый год</w:t>
      </w:r>
      <w:r w:rsidR="003C681C" w:rsidRPr="0001439A">
        <w:rPr>
          <w:rFonts w:ascii="Times New Roman" w:hAnsi="Times New Roman"/>
          <w:b w:val="0"/>
          <w:bCs/>
          <w:sz w:val="28"/>
          <w:szCs w:val="28"/>
        </w:rPr>
        <w:t>,</w:t>
      </w:r>
      <w:r w:rsidRPr="0001439A">
        <w:rPr>
          <w:rFonts w:ascii="Times New Roman" w:hAnsi="Times New Roman"/>
          <w:b w:val="0"/>
          <w:bCs/>
          <w:sz w:val="28"/>
          <w:szCs w:val="28"/>
        </w:rPr>
        <w:t xml:space="preserve"> в целях увеличения бюджетных ассигнований резервного фонда Правит</w:t>
      </w:r>
      <w:r w:rsidRPr="00224A77">
        <w:rPr>
          <w:rFonts w:ascii="Times New Roman" w:hAnsi="Times New Roman"/>
          <w:b w:val="0"/>
          <w:bCs/>
          <w:sz w:val="28"/>
          <w:szCs w:val="28"/>
        </w:rPr>
        <w:t xml:space="preserve">ельства </w:t>
      </w:r>
      <w:r>
        <w:rPr>
          <w:rFonts w:ascii="Times New Roman" w:hAnsi="Times New Roman"/>
          <w:b w:val="0"/>
          <w:bCs/>
          <w:sz w:val="28"/>
          <w:szCs w:val="28"/>
        </w:rPr>
        <w:t>Липецкой</w:t>
      </w:r>
      <w:r w:rsidRPr="00224A77">
        <w:rPr>
          <w:rFonts w:ascii="Times New Roman" w:hAnsi="Times New Roman"/>
          <w:b w:val="0"/>
          <w:bCs/>
          <w:sz w:val="28"/>
          <w:szCs w:val="28"/>
        </w:rPr>
        <w:t xml:space="preserve"> области;</w:t>
      </w:r>
    </w:p>
    <w:p w14:paraId="1BB414E3" w14:textId="7D510B5C" w:rsidR="007F6CF5" w:rsidRPr="006E6E8F" w:rsidRDefault="007F6CF5" w:rsidP="00224A77">
      <w:pPr>
        <w:pStyle w:val="ConsPlusTitle"/>
        <w:ind w:firstLine="709"/>
        <w:jc w:val="both"/>
        <w:outlineLvl w:val="0"/>
        <w:rPr>
          <w:rFonts w:ascii="Times New Roman" w:hAnsi="Times New Roman"/>
          <w:b w:val="0"/>
          <w:bCs/>
          <w:sz w:val="28"/>
          <w:szCs w:val="28"/>
        </w:rPr>
      </w:pPr>
      <w:r>
        <w:rPr>
          <w:rFonts w:ascii="Times New Roman" w:hAnsi="Times New Roman"/>
          <w:b w:val="0"/>
          <w:bCs/>
          <w:sz w:val="28"/>
          <w:szCs w:val="28"/>
        </w:rPr>
        <w:t xml:space="preserve">- </w:t>
      </w:r>
      <w:r w:rsidRPr="007F6CF5">
        <w:rPr>
          <w:rFonts w:ascii="Times New Roman" w:hAnsi="Times New Roman"/>
          <w:b w:val="0"/>
          <w:bCs/>
          <w:sz w:val="28"/>
          <w:szCs w:val="28"/>
        </w:rPr>
        <w:t xml:space="preserve">перераспределение бюджетных ассигнований, источником формирования которых являются предоставленные из федерального бюджета межбюджетные трансферты, а также соответствующих средств на их </w:t>
      </w:r>
      <w:r w:rsidRPr="006E6E8F">
        <w:rPr>
          <w:rFonts w:ascii="Times New Roman" w:hAnsi="Times New Roman"/>
          <w:b w:val="0"/>
          <w:bCs/>
          <w:sz w:val="28"/>
          <w:szCs w:val="28"/>
        </w:rPr>
        <w:t>софинансирование в случае изменения объемов федеральных средств, условий их предоставления и направлений использования</w:t>
      </w:r>
      <w:r w:rsidR="005414F7" w:rsidRPr="006E6E8F">
        <w:rPr>
          <w:rFonts w:ascii="Times New Roman" w:hAnsi="Times New Roman"/>
          <w:b w:val="0"/>
          <w:bCs/>
          <w:sz w:val="28"/>
          <w:szCs w:val="28"/>
        </w:rPr>
        <w:t>;</w:t>
      </w:r>
    </w:p>
    <w:p w14:paraId="292DBA9D" w14:textId="0148D9FD" w:rsidR="005414F7" w:rsidRDefault="005414F7" w:rsidP="00224A77">
      <w:pPr>
        <w:pStyle w:val="ConsPlusTitle"/>
        <w:ind w:firstLine="709"/>
        <w:jc w:val="both"/>
        <w:outlineLvl w:val="0"/>
        <w:rPr>
          <w:rFonts w:ascii="Times New Roman" w:hAnsi="Times New Roman"/>
          <w:b w:val="0"/>
          <w:bCs/>
          <w:sz w:val="28"/>
          <w:szCs w:val="28"/>
        </w:rPr>
      </w:pPr>
      <w:r w:rsidRPr="006E6E8F">
        <w:rPr>
          <w:rFonts w:ascii="Times New Roman" w:hAnsi="Times New Roman"/>
          <w:b w:val="0"/>
          <w:bCs/>
          <w:sz w:val="28"/>
          <w:szCs w:val="28"/>
        </w:rPr>
        <w:t>- перераспределение бюджетных ассигнований, предусмотренных соответствующему главному распорядителю средств областного бюджета на выполнение функций органов государственной власти Липецкой области, на обеспечение деятельности руководителей исполнительных органов Липецкой области, входящих в состав Правительства Липецкой области, между целевыми статьями, видами расходов классификации расходов бюджетов.</w:t>
      </w:r>
    </w:p>
    <w:p w14:paraId="0C76C7B3" w14:textId="77777777" w:rsidR="0031434F" w:rsidRPr="0013133A" w:rsidRDefault="0031434F" w:rsidP="003143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133A">
        <w:rPr>
          <w:rFonts w:ascii="Times New Roman" w:eastAsia="Times New Roman" w:hAnsi="Times New Roman"/>
          <w:sz w:val="28"/>
          <w:szCs w:val="28"/>
          <w:lang w:eastAsia="ru-RU"/>
        </w:rPr>
        <w:t>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управлением финансов Липецкой области, направляются на:</w:t>
      </w:r>
    </w:p>
    <w:p w14:paraId="43D7CF68" w14:textId="77777777" w:rsidR="0031434F" w:rsidRPr="0013133A" w:rsidRDefault="0031434F" w:rsidP="003143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133A">
        <w:rPr>
          <w:rFonts w:ascii="Times New Roman" w:eastAsia="Times New Roman" w:hAnsi="Times New Roman"/>
          <w:sz w:val="28"/>
          <w:szCs w:val="28"/>
          <w:lang w:eastAsia="ru-RU"/>
        </w:rPr>
        <w:t xml:space="preserve">-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w:t>
      </w:r>
      <w:r w:rsidRPr="0013133A">
        <w:rPr>
          <w:rFonts w:ascii="Times New Roman" w:eastAsia="Times New Roman" w:hAnsi="Times New Roman"/>
          <w:sz w:val="28"/>
          <w:szCs w:val="28"/>
          <w:lang w:eastAsia="ru-RU"/>
        </w:rPr>
        <w:lastRenderedPageBreak/>
        <w:t>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14:paraId="493C9728" w14:textId="77777777" w:rsidR="0031434F" w:rsidRPr="0013133A" w:rsidRDefault="0031434F" w:rsidP="003143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133A">
        <w:rPr>
          <w:rFonts w:ascii="Times New Roman" w:eastAsia="Times New Roman" w:hAnsi="Times New Roman"/>
          <w:sz w:val="28"/>
          <w:szCs w:val="28"/>
          <w:lang w:eastAsia="ru-RU"/>
        </w:rPr>
        <w:t>-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347FB339" w14:textId="77777777" w:rsidR="0031434F" w:rsidRPr="0013133A" w:rsidRDefault="0031434F" w:rsidP="003143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133A">
        <w:rPr>
          <w:rFonts w:ascii="Times New Roman" w:eastAsia="Times New Roman" w:hAnsi="Times New Roman"/>
          <w:sz w:val="28"/>
          <w:szCs w:val="28"/>
          <w:lang w:eastAsia="ru-RU"/>
        </w:rPr>
        <w:t>-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
    <w:p w14:paraId="220B5572" w14:textId="77777777" w:rsidR="0031434F" w:rsidRPr="0013133A" w:rsidRDefault="0031434F" w:rsidP="003143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133A">
        <w:rPr>
          <w:rFonts w:ascii="Times New Roman" w:eastAsia="Times New Roman" w:hAnsi="Times New Roman"/>
          <w:sz w:val="28"/>
          <w:szCs w:val="28"/>
          <w:lang w:eastAsia="ru-RU"/>
        </w:rPr>
        <w:t xml:space="preserve">4. Установить, что с 1 января 2025 года размер индексации ежемесячных выплат на содержание приемного ребенка (детей), вознаграждения приемным родителям, предусмотренных </w:t>
      </w:r>
      <w:hyperlink r:id="rId30" w:history="1">
        <w:r w:rsidRPr="0013133A">
          <w:rPr>
            <w:rFonts w:ascii="Times New Roman" w:eastAsia="Times New Roman" w:hAnsi="Times New Roman"/>
            <w:sz w:val="28"/>
            <w:szCs w:val="28"/>
            <w:lang w:eastAsia="ru-RU"/>
          </w:rPr>
          <w:t>Законом</w:t>
        </w:r>
      </w:hyperlink>
      <w:r w:rsidRPr="0013133A">
        <w:rPr>
          <w:rFonts w:ascii="Times New Roman" w:eastAsia="Times New Roman" w:hAnsi="Times New Roman"/>
          <w:sz w:val="28"/>
          <w:szCs w:val="28"/>
          <w:lang w:eastAsia="ru-RU"/>
        </w:rPr>
        <w:t xml:space="preserve"> Липецкой области от 5 июля 1997 года №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r:id="rId31" w:history="1">
        <w:r w:rsidRPr="0013133A">
          <w:rPr>
            <w:rFonts w:ascii="Times New Roman" w:eastAsia="Times New Roman" w:hAnsi="Times New Roman"/>
            <w:sz w:val="28"/>
            <w:szCs w:val="28"/>
            <w:lang w:eastAsia="ru-RU"/>
          </w:rPr>
          <w:t>статьей 10</w:t>
        </w:r>
      </w:hyperlink>
      <w:r w:rsidRPr="0013133A">
        <w:rPr>
          <w:rFonts w:ascii="Times New Roman" w:eastAsia="Times New Roman" w:hAnsi="Times New Roman"/>
          <w:sz w:val="28"/>
          <w:szCs w:val="28"/>
          <w:lang w:eastAsia="ru-RU"/>
        </w:rPr>
        <w:t xml:space="preserve"> и </w:t>
      </w:r>
      <w:hyperlink r:id="rId32" w:history="1">
        <w:r w:rsidRPr="0013133A">
          <w:rPr>
            <w:rFonts w:ascii="Times New Roman" w:eastAsia="Times New Roman" w:hAnsi="Times New Roman"/>
            <w:sz w:val="28"/>
            <w:szCs w:val="28"/>
            <w:lang w:eastAsia="ru-RU"/>
          </w:rPr>
          <w:t>частью 1 статьи 10-1</w:t>
        </w:r>
      </w:hyperlink>
      <w:r w:rsidRPr="0013133A">
        <w:rPr>
          <w:rFonts w:ascii="Times New Roman" w:eastAsia="Times New Roman" w:hAnsi="Times New Roman"/>
          <w:sz w:val="28"/>
          <w:szCs w:val="28"/>
          <w:lang w:eastAsia="ru-RU"/>
        </w:rPr>
        <w:t xml:space="preserve"> Закона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пособия на ребенка, предусмотренного Законом Липецкой области от 2 декабря 2004 года № 142-ОЗ "О пособии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предусмотренной Законом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составляет 1,045.</w:t>
      </w:r>
    </w:p>
    <w:p w14:paraId="27D9B1AF" w14:textId="77777777" w:rsidR="0031434F" w:rsidRPr="0013133A" w:rsidRDefault="0031434F" w:rsidP="0031434F">
      <w:pPr>
        <w:autoSpaceDE w:val="0"/>
        <w:autoSpaceDN w:val="0"/>
        <w:adjustRightInd w:val="0"/>
        <w:spacing w:after="0" w:line="240" w:lineRule="auto"/>
        <w:ind w:firstLine="709"/>
        <w:jc w:val="both"/>
        <w:rPr>
          <w:rFonts w:ascii="Times New Roman" w:hAnsi="Times New Roman"/>
          <w:sz w:val="28"/>
          <w:szCs w:val="28"/>
        </w:rPr>
      </w:pPr>
      <w:r w:rsidRPr="0013133A">
        <w:rPr>
          <w:rFonts w:ascii="Times New Roman" w:hAnsi="Times New Roman"/>
          <w:sz w:val="28"/>
          <w:szCs w:val="28"/>
        </w:rPr>
        <w:t>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пособия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их размеры подлежат округлению до целого рубля в сторону увеличения.</w:t>
      </w:r>
    </w:p>
    <w:p w14:paraId="3C68A783" w14:textId="36BC6381" w:rsidR="00C475C0" w:rsidRPr="0013133A" w:rsidRDefault="00157467"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5</w:t>
      </w:r>
      <w:r w:rsidR="00C475C0" w:rsidRPr="0013133A">
        <w:rPr>
          <w:rFonts w:ascii="Times New Roman" w:eastAsia="Calibri" w:hAnsi="Times New Roman" w:cs="Times New Roman"/>
          <w:b w:val="0"/>
          <w:bCs/>
          <w:sz w:val="28"/>
          <w:szCs w:val="28"/>
          <w:lang w:eastAsia="en-US"/>
        </w:rPr>
        <w:t xml:space="preserve">. Установить, что в соответствии со статьей 242.26 Бюджетного кодекса </w:t>
      </w:r>
      <w:r w:rsidR="00C475C0" w:rsidRPr="0013133A">
        <w:rPr>
          <w:rFonts w:ascii="Times New Roman" w:eastAsia="Calibri" w:hAnsi="Times New Roman" w:cs="Times New Roman"/>
          <w:b w:val="0"/>
          <w:bCs/>
          <w:sz w:val="28"/>
          <w:szCs w:val="28"/>
          <w:lang w:eastAsia="en-US"/>
        </w:rPr>
        <w:lastRenderedPageBreak/>
        <w:t>Российской Федерации казначейскому сопровождению подлежат:</w:t>
      </w:r>
    </w:p>
    <w:p w14:paraId="15EF2083" w14:textId="5143F80C"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законе "О федеральном бюджете на 202</w:t>
      </w:r>
      <w:r w:rsidR="0010638C"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10638C"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10638C"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заключаемым на сумму 100</w:t>
      </w:r>
      <w:r w:rsidR="006C5BF4"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w:t>
      </w:r>
      <w:r w:rsidR="006C5BF4"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w:t>
      </w:r>
      <w:r w:rsidR="006C5BF4"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w:t>
      </w:r>
      <w:r w:rsidR="006C5BF4"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000,00 руб. исполнителями и соисполнителями в рамках исполнения указанных государственных контрактов;</w:t>
      </w:r>
    </w:p>
    <w:p w14:paraId="11BF05DA" w14:textId="04601AB9"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авансовые платежи по контрактам (договорам), источником финансового обеспечения которых являются субсидии, предоставляемые в соответствии с абзацем вторым пункта 1 статьи 78.1 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управлении финансов Липецкой области, на сумму 100</w:t>
      </w:r>
      <w:r w:rsidR="00490141"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w:t>
      </w:r>
      <w:r w:rsidR="00490141"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w:t>
      </w:r>
      <w:r w:rsidR="00490141"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w:t>
      </w:r>
      <w:r w:rsidR="00490141"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000,00 руб. исполнителями и соисполнителями в рамках исполнения указанных контрактов (договоров);</w:t>
      </w:r>
    </w:p>
    <w:p w14:paraId="685041E0" w14:textId="58A345EA" w:rsidR="00C475C0" w:rsidRPr="00A431BB"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законе "О</w:t>
      </w:r>
      <w:r w:rsidRPr="00A431BB">
        <w:rPr>
          <w:rFonts w:ascii="Times New Roman" w:eastAsia="Calibri" w:hAnsi="Times New Roman" w:cs="Times New Roman"/>
          <w:b w:val="0"/>
          <w:bCs/>
          <w:sz w:val="28"/>
          <w:szCs w:val="28"/>
          <w:lang w:eastAsia="en-US"/>
        </w:rPr>
        <w:t xml:space="preserve"> федеральном бюджете на 202</w:t>
      </w:r>
      <w:r w:rsidR="0010638C" w:rsidRPr="00A431BB">
        <w:rPr>
          <w:rFonts w:ascii="Times New Roman" w:eastAsia="Calibri" w:hAnsi="Times New Roman" w:cs="Times New Roman"/>
          <w:b w:val="0"/>
          <w:bCs/>
          <w:sz w:val="28"/>
          <w:szCs w:val="28"/>
          <w:lang w:eastAsia="en-US"/>
        </w:rPr>
        <w:t>5</w:t>
      </w:r>
      <w:r w:rsidRPr="00A431BB">
        <w:rPr>
          <w:rFonts w:ascii="Times New Roman" w:eastAsia="Calibri" w:hAnsi="Times New Roman" w:cs="Times New Roman"/>
          <w:b w:val="0"/>
          <w:bCs/>
          <w:sz w:val="28"/>
          <w:szCs w:val="28"/>
          <w:lang w:eastAsia="en-US"/>
        </w:rPr>
        <w:t xml:space="preserve"> год и на плановый период 202</w:t>
      </w:r>
      <w:r w:rsidR="0010638C" w:rsidRPr="00A431BB">
        <w:rPr>
          <w:rFonts w:ascii="Times New Roman" w:eastAsia="Calibri" w:hAnsi="Times New Roman" w:cs="Times New Roman"/>
          <w:b w:val="0"/>
          <w:bCs/>
          <w:sz w:val="28"/>
          <w:szCs w:val="28"/>
          <w:lang w:eastAsia="en-US"/>
        </w:rPr>
        <w:t>6</w:t>
      </w:r>
      <w:r w:rsidRPr="00A431BB">
        <w:rPr>
          <w:rFonts w:ascii="Times New Roman" w:eastAsia="Calibri" w:hAnsi="Times New Roman" w:cs="Times New Roman"/>
          <w:b w:val="0"/>
          <w:bCs/>
          <w:sz w:val="28"/>
          <w:szCs w:val="28"/>
          <w:lang w:eastAsia="en-US"/>
        </w:rPr>
        <w:t xml:space="preserve"> и 202</w:t>
      </w:r>
      <w:r w:rsidR="0010638C" w:rsidRPr="00A431BB">
        <w:rPr>
          <w:rFonts w:ascii="Times New Roman" w:eastAsia="Calibri" w:hAnsi="Times New Roman" w:cs="Times New Roman"/>
          <w:b w:val="0"/>
          <w:bCs/>
          <w:sz w:val="28"/>
          <w:szCs w:val="28"/>
          <w:lang w:eastAsia="en-US"/>
        </w:rPr>
        <w:t>7</w:t>
      </w:r>
      <w:r w:rsidRPr="00A431BB">
        <w:rPr>
          <w:rFonts w:ascii="Times New Roman" w:eastAsia="Calibri" w:hAnsi="Times New Roman" w:cs="Times New Roman"/>
          <w:b w:val="0"/>
          <w:bCs/>
          <w:sz w:val="28"/>
          <w:szCs w:val="28"/>
          <w:lang w:eastAsia="en-US"/>
        </w:rPr>
        <w:t xml:space="preserve"> годов"), заключаемые на сумму 100</w:t>
      </w:r>
      <w:r w:rsidR="00490141" w:rsidRPr="00A431BB">
        <w:rPr>
          <w:rFonts w:ascii="Times New Roman" w:eastAsia="Calibri" w:hAnsi="Times New Roman" w:cs="Times New Roman"/>
          <w:b w:val="0"/>
          <w:bCs/>
          <w:sz w:val="28"/>
          <w:szCs w:val="28"/>
          <w:lang w:eastAsia="en-US"/>
        </w:rPr>
        <w:t> </w:t>
      </w:r>
      <w:r w:rsidRPr="00A431BB">
        <w:rPr>
          <w:rFonts w:ascii="Times New Roman" w:eastAsia="Calibri" w:hAnsi="Times New Roman" w:cs="Times New Roman"/>
          <w:b w:val="0"/>
          <w:bCs/>
          <w:sz w:val="28"/>
          <w:szCs w:val="28"/>
          <w:lang w:eastAsia="en-US"/>
        </w:rPr>
        <w:t>000</w:t>
      </w:r>
      <w:r w:rsidR="00490141" w:rsidRPr="00A431BB">
        <w:rPr>
          <w:rFonts w:ascii="Times New Roman" w:eastAsia="Calibri" w:hAnsi="Times New Roman" w:cs="Times New Roman"/>
          <w:b w:val="0"/>
          <w:bCs/>
          <w:sz w:val="28"/>
          <w:szCs w:val="28"/>
          <w:lang w:eastAsia="en-US"/>
        </w:rPr>
        <w:t> </w:t>
      </w:r>
      <w:r w:rsidRPr="00A431BB">
        <w:rPr>
          <w:rFonts w:ascii="Times New Roman" w:eastAsia="Calibri" w:hAnsi="Times New Roman" w:cs="Times New Roman"/>
          <w:b w:val="0"/>
          <w:bCs/>
          <w:sz w:val="28"/>
          <w:szCs w:val="28"/>
          <w:lang w:eastAsia="en-US"/>
        </w:rPr>
        <w:t>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w:t>
      </w:r>
      <w:r w:rsidR="00490141" w:rsidRPr="00A431BB">
        <w:rPr>
          <w:rFonts w:ascii="Times New Roman" w:eastAsia="Calibri" w:hAnsi="Times New Roman" w:cs="Times New Roman"/>
          <w:b w:val="0"/>
          <w:bCs/>
          <w:sz w:val="28"/>
          <w:szCs w:val="28"/>
          <w:lang w:eastAsia="en-US"/>
        </w:rPr>
        <w:t> </w:t>
      </w:r>
      <w:r w:rsidRPr="00A431BB">
        <w:rPr>
          <w:rFonts w:ascii="Times New Roman" w:eastAsia="Calibri" w:hAnsi="Times New Roman" w:cs="Times New Roman"/>
          <w:b w:val="0"/>
          <w:bCs/>
          <w:sz w:val="28"/>
          <w:szCs w:val="28"/>
          <w:lang w:eastAsia="en-US"/>
        </w:rPr>
        <w:t>000</w:t>
      </w:r>
      <w:r w:rsidR="00490141" w:rsidRPr="00A431BB">
        <w:rPr>
          <w:rFonts w:ascii="Times New Roman" w:eastAsia="Calibri" w:hAnsi="Times New Roman" w:cs="Times New Roman"/>
          <w:b w:val="0"/>
          <w:bCs/>
          <w:sz w:val="28"/>
          <w:szCs w:val="28"/>
          <w:lang w:eastAsia="en-US"/>
        </w:rPr>
        <w:t> </w:t>
      </w:r>
      <w:r w:rsidRPr="00A431BB">
        <w:rPr>
          <w:rFonts w:ascii="Times New Roman" w:eastAsia="Calibri" w:hAnsi="Times New Roman" w:cs="Times New Roman"/>
          <w:b w:val="0"/>
          <w:bCs/>
          <w:sz w:val="28"/>
          <w:szCs w:val="28"/>
          <w:lang w:eastAsia="en-US"/>
        </w:rPr>
        <w:t>000,00 руб. исполнителями и соисполнителями в рамках исполнения указанных муниципальных контрактов (контрактов, договоров);</w:t>
      </w:r>
    </w:p>
    <w:p w14:paraId="56D93D6C" w14:textId="20379644" w:rsidR="00D07D79" w:rsidRDefault="00D07D79" w:rsidP="00C475C0">
      <w:pPr>
        <w:pStyle w:val="ConsPlusTitle"/>
        <w:ind w:firstLine="709"/>
        <w:jc w:val="both"/>
        <w:outlineLvl w:val="0"/>
        <w:rPr>
          <w:rFonts w:ascii="Times New Roman" w:eastAsia="Calibri" w:hAnsi="Times New Roman" w:cs="Times New Roman"/>
          <w:b w:val="0"/>
          <w:bCs/>
          <w:sz w:val="28"/>
          <w:szCs w:val="28"/>
          <w:lang w:eastAsia="en-US"/>
        </w:rPr>
      </w:pPr>
      <w:r w:rsidRPr="00D07D79">
        <w:rPr>
          <w:rFonts w:ascii="Times New Roman" w:eastAsia="Calibri" w:hAnsi="Times New Roman" w:cs="Times New Roman"/>
          <w:b w:val="0"/>
          <w:bCs/>
          <w:sz w:val="28"/>
          <w:szCs w:val="28"/>
          <w:lang w:eastAsia="en-US"/>
        </w:rPr>
        <w:t>- бюджетные инвестиции, предоставляемые юридическим лицам в соответствии со статьей 80 Бюджетного кодекса Российской Федерации.</w:t>
      </w:r>
    </w:p>
    <w:p w14:paraId="4B84049A" w14:textId="5A397F7B" w:rsidR="00DA6019" w:rsidRPr="00D8356C" w:rsidRDefault="00AD0E9A" w:rsidP="00DA6019">
      <w:pPr>
        <w:autoSpaceDE w:val="0"/>
        <w:autoSpaceDN w:val="0"/>
        <w:adjustRightInd w:val="0"/>
        <w:spacing w:after="0" w:line="240" w:lineRule="auto"/>
        <w:ind w:firstLine="709"/>
        <w:jc w:val="both"/>
        <w:rPr>
          <w:rFonts w:ascii="Times New Roman" w:hAnsi="Times New Roman"/>
          <w:sz w:val="28"/>
          <w:szCs w:val="28"/>
        </w:rPr>
      </w:pPr>
      <w:r w:rsidRPr="00E11DFA">
        <w:rPr>
          <w:rFonts w:ascii="Times New Roman" w:hAnsi="Times New Roman"/>
          <w:sz w:val="28"/>
          <w:szCs w:val="28"/>
        </w:rPr>
        <w:t>6</w:t>
      </w:r>
      <w:r w:rsidR="00DA6019" w:rsidRPr="00E11DFA">
        <w:rPr>
          <w:rFonts w:ascii="Times New Roman" w:hAnsi="Times New Roman"/>
          <w:sz w:val="28"/>
          <w:szCs w:val="28"/>
        </w:rPr>
        <w:t>.</w:t>
      </w:r>
      <w:r w:rsidR="00DA6019" w:rsidRPr="00DA6019">
        <w:rPr>
          <w:rFonts w:ascii="Times New Roman" w:hAnsi="Times New Roman"/>
          <w:sz w:val="28"/>
          <w:szCs w:val="28"/>
        </w:rPr>
        <w:t xml:space="preserve"> Установить, что в 2025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w:t>
      </w:r>
      <w:r w:rsidR="00DA6019" w:rsidRPr="000900CD">
        <w:rPr>
          <w:rFonts w:ascii="Times New Roman" w:hAnsi="Times New Roman"/>
          <w:sz w:val="28"/>
          <w:szCs w:val="28"/>
        </w:rPr>
        <w:t xml:space="preserve">Губернатора </w:t>
      </w:r>
      <w:r w:rsidR="00DA6019" w:rsidRPr="00D8356C">
        <w:rPr>
          <w:rFonts w:ascii="Times New Roman" w:hAnsi="Times New Roman"/>
          <w:sz w:val="28"/>
          <w:szCs w:val="28"/>
        </w:rPr>
        <w:t>Липецкой области в порядке, установленном Правительством Липецкой области.</w:t>
      </w:r>
    </w:p>
    <w:p w14:paraId="4325DCC9" w14:textId="5A6F84CF" w:rsidR="00C475C0" w:rsidRDefault="00AD0E9A" w:rsidP="00C475C0">
      <w:pPr>
        <w:pStyle w:val="ConsPlusTitle"/>
        <w:ind w:firstLine="709"/>
        <w:jc w:val="both"/>
        <w:outlineLvl w:val="0"/>
        <w:rPr>
          <w:rFonts w:ascii="Times New Roman" w:eastAsia="Calibri" w:hAnsi="Times New Roman" w:cs="Times New Roman"/>
          <w:b w:val="0"/>
          <w:bCs/>
          <w:sz w:val="28"/>
          <w:szCs w:val="28"/>
          <w:lang w:eastAsia="en-US"/>
        </w:rPr>
      </w:pPr>
      <w:r w:rsidRPr="00D8356C">
        <w:rPr>
          <w:rFonts w:ascii="Times New Roman" w:eastAsia="Calibri" w:hAnsi="Times New Roman" w:cs="Times New Roman"/>
          <w:b w:val="0"/>
          <w:bCs/>
          <w:sz w:val="28"/>
          <w:szCs w:val="28"/>
          <w:lang w:eastAsia="en-US"/>
        </w:rPr>
        <w:t>7</w:t>
      </w:r>
      <w:r w:rsidR="00C475C0" w:rsidRPr="00D8356C">
        <w:rPr>
          <w:rFonts w:ascii="Times New Roman" w:eastAsia="Calibri" w:hAnsi="Times New Roman" w:cs="Times New Roman"/>
          <w:b w:val="0"/>
          <w:bCs/>
          <w:sz w:val="28"/>
          <w:szCs w:val="28"/>
          <w:lang w:eastAsia="en-US"/>
        </w:rPr>
        <w:t xml:space="preserve">. Установить, что плата за негативное воздействие на окружающую среду, суммы штрафов, установленных Кодексом Российской Федерации об административных правонарушениях за административные правонарушения в </w:t>
      </w:r>
      <w:r w:rsidR="00C475C0" w:rsidRPr="00D8356C">
        <w:rPr>
          <w:rFonts w:ascii="Times New Roman" w:eastAsia="Calibri" w:hAnsi="Times New Roman" w:cs="Times New Roman"/>
          <w:b w:val="0"/>
          <w:bCs/>
          <w:sz w:val="28"/>
          <w:szCs w:val="28"/>
          <w:lang w:eastAsia="en-US"/>
        </w:rPr>
        <w:lastRenderedPageBreak/>
        <w:t xml:space="preserve">области охраны окружающей среды и природопользования, а также суммы административных штрафов, установленных Кодексом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областной бюджет, направляются на реализацию мероприятий, указанных в пункте 1 статьи 16.6, пункте 1 статьи 75.1 и пункте 1 статьи 78.2 Федерального закона от 10 января 2002 </w:t>
      </w:r>
      <w:r w:rsidR="009656E8" w:rsidRPr="00D8356C">
        <w:rPr>
          <w:rFonts w:ascii="Times New Roman" w:eastAsia="Calibri" w:hAnsi="Times New Roman" w:cs="Times New Roman"/>
          <w:b w:val="0"/>
          <w:bCs/>
          <w:sz w:val="28"/>
          <w:szCs w:val="28"/>
          <w:lang w:eastAsia="en-US"/>
        </w:rPr>
        <w:t>№</w:t>
      </w:r>
      <w:r w:rsidR="00C475C0" w:rsidRPr="00D8356C">
        <w:rPr>
          <w:rFonts w:ascii="Times New Roman" w:eastAsia="Calibri" w:hAnsi="Times New Roman" w:cs="Times New Roman"/>
          <w:b w:val="0"/>
          <w:bCs/>
          <w:sz w:val="28"/>
          <w:szCs w:val="28"/>
          <w:lang w:eastAsia="en-US"/>
        </w:rPr>
        <w:t xml:space="preserve"> 7-ФЗ "Об охране окружающей среды".</w:t>
      </w:r>
    </w:p>
    <w:p w14:paraId="045FD9FB" w14:textId="77777777" w:rsidR="00BD5B7A" w:rsidRPr="00BD5B7A" w:rsidRDefault="00BD5B7A" w:rsidP="00BD5B7A">
      <w:pPr>
        <w:spacing w:after="0" w:line="240" w:lineRule="auto"/>
        <w:ind w:firstLine="709"/>
        <w:jc w:val="both"/>
        <w:rPr>
          <w:rFonts w:ascii="Times New Roman" w:eastAsia="Times New Roman" w:hAnsi="Times New Roman"/>
          <w:color w:val="000000" w:themeColor="text1"/>
          <w:sz w:val="28"/>
          <w:szCs w:val="28"/>
          <w:lang w:eastAsia="ru-RU"/>
        </w:rPr>
      </w:pPr>
      <w:r w:rsidRPr="00BD5B7A">
        <w:rPr>
          <w:rFonts w:ascii="Times New Roman" w:eastAsia="Times New Roman" w:hAnsi="Times New Roman"/>
          <w:color w:val="000000" w:themeColor="text1"/>
          <w:sz w:val="28"/>
          <w:szCs w:val="28"/>
          <w:lang w:eastAsia="ru-RU"/>
        </w:rPr>
        <w:t xml:space="preserve">8. Увеличить с 1 октября 2025 года в 1,045 раза размер должностного оклада старшего специалиста, устанавливаемого в порядке, предусмотренном </w:t>
      </w:r>
      <w:hyperlink r:id="rId33" w:history="1">
        <w:r w:rsidRPr="00BD5B7A">
          <w:rPr>
            <w:rFonts w:ascii="Times New Roman" w:eastAsia="Times New Roman" w:hAnsi="Times New Roman"/>
            <w:color w:val="000000" w:themeColor="text1"/>
            <w:sz w:val="28"/>
            <w:szCs w:val="28"/>
            <w:lang w:eastAsia="ru-RU"/>
          </w:rPr>
          <w:t>Законом</w:t>
        </w:r>
      </w:hyperlink>
      <w:r w:rsidRPr="00BD5B7A">
        <w:rPr>
          <w:rFonts w:ascii="Times New Roman" w:eastAsia="Times New Roman" w:hAnsi="Times New Roman"/>
          <w:color w:val="000000" w:themeColor="text1"/>
          <w:sz w:val="28"/>
          <w:szCs w:val="28"/>
          <w:lang w:eastAsia="ru-RU"/>
        </w:rPr>
        <w:t xml:space="preserve"> Липецкой области от 5 января 2000 года № 61-ОЗ "О денежном содержании и социальных гарантиях государственных гражданских служащих государственной гражданской службы Липецкой области".</w:t>
      </w:r>
    </w:p>
    <w:p w14:paraId="6C3A267B" w14:textId="77777777" w:rsidR="00BD5B7A" w:rsidRPr="00BD5B7A" w:rsidRDefault="00BD5B7A" w:rsidP="00BD5B7A">
      <w:pPr>
        <w:spacing w:after="0" w:line="240" w:lineRule="auto"/>
        <w:ind w:firstLine="709"/>
        <w:jc w:val="both"/>
        <w:rPr>
          <w:rFonts w:ascii="Times New Roman" w:eastAsia="Times New Roman" w:hAnsi="Times New Roman"/>
          <w:color w:val="000000" w:themeColor="text1"/>
          <w:sz w:val="28"/>
          <w:szCs w:val="28"/>
          <w:lang w:eastAsia="ru-RU"/>
        </w:rPr>
      </w:pPr>
      <w:r w:rsidRPr="00BD5B7A">
        <w:rPr>
          <w:rFonts w:ascii="Times New Roman" w:eastAsia="Times New Roman" w:hAnsi="Times New Roman"/>
          <w:color w:val="000000" w:themeColor="text1"/>
          <w:sz w:val="28"/>
          <w:szCs w:val="28"/>
          <w:lang w:eastAsia="ru-RU"/>
        </w:rPr>
        <w:t xml:space="preserve">Увеличить с 1 октября 2025 года в 1,045 раза </w:t>
      </w:r>
      <w:hyperlink r:id="rId34" w:history="1">
        <w:r w:rsidRPr="00BD5B7A">
          <w:rPr>
            <w:rFonts w:ascii="Times New Roman" w:eastAsia="Times New Roman" w:hAnsi="Times New Roman"/>
            <w:color w:val="000000" w:themeColor="text1"/>
            <w:sz w:val="28"/>
            <w:szCs w:val="28"/>
            <w:lang w:eastAsia="ru-RU"/>
          </w:rPr>
          <w:t>размеры</w:t>
        </w:r>
      </w:hyperlink>
      <w:r w:rsidRPr="00BD5B7A">
        <w:rPr>
          <w:rFonts w:ascii="Times New Roman" w:eastAsia="Times New Roman" w:hAnsi="Times New Roman"/>
          <w:color w:val="000000" w:themeColor="text1"/>
          <w:sz w:val="28"/>
          <w:szCs w:val="28"/>
          <w:lang w:eastAsia="ru-RU"/>
        </w:rPr>
        <w:t xml:space="preserve"> ежемесячного денежного вознаграждения лиц, замещающих государственные должности Липецкой области, установленные Законом Липецкой области от 22 февраля 2006 года № 266-ОЗ "О гарантиях деятельности лиц, замещающих государственные должности Липецкой области, и социальных гарантиях лиц, замещавших государственные должности Липецкой области".</w:t>
      </w:r>
    </w:p>
    <w:p w14:paraId="0DE334A6" w14:textId="77777777" w:rsidR="00BD5B7A" w:rsidRPr="00BD5B7A" w:rsidRDefault="00BD5B7A" w:rsidP="00BD5B7A">
      <w:pPr>
        <w:spacing w:after="0" w:line="240" w:lineRule="auto"/>
        <w:ind w:firstLine="709"/>
        <w:jc w:val="both"/>
        <w:rPr>
          <w:rFonts w:ascii="Times New Roman" w:eastAsia="Times New Roman" w:hAnsi="Times New Roman"/>
          <w:color w:val="000000" w:themeColor="text1"/>
          <w:sz w:val="28"/>
          <w:szCs w:val="28"/>
          <w:lang w:eastAsia="ru-RU"/>
        </w:rPr>
      </w:pPr>
      <w:r w:rsidRPr="00BD5B7A">
        <w:rPr>
          <w:rFonts w:ascii="Times New Roman" w:eastAsia="Times New Roman" w:hAnsi="Times New Roman"/>
          <w:color w:val="000000" w:themeColor="text1"/>
          <w:sz w:val="28"/>
          <w:szCs w:val="28"/>
          <w:lang w:eastAsia="ru-RU"/>
        </w:rPr>
        <w:t xml:space="preserve">Установить, что при индексации ежемесячного денежного вознаграждения лиц, замещающих государственные должности Липецкой области, его размер, а также размеры ежемесячного денежного поощрения, ежемесячной надбавки к ежемесячному денежному вознаграждению, премии за выполнение особо важных и сложных заданий, единовременной выплаты при предоставлении отпуска, материальной помощи, премий по итогам работы за квартал, год лиц, замещающих государственные должности Липецкой области, подлежат округлению до целого рубля в сторону увеличения. </w:t>
      </w:r>
    </w:p>
    <w:p w14:paraId="04213BFB" w14:textId="77777777" w:rsidR="00384614" w:rsidRPr="00D8356C" w:rsidRDefault="00384614" w:rsidP="00C475C0">
      <w:pPr>
        <w:pStyle w:val="ConsPlusTitle"/>
        <w:ind w:firstLine="709"/>
        <w:jc w:val="both"/>
        <w:outlineLvl w:val="0"/>
        <w:rPr>
          <w:rFonts w:ascii="Times New Roman" w:eastAsia="Calibri" w:hAnsi="Times New Roman" w:cs="Times New Roman"/>
          <w:b w:val="0"/>
          <w:bCs/>
          <w:sz w:val="28"/>
          <w:szCs w:val="28"/>
          <w:lang w:eastAsia="en-US"/>
        </w:rPr>
      </w:pPr>
    </w:p>
    <w:p w14:paraId="31305A39" w14:textId="77777777" w:rsidR="00C475C0" w:rsidRPr="00086C55" w:rsidRDefault="00C475C0" w:rsidP="00086C55">
      <w:pPr>
        <w:pStyle w:val="ConsPlusTitle"/>
        <w:ind w:firstLine="709"/>
        <w:jc w:val="both"/>
        <w:outlineLvl w:val="1"/>
        <w:rPr>
          <w:rFonts w:ascii="Times New Roman" w:hAnsi="Times New Roman" w:cs="Times New Roman"/>
          <w:sz w:val="28"/>
          <w:szCs w:val="28"/>
        </w:rPr>
      </w:pPr>
      <w:r w:rsidRPr="00905599">
        <w:rPr>
          <w:rFonts w:ascii="Times New Roman" w:hAnsi="Times New Roman" w:cs="Times New Roman"/>
          <w:sz w:val="28"/>
          <w:szCs w:val="28"/>
        </w:rPr>
        <w:t>Статья 17. Вступление</w:t>
      </w:r>
      <w:r w:rsidRPr="00086C55">
        <w:rPr>
          <w:rFonts w:ascii="Times New Roman" w:hAnsi="Times New Roman" w:cs="Times New Roman"/>
          <w:sz w:val="28"/>
          <w:szCs w:val="28"/>
        </w:rPr>
        <w:t xml:space="preserve"> в силу настоящего Закона</w:t>
      </w:r>
    </w:p>
    <w:p w14:paraId="2702041E" w14:textId="77777777" w:rsidR="00C475C0" w:rsidRPr="00086C55" w:rsidRDefault="00C475C0" w:rsidP="00086C55">
      <w:pPr>
        <w:pStyle w:val="ConsPlusNormal"/>
        <w:ind w:firstLine="709"/>
        <w:jc w:val="both"/>
        <w:rPr>
          <w:rFonts w:ascii="Times New Roman" w:hAnsi="Times New Roman" w:cs="Times New Roman"/>
          <w:sz w:val="28"/>
          <w:szCs w:val="28"/>
        </w:rPr>
      </w:pPr>
    </w:p>
    <w:p w14:paraId="1364AA59" w14:textId="77777777" w:rsidR="00C475C0" w:rsidRPr="00086C55" w:rsidRDefault="00C475C0" w:rsidP="00086C55">
      <w:pPr>
        <w:pStyle w:val="ConsPlusNormal"/>
        <w:ind w:firstLine="709"/>
        <w:jc w:val="both"/>
        <w:rPr>
          <w:rFonts w:ascii="Times New Roman" w:hAnsi="Times New Roman" w:cs="Times New Roman"/>
          <w:sz w:val="28"/>
          <w:szCs w:val="28"/>
        </w:rPr>
      </w:pPr>
      <w:r w:rsidRPr="00086C55">
        <w:rPr>
          <w:rFonts w:ascii="Times New Roman" w:hAnsi="Times New Roman" w:cs="Times New Roman"/>
          <w:sz w:val="28"/>
          <w:szCs w:val="28"/>
        </w:rPr>
        <w:t>Настоящий Закон вступает в силу с 1 января 2025 года.</w:t>
      </w:r>
    </w:p>
    <w:p w14:paraId="17E7DBB2" w14:textId="77777777" w:rsidR="00C475C0" w:rsidRPr="00C475C0" w:rsidRDefault="00C475C0" w:rsidP="00086C55">
      <w:pPr>
        <w:pStyle w:val="ConsPlusNormal"/>
        <w:ind w:firstLine="709"/>
        <w:jc w:val="both"/>
        <w:rPr>
          <w:rFonts w:ascii="Times New Roman" w:hAnsi="Times New Roman" w:cs="Times New Roman"/>
          <w:sz w:val="28"/>
          <w:szCs w:val="28"/>
          <w:highlight w:val="yellow"/>
        </w:rPr>
      </w:pPr>
    </w:p>
    <w:p w14:paraId="34E3FA74" w14:textId="77777777" w:rsidR="00C475C0" w:rsidRPr="00CB73F2" w:rsidRDefault="00C475C0" w:rsidP="00086C55">
      <w:pPr>
        <w:pStyle w:val="ConsPlusNormal"/>
        <w:ind w:firstLine="709"/>
        <w:jc w:val="both"/>
        <w:rPr>
          <w:rFonts w:ascii="Times New Roman" w:hAnsi="Times New Roman" w:cs="Times New Roman"/>
          <w:sz w:val="28"/>
          <w:szCs w:val="28"/>
        </w:rPr>
      </w:pPr>
    </w:p>
    <w:p w14:paraId="4FBD59A1" w14:textId="77777777" w:rsidR="00C475C0" w:rsidRPr="00CB73F2" w:rsidRDefault="00C475C0" w:rsidP="00C475C0">
      <w:pPr>
        <w:pStyle w:val="ConsPlusNormal"/>
        <w:ind w:firstLine="709"/>
        <w:jc w:val="both"/>
        <w:rPr>
          <w:rFonts w:ascii="Times New Roman" w:hAnsi="Times New Roman" w:cs="Times New Roman"/>
          <w:sz w:val="28"/>
          <w:szCs w:val="28"/>
        </w:rPr>
      </w:pPr>
    </w:p>
    <w:p w14:paraId="2E2455EC" w14:textId="77777777" w:rsidR="00C475C0" w:rsidRPr="007A26BA" w:rsidRDefault="00C475C0" w:rsidP="00C475C0">
      <w:pPr>
        <w:pStyle w:val="ConsPlusNormal"/>
        <w:rPr>
          <w:rFonts w:ascii="Times New Roman" w:hAnsi="Times New Roman" w:cs="Times New Roman"/>
          <w:b/>
          <w:bCs/>
          <w:sz w:val="28"/>
          <w:szCs w:val="28"/>
        </w:rPr>
      </w:pPr>
      <w:r w:rsidRPr="007A26BA">
        <w:rPr>
          <w:rFonts w:ascii="Times New Roman" w:hAnsi="Times New Roman" w:cs="Times New Roman"/>
          <w:b/>
          <w:bCs/>
          <w:sz w:val="28"/>
          <w:szCs w:val="28"/>
        </w:rPr>
        <w:t>Губернатор</w:t>
      </w:r>
    </w:p>
    <w:p w14:paraId="43010FCF" w14:textId="73BEDA92" w:rsidR="00C475C0" w:rsidRDefault="00C475C0" w:rsidP="00C475C0">
      <w:pPr>
        <w:pStyle w:val="ConsPlusNormal"/>
        <w:rPr>
          <w:rFonts w:ascii="Times New Roman" w:hAnsi="Times New Roman" w:cs="Times New Roman"/>
          <w:b/>
          <w:bCs/>
          <w:sz w:val="28"/>
          <w:szCs w:val="28"/>
        </w:rPr>
      </w:pPr>
      <w:r w:rsidRPr="007A26BA">
        <w:rPr>
          <w:rFonts w:ascii="Times New Roman" w:hAnsi="Times New Roman" w:cs="Times New Roman"/>
          <w:b/>
          <w:bCs/>
          <w:sz w:val="28"/>
          <w:szCs w:val="28"/>
        </w:rPr>
        <w:t xml:space="preserve">Липецкой области                                                         </w:t>
      </w:r>
      <w:r w:rsidR="00AE2E4B">
        <w:rPr>
          <w:rFonts w:ascii="Times New Roman" w:hAnsi="Times New Roman" w:cs="Times New Roman"/>
          <w:b/>
          <w:bCs/>
          <w:sz w:val="28"/>
          <w:szCs w:val="28"/>
        </w:rPr>
        <w:t xml:space="preserve">          </w:t>
      </w:r>
      <w:bookmarkStart w:id="2" w:name="_GoBack"/>
      <w:bookmarkEnd w:id="2"/>
      <w:r w:rsidRPr="007A26BA">
        <w:rPr>
          <w:rFonts w:ascii="Times New Roman" w:hAnsi="Times New Roman" w:cs="Times New Roman"/>
          <w:b/>
          <w:bCs/>
          <w:sz w:val="28"/>
          <w:szCs w:val="28"/>
        </w:rPr>
        <w:t xml:space="preserve">      И.Г. Артамонов</w:t>
      </w:r>
    </w:p>
    <w:p w14:paraId="203DF8A4" w14:textId="04787F47" w:rsidR="00F42DE0" w:rsidRDefault="00F42DE0" w:rsidP="00C475C0">
      <w:pPr>
        <w:pStyle w:val="ConsPlusNormal"/>
        <w:rPr>
          <w:rFonts w:ascii="Times New Roman" w:hAnsi="Times New Roman" w:cs="Times New Roman"/>
          <w:b/>
          <w:bCs/>
          <w:sz w:val="28"/>
          <w:szCs w:val="28"/>
        </w:rPr>
      </w:pPr>
    </w:p>
    <w:p w14:paraId="21D18CB8" w14:textId="77777777" w:rsidR="00F42DE0" w:rsidRPr="00384E22" w:rsidRDefault="00F42DE0" w:rsidP="00F42DE0">
      <w:pPr>
        <w:spacing w:after="0" w:line="240" w:lineRule="auto"/>
        <w:rPr>
          <w:rFonts w:ascii="Times New Roman" w:hAnsi="Times New Roman"/>
          <w:bCs/>
          <w:sz w:val="28"/>
          <w:szCs w:val="28"/>
        </w:rPr>
      </w:pPr>
      <w:r w:rsidRPr="00384E22">
        <w:rPr>
          <w:rFonts w:ascii="Times New Roman" w:hAnsi="Times New Roman"/>
          <w:bCs/>
          <w:sz w:val="28"/>
          <w:szCs w:val="28"/>
        </w:rPr>
        <w:t>город Липецк</w:t>
      </w:r>
    </w:p>
    <w:p w14:paraId="7F102038" w14:textId="6DDB679B" w:rsidR="00F42DE0" w:rsidRPr="00384E22" w:rsidRDefault="00AE2E4B" w:rsidP="00F42DE0">
      <w:pPr>
        <w:spacing w:after="0" w:line="240" w:lineRule="auto"/>
        <w:rPr>
          <w:rFonts w:ascii="Times New Roman" w:hAnsi="Times New Roman"/>
          <w:bCs/>
          <w:sz w:val="28"/>
          <w:szCs w:val="28"/>
        </w:rPr>
      </w:pPr>
      <w:r>
        <w:rPr>
          <w:rFonts w:ascii="Times New Roman" w:hAnsi="Times New Roman"/>
          <w:bCs/>
          <w:sz w:val="28"/>
          <w:szCs w:val="28"/>
        </w:rPr>
        <w:t>19</w:t>
      </w:r>
      <w:r w:rsidR="00F42DE0">
        <w:rPr>
          <w:rFonts w:ascii="Times New Roman" w:hAnsi="Times New Roman"/>
          <w:bCs/>
          <w:sz w:val="28"/>
          <w:szCs w:val="28"/>
        </w:rPr>
        <w:t xml:space="preserve"> </w:t>
      </w:r>
      <w:r>
        <w:rPr>
          <w:rFonts w:ascii="Times New Roman" w:hAnsi="Times New Roman"/>
          <w:bCs/>
          <w:sz w:val="28"/>
          <w:szCs w:val="28"/>
        </w:rPr>
        <w:t>декабря</w:t>
      </w:r>
      <w:r w:rsidR="00F42DE0" w:rsidRPr="00384E22">
        <w:rPr>
          <w:rFonts w:ascii="Times New Roman" w:hAnsi="Times New Roman"/>
          <w:bCs/>
          <w:sz w:val="28"/>
          <w:szCs w:val="28"/>
        </w:rPr>
        <w:t xml:space="preserve"> 2024 года</w:t>
      </w:r>
    </w:p>
    <w:p w14:paraId="0182BE11" w14:textId="3C3538FA" w:rsidR="00F42DE0" w:rsidRPr="00C475C0" w:rsidRDefault="00F42DE0" w:rsidP="00F42DE0">
      <w:pPr>
        <w:pStyle w:val="ConsPlusNormal"/>
        <w:rPr>
          <w:rFonts w:ascii="Times New Roman" w:hAnsi="Times New Roman" w:cs="Times New Roman"/>
          <w:b/>
          <w:bCs/>
          <w:sz w:val="28"/>
          <w:szCs w:val="28"/>
        </w:rPr>
      </w:pPr>
      <w:r w:rsidRPr="00384E22">
        <w:rPr>
          <w:rFonts w:ascii="Times New Roman" w:hAnsi="Times New Roman"/>
          <w:bCs/>
          <w:sz w:val="28"/>
          <w:szCs w:val="28"/>
        </w:rPr>
        <w:t xml:space="preserve">№ </w:t>
      </w:r>
      <w:r>
        <w:rPr>
          <w:rFonts w:ascii="Times New Roman" w:hAnsi="Times New Roman"/>
          <w:bCs/>
          <w:sz w:val="28"/>
          <w:szCs w:val="28"/>
        </w:rPr>
        <w:t>5</w:t>
      </w:r>
      <w:r w:rsidR="00AE2E4B">
        <w:rPr>
          <w:rFonts w:ascii="Times New Roman" w:hAnsi="Times New Roman"/>
          <w:bCs/>
          <w:sz w:val="28"/>
          <w:szCs w:val="28"/>
        </w:rPr>
        <w:t>80</w:t>
      </w:r>
      <w:r w:rsidRPr="00384E22">
        <w:rPr>
          <w:rFonts w:ascii="Times New Roman" w:hAnsi="Times New Roman"/>
          <w:bCs/>
          <w:sz w:val="28"/>
          <w:szCs w:val="28"/>
        </w:rPr>
        <w:t>-ОЗ</w:t>
      </w:r>
    </w:p>
    <w:sectPr w:rsidR="00F42DE0" w:rsidRPr="00C475C0" w:rsidSect="003B7A97">
      <w:headerReference w:type="default" r:id="rId3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0C6A7" w14:textId="77777777" w:rsidR="00C37A75" w:rsidRDefault="00C37A75" w:rsidP="00220FB3">
      <w:pPr>
        <w:spacing w:after="0" w:line="240" w:lineRule="auto"/>
      </w:pPr>
      <w:r>
        <w:separator/>
      </w:r>
    </w:p>
  </w:endnote>
  <w:endnote w:type="continuationSeparator" w:id="0">
    <w:p w14:paraId="7CDC77C9" w14:textId="77777777" w:rsidR="00C37A75" w:rsidRDefault="00C37A75" w:rsidP="0022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94275" w14:textId="77777777" w:rsidR="00C37A75" w:rsidRDefault="00C37A75" w:rsidP="00220FB3">
      <w:pPr>
        <w:spacing w:after="0" w:line="240" w:lineRule="auto"/>
      </w:pPr>
      <w:r>
        <w:separator/>
      </w:r>
    </w:p>
  </w:footnote>
  <w:footnote w:type="continuationSeparator" w:id="0">
    <w:p w14:paraId="55A660D2" w14:textId="77777777" w:rsidR="00C37A75" w:rsidRDefault="00C37A75" w:rsidP="00220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680805"/>
      <w:docPartObj>
        <w:docPartGallery w:val="Page Numbers (Top of Page)"/>
        <w:docPartUnique/>
      </w:docPartObj>
    </w:sdtPr>
    <w:sdtEndPr>
      <w:rPr>
        <w:rFonts w:ascii="Times New Roman" w:hAnsi="Times New Roman"/>
        <w:sz w:val="24"/>
        <w:szCs w:val="24"/>
      </w:rPr>
    </w:sdtEndPr>
    <w:sdtContent>
      <w:p w14:paraId="4534FAB0" w14:textId="45EAAD5E" w:rsidR="00C37A75" w:rsidRPr="00697D8C" w:rsidRDefault="00C37A75">
        <w:pPr>
          <w:pStyle w:val="a3"/>
          <w:jc w:val="center"/>
          <w:rPr>
            <w:rFonts w:ascii="Times New Roman" w:hAnsi="Times New Roman"/>
            <w:sz w:val="24"/>
            <w:szCs w:val="24"/>
          </w:rPr>
        </w:pPr>
        <w:r w:rsidRPr="00697D8C">
          <w:rPr>
            <w:rFonts w:ascii="Times New Roman" w:hAnsi="Times New Roman"/>
            <w:sz w:val="24"/>
            <w:szCs w:val="24"/>
          </w:rPr>
          <w:fldChar w:fldCharType="begin"/>
        </w:r>
        <w:r w:rsidRPr="00697D8C">
          <w:rPr>
            <w:rFonts w:ascii="Times New Roman" w:hAnsi="Times New Roman"/>
            <w:sz w:val="24"/>
            <w:szCs w:val="24"/>
          </w:rPr>
          <w:instrText>PAGE   \* MERGEFORMAT</w:instrText>
        </w:r>
        <w:r w:rsidRPr="00697D8C">
          <w:rPr>
            <w:rFonts w:ascii="Times New Roman" w:hAnsi="Times New Roman"/>
            <w:sz w:val="24"/>
            <w:szCs w:val="24"/>
          </w:rPr>
          <w:fldChar w:fldCharType="separate"/>
        </w:r>
        <w:r w:rsidRPr="00697D8C">
          <w:rPr>
            <w:rFonts w:ascii="Times New Roman" w:hAnsi="Times New Roman"/>
            <w:sz w:val="24"/>
            <w:szCs w:val="24"/>
          </w:rPr>
          <w:t>2</w:t>
        </w:r>
        <w:r w:rsidRPr="00697D8C">
          <w:rPr>
            <w:rFonts w:ascii="Times New Roman" w:hAnsi="Times New Roman"/>
            <w:sz w:val="24"/>
            <w:szCs w:val="24"/>
          </w:rPr>
          <w:fldChar w:fldCharType="end"/>
        </w:r>
      </w:p>
    </w:sdtContent>
  </w:sdt>
  <w:p w14:paraId="75BE9C48" w14:textId="77777777" w:rsidR="00C37A75" w:rsidRDefault="00C37A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A6890"/>
    <w:multiLevelType w:val="hybridMultilevel"/>
    <w:tmpl w:val="085C1F20"/>
    <w:lvl w:ilvl="0" w:tplc="FB0478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83D1954"/>
    <w:multiLevelType w:val="hybridMultilevel"/>
    <w:tmpl w:val="CB2A8AFE"/>
    <w:lvl w:ilvl="0" w:tplc="90908E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F5"/>
    <w:rsid w:val="00004FA4"/>
    <w:rsid w:val="000052B2"/>
    <w:rsid w:val="00005771"/>
    <w:rsid w:val="000065DE"/>
    <w:rsid w:val="00011522"/>
    <w:rsid w:val="0001190C"/>
    <w:rsid w:val="0001439A"/>
    <w:rsid w:val="00015081"/>
    <w:rsid w:val="0002097E"/>
    <w:rsid w:val="00024903"/>
    <w:rsid w:val="00025675"/>
    <w:rsid w:val="00026897"/>
    <w:rsid w:val="00026B6F"/>
    <w:rsid w:val="0003119B"/>
    <w:rsid w:val="000324CF"/>
    <w:rsid w:val="00032959"/>
    <w:rsid w:val="00035CF1"/>
    <w:rsid w:val="000371F6"/>
    <w:rsid w:val="00042830"/>
    <w:rsid w:val="00045D98"/>
    <w:rsid w:val="00052460"/>
    <w:rsid w:val="00054E66"/>
    <w:rsid w:val="00067EEE"/>
    <w:rsid w:val="0007295B"/>
    <w:rsid w:val="00086C55"/>
    <w:rsid w:val="000900CD"/>
    <w:rsid w:val="00093697"/>
    <w:rsid w:val="000A094D"/>
    <w:rsid w:val="000A1FF1"/>
    <w:rsid w:val="000B1217"/>
    <w:rsid w:val="000B42A3"/>
    <w:rsid w:val="000B4605"/>
    <w:rsid w:val="000B463D"/>
    <w:rsid w:val="000B4B2F"/>
    <w:rsid w:val="000B660C"/>
    <w:rsid w:val="000C18C1"/>
    <w:rsid w:val="000C39AB"/>
    <w:rsid w:val="000C4527"/>
    <w:rsid w:val="000C495F"/>
    <w:rsid w:val="000C7D8F"/>
    <w:rsid w:val="000D21A4"/>
    <w:rsid w:val="000D388D"/>
    <w:rsid w:val="000D7F77"/>
    <w:rsid w:val="000E44D2"/>
    <w:rsid w:val="000E6079"/>
    <w:rsid w:val="000F142F"/>
    <w:rsid w:val="000F22AE"/>
    <w:rsid w:val="000F37E9"/>
    <w:rsid w:val="000F5635"/>
    <w:rsid w:val="000F5763"/>
    <w:rsid w:val="000F694E"/>
    <w:rsid w:val="000F703B"/>
    <w:rsid w:val="001014F8"/>
    <w:rsid w:val="0010638C"/>
    <w:rsid w:val="001072AD"/>
    <w:rsid w:val="00111ED7"/>
    <w:rsid w:val="0011229F"/>
    <w:rsid w:val="00116327"/>
    <w:rsid w:val="00117428"/>
    <w:rsid w:val="0011768C"/>
    <w:rsid w:val="0012187E"/>
    <w:rsid w:val="001232E2"/>
    <w:rsid w:val="00123805"/>
    <w:rsid w:val="001306DA"/>
    <w:rsid w:val="00130F99"/>
    <w:rsid w:val="0013133A"/>
    <w:rsid w:val="001353D6"/>
    <w:rsid w:val="00136E7F"/>
    <w:rsid w:val="00143C73"/>
    <w:rsid w:val="00144ECB"/>
    <w:rsid w:val="00157467"/>
    <w:rsid w:val="00157F57"/>
    <w:rsid w:val="00174935"/>
    <w:rsid w:val="0017688F"/>
    <w:rsid w:val="00177023"/>
    <w:rsid w:val="00180793"/>
    <w:rsid w:val="00196EA0"/>
    <w:rsid w:val="001A04A6"/>
    <w:rsid w:val="001A1222"/>
    <w:rsid w:val="001A17D0"/>
    <w:rsid w:val="001A53F3"/>
    <w:rsid w:val="001B4C3C"/>
    <w:rsid w:val="001C430B"/>
    <w:rsid w:val="001D049D"/>
    <w:rsid w:val="001D08A4"/>
    <w:rsid w:val="001D62D7"/>
    <w:rsid w:val="001E1A68"/>
    <w:rsid w:val="001F292C"/>
    <w:rsid w:val="001F30AD"/>
    <w:rsid w:val="001F31A2"/>
    <w:rsid w:val="001F4F22"/>
    <w:rsid w:val="00200357"/>
    <w:rsid w:val="00220FB3"/>
    <w:rsid w:val="002223F1"/>
    <w:rsid w:val="00222557"/>
    <w:rsid w:val="00224A77"/>
    <w:rsid w:val="00230A04"/>
    <w:rsid w:val="002329F9"/>
    <w:rsid w:val="0023385F"/>
    <w:rsid w:val="00237927"/>
    <w:rsid w:val="002402D6"/>
    <w:rsid w:val="0024289A"/>
    <w:rsid w:val="002443CE"/>
    <w:rsid w:val="00245C65"/>
    <w:rsid w:val="002523BA"/>
    <w:rsid w:val="00255917"/>
    <w:rsid w:val="00255E10"/>
    <w:rsid w:val="00255F9E"/>
    <w:rsid w:val="00256507"/>
    <w:rsid w:val="00270EC6"/>
    <w:rsid w:val="00276A5D"/>
    <w:rsid w:val="002773A1"/>
    <w:rsid w:val="0029392A"/>
    <w:rsid w:val="00293941"/>
    <w:rsid w:val="00295B7D"/>
    <w:rsid w:val="002A1347"/>
    <w:rsid w:val="002B5FA1"/>
    <w:rsid w:val="002B64C1"/>
    <w:rsid w:val="002C0021"/>
    <w:rsid w:val="002C3D4E"/>
    <w:rsid w:val="002D4E28"/>
    <w:rsid w:val="002D6C3C"/>
    <w:rsid w:val="002D7389"/>
    <w:rsid w:val="002F3EF5"/>
    <w:rsid w:val="002F6866"/>
    <w:rsid w:val="002F694B"/>
    <w:rsid w:val="003049A7"/>
    <w:rsid w:val="00305F4E"/>
    <w:rsid w:val="003062D3"/>
    <w:rsid w:val="003142D6"/>
    <w:rsid w:val="0031434F"/>
    <w:rsid w:val="0031669A"/>
    <w:rsid w:val="00326D68"/>
    <w:rsid w:val="00327A60"/>
    <w:rsid w:val="00332B74"/>
    <w:rsid w:val="00332D92"/>
    <w:rsid w:val="00341C9B"/>
    <w:rsid w:val="00343752"/>
    <w:rsid w:val="003502B4"/>
    <w:rsid w:val="00357146"/>
    <w:rsid w:val="003608EC"/>
    <w:rsid w:val="00360E29"/>
    <w:rsid w:val="003664AC"/>
    <w:rsid w:val="00371AB3"/>
    <w:rsid w:val="00373852"/>
    <w:rsid w:val="00375EAE"/>
    <w:rsid w:val="003819D5"/>
    <w:rsid w:val="00384614"/>
    <w:rsid w:val="00384814"/>
    <w:rsid w:val="0038783C"/>
    <w:rsid w:val="003A49AE"/>
    <w:rsid w:val="003A4ADA"/>
    <w:rsid w:val="003A7BD4"/>
    <w:rsid w:val="003B331C"/>
    <w:rsid w:val="003B7A97"/>
    <w:rsid w:val="003C1E53"/>
    <w:rsid w:val="003C55FA"/>
    <w:rsid w:val="003C681C"/>
    <w:rsid w:val="003D1E64"/>
    <w:rsid w:val="003D4E98"/>
    <w:rsid w:val="003E1EAA"/>
    <w:rsid w:val="003E1FF7"/>
    <w:rsid w:val="003E21A5"/>
    <w:rsid w:val="003E3F04"/>
    <w:rsid w:val="003F38E2"/>
    <w:rsid w:val="00400944"/>
    <w:rsid w:val="00400CB6"/>
    <w:rsid w:val="00417678"/>
    <w:rsid w:val="00420030"/>
    <w:rsid w:val="004246E8"/>
    <w:rsid w:val="0042687A"/>
    <w:rsid w:val="004268CA"/>
    <w:rsid w:val="00446BF5"/>
    <w:rsid w:val="00452087"/>
    <w:rsid w:val="00455FE6"/>
    <w:rsid w:val="00456F17"/>
    <w:rsid w:val="004644F6"/>
    <w:rsid w:val="00464DE8"/>
    <w:rsid w:val="0046673C"/>
    <w:rsid w:val="004745C3"/>
    <w:rsid w:val="00477A2E"/>
    <w:rsid w:val="00484DFF"/>
    <w:rsid w:val="00484FC1"/>
    <w:rsid w:val="00490141"/>
    <w:rsid w:val="004960C5"/>
    <w:rsid w:val="004A27E7"/>
    <w:rsid w:val="004A48B0"/>
    <w:rsid w:val="004A5693"/>
    <w:rsid w:val="004B42A5"/>
    <w:rsid w:val="004B5788"/>
    <w:rsid w:val="004B74A4"/>
    <w:rsid w:val="004C3078"/>
    <w:rsid w:val="004D071E"/>
    <w:rsid w:val="004D3A1F"/>
    <w:rsid w:val="004D4560"/>
    <w:rsid w:val="004D557E"/>
    <w:rsid w:val="004D58FC"/>
    <w:rsid w:val="004F2A08"/>
    <w:rsid w:val="004F5270"/>
    <w:rsid w:val="004F6A51"/>
    <w:rsid w:val="005059A5"/>
    <w:rsid w:val="00514D43"/>
    <w:rsid w:val="00524795"/>
    <w:rsid w:val="00527F71"/>
    <w:rsid w:val="0053316E"/>
    <w:rsid w:val="00536934"/>
    <w:rsid w:val="00536CF3"/>
    <w:rsid w:val="00537E1C"/>
    <w:rsid w:val="005414F7"/>
    <w:rsid w:val="00551FE4"/>
    <w:rsid w:val="005560C5"/>
    <w:rsid w:val="00567D17"/>
    <w:rsid w:val="0057150D"/>
    <w:rsid w:val="0057683B"/>
    <w:rsid w:val="00580F5C"/>
    <w:rsid w:val="00583B22"/>
    <w:rsid w:val="00585D2C"/>
    <w:rsid w:val="00591A07"/>
    <w:rsid w:val="0059211E"/>
    <w:rsid w:val="00592BC4"/>
    <w:rsid w:val="005A4580"/>
    <w:rsid w:val="005B39EE"/>
    <w:rsid w:val="005B4E11"/>
    <w:rsid w:val="005B59B0"/>
    <w:rsid w:val="005C1632"/>
    <w:rsid w:val="005C2344"/>
    <w:rsid w:val="005C3C8F"/>
    <w:rsid w:val="005C5D9C"/>
    <w:rsid w:val="005D049E"/>
    <w:rsid w:val="005D4AF1"/>
    <w:rsid w:val="005D5782"/>
    <w:rsid w:val="005D6165"/>
    <w:rsid w:val="005E1DB4"/>
    <w:rsid w:val="005E7386"/>
    <w:rsid w:val="005F7DA3"/>
    <w:rsid w:val="005F7DE5"/>
    <w:rsid w:val="0060091D"/>
    <w:rsid w:val="0060659B"/>
    <w:rsid w:val="00607D5B"/>
    <w:rsid w:val="00610948"/>
    <w:rsid w:val="00614CF8"/>
    <w:rsid w:val="006242DE"/>
    <w:rsid w:val="0063201E"/>
    <w:rsid w:val="006326DE"/>
    <w:rsid w:val="00632763"/>
    <w:rsid w:val="00635580"/>
    <w:rsid w:val="00636CE0"/>
    <w:rsid w:val="00645C00"/>
    <w:rsid w:val="00646555"/>
    <w:rsid w:val="00653FD9"/>
    <w:rsid w:val="00662601"/>
    <w:rsid w:val="006629D3"/>
    <w:rsid w:val="00672AC7"/>
    <w:rsid w:val="00680740"/>
    <w:rsid w:val="0068176D"/>
    <w:rsid w:val="00685CF2"/>
    <w:rsid w:val="00687635"/>
    <w:rsid w:val="00687B22"/>
    <w:rsid w:val="006918A5"/>
    <w:rsid w:val="00695CE4"/>
    <w:rsid w:val="00696443"/>
    <w:rsid w:val="00697C6D"/>
    <w:rsid w:val="00697D8C"/>
    <w:rsid w:val="006A0B29"/>
    <w:rsid w:val="006A59DF"/>
    <w:rsid w:val="006A7D8C"/>
    <w:rsid w:val="006B5959"/>
    <w:rsid w:val="006B75A7"/>
    <w:rsid w:val="006C0184"/>
    <w:rsid w:val="006C2C5D"/>
    <w:rsid w:val="006C3F1E"/>
    <w:rsid w:val="006C4118"/>
    <w:rsid w:val="006C4EF6"/>
    <w:rsid w:val="006C54E4"/>
    <w:rsid w:val="006C5BF4"/>
    <w:rsid w:val="006D1F44"/>
    <w:rsid w:val="006D412F"/>
    <w:rsid w:val="006D766C"/>
    <w:rsid w:val="006D7D4B"/>
    <w:rsid w:val="006E253C"/>
    <w:rsid w:val="006E4467"/>
    <w:rsid w:val="006E51E5"/>
    <w:rsid w:val="006E60CB"/>
    <w:rsid w:val="006E6E8F"/>
    <w:rsid w:val="006F3A88"/>
    <w:rsid w:val="00700C5F"/>
    <w:rsid w:val="0070243B"/>
    <w:rsid w:val="007112ED"/>
    <w:rsid w:val="007114EE"/>
    <w:rsid w:val="00712356"/>
    <w:rsid w:val="007174CB"/>
    <w:rsid w:val="0071766B"/>
    <w:rsid w:val="00722846"/>
    <w:rsid w:val="00731881"/>
    <w:rsid w:val="00731BDC"/>
    <w:rsid w:val="00737739"/>
    <w:rsid w:val="00751EB4"/>
    <w:rsid w:val="00752642"/>
    <w:rsid w:val="00756F21"/>
    <w:rsid w:val="007603ED"/>
    <w:rsid w:val="00760F48"/>
    <w:rsid w:val="0076567E"/>
    <w:rsid w:val="00766716"/>
    <w:rsid w:val="00781503"/>
    <w:rsid w:val="00782359"/>
    <w:rsid w:val="00782684"/>
    <w:rsid w:val="00782B60"/>
    <w:rsid w:val="0078561B"/>
    <w:rsid w:val="007876EE"/>
    <w:rsid w:val="0079182D"/>
    <w:rsid w:val="00792928"/>
    <w:rsid w:val="007932AF"/>
    <w:rsid w:val="00795131"/>
    <w:rsid w:val="007A26BA"/>
    <w:rsid w:val="007B3636"/>
    <w:rsid w:val="007C0171"/>
    <w:rsid w:val="007C04BE"/>
    <w:rsid w:val="007C113E"/>
    <w:rsid w:val="007C11A5"/>
    <w:rsid w:val="007C12F3"/>
    <w:rsid w:val="007C4112"/>
    <w:rsid w:val="007C7E91"/>
    <w:rsid w:val="007D632E"/>
    <w:rsid w:val="007E0216"/>
    <w:rsid w:val="007E2F60"/>
    <w:rsid w:val="007E4FBD"/>
    <w:rsid w:val="007F15BF"/>
    <w:rsid w:val="007F4000"/>
    <w:rsid w:val="007F55D5"/>
    <w:rsid w:val="007F6CF5"/>
    <w:rsid w:val="007F7CF8"/>
    <w:rsid w:val="008065D7"/>
    <w:rsid w:val="008104A5"/>
    <w:rsid w:val="00810F51"/>
    <w:rsid w:val="008164C2"/>
    <w:rsid w:val="008227DF"/>
    <w:rsid w:val="008274F4"/>
    <w:rsid w:val="00834E93"/>
    <w:rsid w:val="00835477"/>
    <w:rsid w:val="00843539"/>
    <w:rsid w:val="008453A5"/>
    <w:rsid w:val="00847992"/>
    <w:rsid w:val="0085188F"/>
    <w:rsid w:val="00852DAB"/>
    <w:rsid w:val="00857184"/>
    <w:rsid w:val="008677A4"/>
    <w:rsid w:val="0087013D"/>
    <w:rsid w:val="008709FC"/>
    <w:rsid w:val="00877F28"/>
    <w:rsid w:val="0088030F"/>
    <w:rsid w:val="00897CDC"/>
    <w:rsid w:val="008A03AF"/>
    <w:rsid w:val="008A1CEC"/>
    <w:rsid w:val="008A486B"/>
    <w:rsid w:val="008A5CE8"/>
    <w:rsid w:val="008A6C7F"/>
    <w:rsid w:val="008B0083"/>
    <w:rsid w:val="008B0D0D"/>
    <w:rsid w:val="008B2E59"/>
    <w:rsid w:val="008B4EF7"/>
    <w:rsid w:val="008B7908"/>
    <w:rsid w:val="008C7DA5"/>
    <w:rsid w:val="008D0140"/>
    <w:rsid w:val="008D1327"/>
    <w:rsid w:val="008D68AD"/>
    <w:rsid w:val="00900976"/>
    <w:rsid w:val="0090317C"/>
    <w:rsid w:val="00905599"/>
    <w:rsid w:val="009060DA"/>
    <w:rsid w:val="009128A0"/>
    <w:rsid w:val="00914DEC"/>
    <w:rsid w:val="00916E96"/>
    <w:rsid w:val="00925D5B"/>
    <w:rsid w:val="00926185"/>
    <w:rsid w:val="00931373"/>
    <w:rsid w:val="009325A5"/>
    <w:rsid w:val="0093314D"/>
    <w:rsid w:val="00933D34"/>
    <w:rsid w:val="00941E77"/>
    <w:rsid w:val="00951346"/>
    <w:rsid w:val="00962273"/>
    <w:rsid w:val="00962533"/>
    <w:rsid w:val="00962794"/>
    <w:rsid w:val="00962B6C"/>
    <w:rsid w:val="00964E29"/>
    <w:rsid w:val="009656E8"/>
    <w:rsid w:val="0097120B"/>
    <w:rsid w:val="00972F2D"/>
    <w:rsid w:val="0097364D"/>
    <w:rsid w:val="00973971"/>
    <w:rsid w:val="00981014"/>
    <w:rsid w:val="00983171"/>
    <w:rsid w:val="009873E6"/>
    <w:rsid w:val="009A4355"/>
    <w:rsid w:val="009A5471"/>
    <w:rsid w:val="009A7650"/>
    <w:rsid w:val="009B13D5"/>
    <w:rsid w:val="009B2CD2"/>
    <w:rsid w:val="009B6243"/>
    <w:rsid w:val="009B7921"/>
    <w:rsid w:val="009C12ED"/>
    <w:rsid w:val="009C189B"/>
    <w:rsid w:val="009C772D"/>
    <w:rsid w:val="009D50E3"/>
    <w:rsid w:val="009E1392"/>
    <w:rsid w:val="009E25F6"/>
    <w:rsid w:val="009E7AF3"/>
    <w:rsid w:val="009F171B"/>
    <w:rsid w:val="009F2FB9"/>
    <w:rsid w:val="00A01C2C"/>
    <w:rsid w:val="00A04264"/>
    <w:rsid w:val="00A21152"/>
    <w:rsid w:val="00A25A85"/>
    <w:rsid w:val="00A25C36"/>
    <w:rsid w:val="00A34C60"/>
    <w:rsid w:val="00A34EED"/>
    <w:rsid w:val="00A372F4"/>
    <w:rsid w:val="00A40B58"/>
    <w:rsid w:val="00A42741"/>
    <w:rsid w:val="00A431BB"/>
    <w:rsid w:val="00A4519E"/>
    <w:rsid w:val="00A5267A"/>
    <w:rsid w:val="00A56577"/>
    <w:rsid w:val="00A60098"/>
    <w:rsid w:val="00A60D77"/>
    <w:rsid w:val="00A632A0"/>
    <w:rsid w:val="00A6574D"/>
    <w:rsid w:val="00A705DC"/>
    <w:rsid w:val="00A74F9B"/>
    <w:rsid w:val="00A811CE"/>
    <w:rsid w:val="00A81870"/>
    <w:rsid w:val="00A92FBA"/>
    <w:rsid w:val="00A95357"/>
    <w:rsid w:val="00A97919"/>
    <w:rsid w:val="00A97F9E"/>
    <w:rsid w:val="00AA07BA"/>
    <w:rsid w:val="00AA225F"/>
    <w:rsid w:val="00AA3473"/>
    <w:rsid w:val="00AB0FD8"/>
    <w:rsid w:val="00AB1C56"/>
    <w:rsid w:val="00AB3201"/>
    <w:rsid w:val="00AB382F"/>
    <w:rsid w:val="00AB6113"/>
    <w:rsid w:val="00AB688B"/>
    <w:rsid w:val="00AB6969"/>
    <w:rsid w:val="00AD0E9A"/>
    <w:rsid w:val="00AD2787"/>
    <w:rsid w:val="00AD3FB6"/>
    <w:rsid w:val="00AE2E4B"/>
    <w:rsid w:val="00AE30BE"/>
    <w:rsid w:val="00AE5558"/>
    <w:rsid w:val="00AE5CFB"/>
    <w:rsid w:val="00AE620E"/>
    <w:rsid w:val="00AE70C8"/>
    <w:rsid w:val="00AE7F08"/>
    <w:rsid w:val="00AF0D78"/>
    <w:rsid w:val="00AF1CCD"/>
    <w:rsid w:val="00B006F3"/>
    <w:rsid w:val="00B020B6"/>
    <w:rsid w:val="00B020C3"/>
    <w:rsid w:val="00B03C1E"/>
    <w:rsid w:val="00B10576"/>
    <w:rsid w:val="00B12BAE"/>
    <w:rsid w:val="00B13A29"/>
    <w:rsid w:val="00B17642"/>
    <w:rsid w:val="00B20A5F"/>
    <w:rsid w:val="00B310B4"/>
    <w:rsid w:val="00B33D1B"/>
    <w:rsid w:val="00B360AE"/>
    <w:rsid w:val="00B37B04"/>
    <w:rsid w:val="00B37F3D"/>
    <w:rsid w:val="00B405AE"/>
    <w:rsid w:val="00B51745"/>
    <w:rsid w:val="00B53A6A"/>
    <w:rsid w:val="00B55DAF"/>
    <w:rsid w:val="00B61AF1"/>
    <w:rsid w:val="00B636DF"/>
    <w:rsid w:val="00B6716F"/>
    <w:rsid w:val="00B73606"/>
    <w:rsid w:val="00B74F49"/>
    <w:rsid w:val="00B758F5"/>
    <w:rsid w:val="00B75A6E"/>
    <w:rsid w:val="00B768BF"/>
    <w:rsid w:val="00B76931"/>
    <w:rsid w:val="00B907E7"/>
    <w:rsid w:val="00B93F06"/>
    <w:rsid w:val="00BA3705"/>
    <w:rsid w:val="00BA577A"/>
    <w:rsid w:val="00BB030B"/>
    <w:rsid w:val="00BB0979"/>
    <w:rsid w:val="00BB2F5D"/>
    <w:rsid w:val="00BC47AD"/>
    <w:rsid w:val="00BD5B7A"/>
    <w:rsid w:val="00BD6D2F"/>
    <w:rsid w:val="00BD7978"/>
    <w:rsid w:val="00BE07A5"/>
    <w:rsid w:val="00BE192A"/>
    <w:rsid w:val="00BE66A0"/>
    <w:rsid w:val="00BE67EF"/>
    <w:rsid w:val="00BF0C42"/>
    <w:rsid w:val="00BF0DA4"/>
    <w:rsid w:val="00BF259F"/>
    <w:rsid w:val="00BF2988"/>
    <w:rsid w:val="00C036C9"/>
    <w:rsid w:val="00C06BAF"/>
    <w:rsid w:val="00C072EE"/>
    <w:rsid w:val="00C11A63"/>
    <w:rsid w:val="00C173C0"/>
    <w:rsid w:val="00C20230"/>
    <w:rsid w:val="00C21AA3"/>
    <w:rsid w:val="00C31AC3"/>
    <w:rsid w:val="00C37A75"/>
    <w:rsid w:val="00C4058E"/>
    <w:rsid w:val="00C41239"/>
    <w:rsid w:val="00C475C0"/>
    <w:rsid w:val="00C50926"/>
    <w:rsid w:val="00C53A6C"/>
    <w:rsid w:val="00C55AAC"/>
    <w:rsid w:val="00C62CFE"/>
    <w:rsid w:val="00C742B0"/>
    <w:rsid w:val="00C800BE"/>
    <w:rsid w:val="00C81CC4"/>
    <w:rsid w:val="00C82E78"/>
    <w:rsid w:val="00C9664F"/>
    <w:rsid w:val="00C97333"/>
    <w:rsid w:val="00CA0201"/>
    <w:rsid w:val="00CA1EA6"/>
    <w:rsid w:val="00CA7378"/>
    <w:rsid w:val="00CB3CE4"/>
    <w:rsid w:val="00CB73F2"/>
    <w:rsid w:val="00CC0AEC"/>
    <w:rsid w:val="00CC2C32"/>
    <w:rsid w:val="00CC57BF"/>
    <w:rsid w:val="00CC5B69"/>
    <w:rsid w:val="00CD3C28"/>
    <w:rsid w:val="00CE2294"/>
    <w:rsid w:val="00CE235A"/>
    <w:rsid w:val="00CF60FF"/>
    <w:rsid w:val="00D007C3"/>
    <w:rsid w:val="00D07D79"/>
    <w:rsid w:val="00D10247"/>
    <w:rsid w:val="00D11C96"/>
    <w:rsid w:val="00D12EB1"/>
    <w:rsid w:val="00D14334"/>
    <w:rsid w:val="00D15B78"/>
    <w:rsid w:val="00D23DD8"/>
    <w:rsid w:val="00D31799"/>
    <w:rsid w:val="00D35757"/>
    <w:rsid w:val="00D36B9B"/>
    <w:rsid w:val="00D40017"/>
    <w:rsid w:val="00D44464"/>
    <w:rsid w:val="00D515E0"/>
    <w:rsid w:val="00D522B2"/>
    <w:rsid w:val="00D52C6A"/>
    <w:rsid w:val="00D53CC7"/>
    <w:rsid w:val="00D54AFB"/>
    <w:rsid w:val="00D61436"/>
    <w:rsid w:val="00D63019"/>
    <w:rsid w:val="00D63555"/>
    <w:rsid w:val="00D70074"/>
    <w:rsid w:val="00D76C73"/>
    <w:rsid w:val="00D809AE"/>
    <w:rsid w:val="00D8316B"/>
    <w:rsid w:val="00D8356C"/>
    <w:rsid w:val="00D85696"/>
    <w:rsid w:val="00D870C2"/>
    <w:rsid w:val="00DA08C1"/>
    <w:rsid w:val="00DA25EE"/>
    <w:rsid w:val="00DA6019"/>
    <w:rsid w:val="00DA6D8E"/>
    <w:rsid w:val="00DB25CA"/>
    <w:rsid w:val="00DC0D6B"/>
    <w:rsid w:val="00DC17B4"/>
    <w:rsid w:val="00DC2632"/>
    <w:rsid w:val="00DD02B7"/>
    <w:rsid w:val="00DD236C"/>
    <w:rsid w:val="00DD3C8A"/>
    <w:rsid w:val="00DE6647"/>
    <w:rsid w:val="00DF682A"/>
    <w:rsid w:val="00E05C3E"/>
    <w:rsid w:val="00E11DFA"/>
    <w:rsid w:val="00E12DB5"/>
    <w:rsid w:val="00E156AE"/>
    <w:rsid w:val="00E166E4"/>
    <w:rsid w:val="00E20E83"/>
    <w:rsid w:val="00E26108"/>
    <w:rsid w:val="00E31B0B"/>
    <w:rsid w:val="00E32243"/>
    <w:rsid w:val="00E34DC3"/>
    <w:rsid w:val="00E36C03"/>
    <w:rsid w:val="00E40471"/>
    <w:rsid w:val="00E55272"/>
    <w:rsid w:val="00E55556"/>
    <w:rsid w:val="00E56248"/>
    <w:rsid w:val="00E573FD"/>
    <w:rsid w:val="00E604A1"/>
    <w:rsid w:val="00E606C1"/>
    <w:rsid w:val="00E60ED6"/>
    <w:rsid w:val="00E64D43"/>
    <w:rsid w:val="00E67A81"/>
    <w:rsid w:val="00E74A40"/>
    <w:rsid w:val="00E82031"/>
    <w:rsid w:val="00E83B1F"/>
    <w:rsid w:val="00E9143A"/>
    <w:rsid w:val="00EA34B4"/>
    <w:rsid w:val="00EB2467"/>
    <w:rsid w:val="00EB2E42"/>
    <w:rsid w:val="00EB6858"/>
    <w:rsid w:val="00EC1CA8"/>
    <w:rsid w:val="00EC46E1"/>
    <w:rsid w:val="00EC55DA"/>
    <w:rsid w:val="00EC6951"/>
    <w:rsid w:val="00ED46A2"/>
    <w:rsid w:val="00ED4990"/>
    <w:rsid w:val="00ED4C69"/>
    <w:rsid w:val="00ED7E85"/>
    <w:rsid w:val="00EE45D6"/>
    <w:rsid w:val="00EF0B34"/>
    <w:rsid w:val="00F01126"/>
    <w:rsid w:val="00F0204E"/>
    <w:rsid w:val="00F02D2F"/>
    <w:rsid w:val="00F067AF"/>
    <w:rsid w:val="00F073E9"/>
    <w:rsid w:val="00F15A2E"/>
    <w:rsid w:val="00F17E83"/>
    <w:rsid w:val="00F2278A"/>
    <w:rsid w:val="00F34B1C"/>
    <w:rsid w:val="00F42DE0"/>
    <w:rsid w:val="00F461B3"/>
    <w:rsid w:val="00F475D2"/>
    <w:rsid w:val="00F50D9C"/>
    <w:rsid w:val="00F50F0A"/>
    <w:rsid w:val="00F51737"/>
    <w:rsid w:val="00F71092"/>
    <w:rsid w:val="00F74106"/>
    <w:rsid w:val="00F7509B"/>
    <w:rsid w:val="00F76F09"/>
    <w:rsid w:val="00F8033D"/>
    <w:rsid w:val="00F87E2A"/>
    <w:rsid w:val="00F95BA7"/>
    <w:rsid w:val="00F97955"/>
    <w:rsid w:val="00F97A51"/>
    <w:rsid w:val="00FB376E"/>
    <w:rsid w:val="00FC58A3"/>
    <w:rsid w:val="00FD3F57"/>
    <w:rsid w:val="00FD57CD"/>
    <w:rsid w:val="00FD63AF"/>
    <w:rsid w:val="00FE39EA"/>
    <w:rsid w:val="00FE3CD2"/>
    <w:rsid w:val="00FE5847"/>
    <w:rsid w:val="00FF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4CCD"/>
  <w15:chartTrackingRefBased/>
  <w15:docId w15:val="{ACA546C9-0A2E-4227-BE37-2A883B93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29"/>
    <w:pPr>
      <w:spacing w:after="200" w:line="276" w:lineRule="auto"/>
    </w:pPr>
    <w:rPr>
      <w:rFonts w:ascii="Calibri" w:eastAsia="Calibri" w:hAnsi="Calibri" w:cs="Times New Roman"/>
    </w:rPr>
  </w:style>
  <w:style w:type="paragraph" w:styleId="1">
    <w:name w:val="heading 1"/>
    <w:basedOn w:val="a"/>
    <w:next w:val="a"/>
    <w:link w:val="10"/>
    <w:uiPriority w:val="9"/>
    <w:qFormat/>
    <w:rsid w:val="00F42DE0"/>
    <w:pPr>
      <w:keepNext/>
      <w:spacing w:after="0" w:line="240" w:lineRule="auto"/>
      <w:outlineLvl w:val="0"/>
    </w:pPr>
    <w:rPr>
      <w:rFonts w:ascii="Times New Roman" w:eastAsia="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B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446BF5"/>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220F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0FB3"/>
    <w:rPr>
      <w:rFonts w:ascii="Calibri" w:eastAsia="Calibri" w:hAnsi="Calibri" w:cs="Times New Roman"/>
    </w:rPr>
  </w:style>
  <w:style w:type="paragraph" w:styleId="a5">
    <w:name w:val="footer"/>
    <w:basedOn w:val="a"/>
    <w:link w:val="a6"/>
    <w:uiPriority w:val="99"/>
    <w:unhideWhenUsed/>
    <w:rsid w:val="00220F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0FB3"/>
    <w:rPr>
      <w:rFonts w:ascii="Calibri" w:eastAsia="Calibri" w:hAnsi="Calibri" w:cs="Times New Roman"/>
    </w:rPr>
  </w:style>
  <w:style w:type="paragraph" w:styleId="a7">
    <w:name w:val="Balloon Text"/>
    <w:basedOn w:val="a"/>
    <w:link w:val="a8"/>
    <w:uiPriority w:val="99"/>
    <w:semiHidden/>
    <w:unhideWhenUsed/>
    <w:rsid w:val="00E604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604A1"/>
    <w:rPr>
      <w:rFonts w:ascii="Segoe UI" w:eastAsia="Calibri" w:hAnsi="Segoe UI" w:cs="Segoe UI"/>
      <w:sz w:val="18"/>
      <w:szCs w:val="18"/>
    </w:rPr>
  </w:style>
  <w:style w:type="character" w:styleId="a9">
    <w:name w:val="Hyperlink"/>
    <w:basedOn w:val="a0"/>
    <w:uiPriority w:val="99"/>
    <w:semiHidden/>
    <w:unhideWhenUsed/>
    <w:rsid w:val="000B4605"/>
    <w:rPr>
      <w:color w:val="0563C1" w:themeColor="hyperlink"/>
      <w:u w:val="single"/>
    </w:rPr>
  </w:style>
  <w:style w:type="paragraph" w:customStyle="1" w:styleId="ConsPlusNonformat">
    <w:name w:val="ConsPlusNonformat"/>
    <w:rsid w:val="009128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semiHidden/>
    <w:unhideWhenUsed/>
    <w:rsid w:val="007C0171"/>
    <w:rPr>
      <w:rFonts w:ascii="Times New Roman" w:hAnsi="Times New Roman"/>
      <w:sz w:val="24"/>
      <w:szCs w:val="24"/>
    </w:rPr>
  </w:style>
  <w:style w:type="paragraph" w:styleId="ab">
    <w:name w:val="No Spacing"/>
    <w:uiPriority w:val="1"/>
    <w:qFormat/>
    <w:rsid w:val="0063201E"/>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F42DE0"/>
    <w:rPr>
      <w:rFonts w:ascii="Times New Roman" w:eastAsia="Times New Roma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15750">
      <w:bodyDiv w:val="1"/>
      <w:marLeft w:val="0"/>
      <w:marRight w:val="0"/>
      <w:marTop w:val="0"/>
      <w:marBottom w:val="0"/>
      <w:divBdr>
        <w:top w:val="none" w:sz="0" w:space="0" w:color="auto"/>
        <w:left w:val="none" w:sz="0" w:space="0" w:color="auto"/>
        <w:bottom w:val="none" w:sz="0" w:space="0" w:color="auto"/>
        <w:right w:val="none" w:sz="0" w:space="0" w:color="auto"/>
      </w:divBdr>
    </w:div>
    <w:div w:id="477186208">
      <w:bodyDiv w:val="1"/>
      <w:marLeft w:val="0"/>
      <w:marRight w:val="0"/>
      <w:marTop w:val="0"/>
      <w:marBottom w:val="0"/>
      <w:divBdr>
        <w:top w:val="none" w:sz="0" w:space="0" w:color="auto"/>
        <w:left w:val="none" w:sz="0" w:space="0" w:color="auto"/>
        <w:bottom w:val="none" w:sz="0" w:space="0" w:color="auto"/>
        <w:right w:val="none" w:sz="0" w:space="0" w:color="auto"/>
      </w:divBdr>
    </w:div>
    <w:div w:id="1336301182">
      <w:bodyDiv w:val="1"/>
      <w:marLeft w:val="0"/>
      <w:marRight w:val="0"/>
      <w:marTop w:val="0"/>
      <w:marBottom w:val="0"/>
      <w:divBdr>
        <w:top w:val="none" w:sz="0" w:space="0" w:color="auto"/>
        <w:left w:val="none" w:sz="0" w:space="0" w:color="auto"/>
        <w:bottom w:val="none" w:sz="0" w:space="0" w:color="auto"/>
        <w:right w:val="none" w:sz="0" w:space="0" w:color="auto"/>
      </w:divBdr>
    </w:div>
    <w:div w:id="1344436168">
      <w:bodyDiv w:val="1"/>
      <w:marLeft w:val="0"/>
      <w:marRight w:val="0"/>
      <w:marTop w:val="0"/>
      <w:marBottom w:val="0"/>
      <w:divBdr>
        <w:top w:val="none" w:sz="0" w:space="0" w:color="auto"/>
        <w:left w:val="none" w:sz="0" w:space="0" w:color="auto"/>
        <w:bottom w:val="none" w:sz="0" w:space="0" w:color="auto"/>
        <w:right w:val="none" w:sz="0" w:space="0" w:color="auto"/>
      </w:divBdr>
    </w:div>
    <w:div w:id="1663772308">
      <w:bodyDiv w:val="1"/>
      <w:marLeft w:val="0"/>
      <w:marRight w:val="0"/>
      <w:marTop w:val="0"/>
      <w:marBottom w:val="0"/>
      <w:divBdr>
        <w:top w:val="none" w:sz="0" w:space="0" w:color="auto"/>
        <w:left w:val="none" w:sz="0" w:space="0" w:color="auto"/>
        <w:bottom w:val="none" w:sz="0" w:space="0" w:color="auto"/>
        <w:right w:val="none" w:sz="0" w:space="0" w:color="auto"/>
      </w:divBdr>
    </w:div>
    <w:div w:id="1806697836">
      <w:bodyDiv w:val="1"/>
      <w:marLeft w:val="0"/>
      <w:marRight w:val="0"/>
      <w:marTop w:val="0"/>
      <w:marBottom w:val="0"/>
      <w:divBdr>
        <w:top w:val="none" w:sz="0" w:space="0" w:color="auto"/>
        <w:left w:val="none" w:sz="0" w:space="0" w:color="auto"/>
        <w:bottom w:val="none" w:sz="0" w:space="0" w:color="auto"/>
        <w:right w:val="none" w:sz="0" w:space="0" w:color="auto"/>
      </w:divBdr>
    </w:div>
    <w:div w:id="1893537102">
      <w:bodyDiv w:val="1"/>
      <w:marLeft w:val="0"/>
      <w:marRight w:val="0"/>
      <w:marTop w:val="0"/>
      <w:marBottom w:val="0"/>
      <w:divBdr>
        <w:top w:val="none" w:sz="0" w:space="0" w:color="auto"/>
        <w:left w:val="none" w:sz="0" w:space="0" w:color="auto"/>
        <w:bottom w:val="none" w:sz="0" w:space="0" w:color="auto"/>
        <w:right w:val="none" w:sz="0" w:space="0" w:color="auto"/>
      </w:divBdr>
    </w:div>
    <w:div w:id="20605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6741&amp;date=23.10.2024" TargetMode="External"/><Relationship Id="rId13" Type="http://schemas.openxmlformats.org/officeDocument/2006/relationships/hyperlink" Target="https://login.consultant.ru/link/?req=doc&amp;base=LAW&amp;n=486743&amp;date=23.10.2024" TargetMode="External"/><Relationship Id="rId18" Type="http://schemas.openxmlformats.org/officeDocument/2006/relationships/hyperlink" Target="https://login.consultant.ru/link/?req=doc&amp;base=LAW&amp;n=486742&amp;date=23.10.2024" TargetMode="External"/><Relationship Id="rId26" Type="http://schemas.openxmlformats.org/officeDocument/2006/relationships/hyperlink" Target="https://login.consultant.ru/link/?req=doc&amp;base=RLAW220&amp;n=139745&amp;dst=141010&amp;field=134&amp;date=09.10.2024" TargetMode="External"/><Relationship Id="rId3" Type="http://schemas.openxmlformats.org/officeDocument/2006/relationships/styles" Target="styles.xml"/><Relationship Id="rId21" Type="http://schemas.openxmlformats.org/officeDocument/2006/relationships/hyperlink" Target="https://login.consultant.ru/link/?req=doc&amp;base=LAW&amp;n=486742&amp;date=23.10.2024" TargetMode="External"/><Relationship Id="rId34" Type="http://schemas.openxmlformats.org/officeDocument/2006/relationships/hyperlink" Target="https://login.consultant.ru/link/?req=doc&amp;base=RLAW220&amp;n=134159&amp;dst=100323&amp;field=134&amp;date=25.11.2024" TargetMode="External"/><Relationship Id="rId7" Type="http://schemas.openxmlformats.org/officeDocument/2006/relationships/endnotes" Target="endnotes.xml"/><Relationship Id="rId12" Type="http://schemas.openxmlformats.org/officeDocument/2006/relationships/hyperlink" Target="https://login.consultant.ru/link/?req=doc&amp;base=LAW&amp;n=486742&amp;date=23.10.2024" TargetMode="External"/><Relationship Id="rId17" Type="http://schemas.openxmlformats.org/officeDocument/2006/relationships/hyperlink" Target="https://login.consultant.ru/link/?req=doc&amp;base=LAW&amp;n=486741&amp;date=23.10.2024" TargetMode="External"/><Relationship Id="rId25" Type="http://schemas.openxmlformats.org/officeDocument/2006/relationships/hyperlink" Target="https://login.consultant.ru/link/?req=doc&amp;base=LAW&amp;n=486743&amp;date=23.10.2024" TargetMode="External"/><Relationship Id="rId33" Type="http://schemas.openxmlformats.org/officeDocument/2006/relationships/hyperlink" Target="https://login.consultant.ru/link/?req=doc&amp;base=RLAW220&amp;n=137310&amp;date=25.11.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86743&amp;date=23.10.2024" TargetMode="External"/><Relationship Id="rId20" Type="http://schemas.openxmlformats.org/officeDocument/2006/relationships/hyperlink" Target="https://login.consultant.ru/link/?req=doc&amp;base=LAW&amp;n=486741&amp;date=23.10.2024" TargetMode="External"/><Relationship Id="rId29" Type="http://schemas.openxmlformats.org/officeDocument/2006/relationships/hyperlink" Target="https://login.consultant.ru/link/?req=doc&amp;base=LAW&amp;n=469774&amp;date=09.10.2024&amp;dst=2554&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6741&amp;date=23.10.2024" TargetMode="External"/><Relationship Id="rId24" Type="http://schemas.openxmlformats.org/officeDocument/2006/relationships/hyperlink" Target="https://login.consultant.ru/link/?req=doc&amp;base=LAW&amp;n=486742&amp;date=23.10.2024" TargetMode="External"/><Relationship Id="rId32" Type="http://schemas.openxmlformats.org/officeDocument/2006/relationships/hyperlink" Target="https://login.consultant.ru/link/?req=doc&amp;base=RLAW220&amp;n=135439&amp;date=09.10.2024&amp;dst=122&amp;field=13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86742&amp;date=23.10.2024" TargetMode="External"/><Relationship Id="rId23" Type="http://schemas.openxmlformats.org/officeDocument/2006/relationships/hyperlink" Target="https://login.consultant.ru/link/?req=doc&amp;base=LAW&amp;n=486741&amp;date=23.10.2024" TargetMode="External"/><Relationship Id="rId28" Type="http://schemas.openxmlformats.org/officeDocument/2006/relationships/hyperlink" Target="consultantplus://offline/ref=B9B9D0423D0849863853016892246D1C0F5D100F4079EA26B5D76224EB7BD43C52BC7FE49BF489249AB5DE228E242A09B36AE932537006A6B20F81DEh6VDG" TargetMode="External"/><Relationship Id="rId36" Type="http://schemas.openxmlformats.org/officeDocument/2006/relationships/fontTable" Target="fontTable.xml"/><Relationship Id="rId10" Type="http://schemas.openxmlformats.org/officeDocument/2006/relationships/hyperlink" Target="https://login.consultant.ru/link/?req=doc&amp;base=LAW&amp;n=486743&amp;date=23.10.2024" TargetMode="External"/><Relationship Id="rId19" Type="http://schemas.openxmlformats.org/officeDocument/2006/relationships/hyperlink" Target="https://login.consultant.ru/link/?req=doc&amp;base=LAW&amp;n=486743&amp;date=23.10.2024" TargetMode="External"/><Relationship Id="rId31" Type="http://schemas.openxmlformats.org/officeDocument/2006/relationships/hyperlink" Target="https://login.consultant.ru/link/?req=doc&amp;base=RLAW220&amp;n=135439&amp;date=09.10.2024&amp;dst=100708&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86742&amp;date=23.10.2024" TargetMode="External"/><Relationship Id="rId14" Type="http://schemas.openxmlformats.org/officeDocument/2006/relationships/hyperlink" Target="https://login.consultant.ru/link/?req=doc&amp;base=LAW&amp;n=486741&amp;date=23.10.2024" TargetMode="External"/><Relationship Id="rId22" Type="http://schemas.openxmlformats.org/officeDocument/2006/relationships/hyperlink" Target="https://login.consultant.ru/link/?req=doc&amp;base=LAW&amp;n=486743&amp;date=23.10.2024" TargetMode="External"/><Relationship Id="rId27" Type="http://schemas.openxmlformats.org/officeDocument/2006/relationships/hyperlink" Target="https://login.consultant.ru/link/?req=doc&amp;base=RLAW220&amp;n=139745&amp;dst=141121&amp;field=134&amp;date=09.10.2024" TargetMode="External"/><Relationship Id="rId30" Type="http://schemas.openxmlformats.org/officeDocument/2006/relationships/hyperlink" Target="https://login.consultant.ru/link/?req=doc&amp;base=RLAW220&amp;n=117467&amp;date=09.10.2024&amp;dst=28&amp;field=13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DDD2C-B079-4DE5-BDA1-6B010F67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21</Pages>
  <Words>8587</Words>
  <Characters>48952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u6006n10</dc:creator>
  <cp:keywords/>
  <dc:description/>
  <cp:lastModifiedBy>u1598</cp:lastModifiedBy>
  <cp:revision>550</cp:revision>
  <cp:lastPrinted>2024-11-27T12:10:00Z</cp:lastPrinted>
  <dcterms:created xsi:type="dcterms:W3CDTF">2023-07-06T08:51:00Z</dcterms:created>
  <dcterms:modified xsi:type="dcterms:W3CDTF">2024-12-19T13:34:00Z</dcterms:modified>
</cp:coreProperties>
</file>