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02C3C951" w:rsidR="00D52961" w:rsidRPr="00D52961" w:rsidRDefault="003D697C" w:rsidP="00FF761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>приказа управления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AE3198" w:rsidRPr="00AE3198">
        <w:rPr>
          <w:sz w:val="28"/>
          <w:szCs w:val="28"/>
        </w:rPr>
        <w:t xml:space="preserve">«О внесении изменения </w:t>
      </w:r>
      <w:hyperlink r:id="rId8" w:history="1">
        <w:r w:rsidR="00AE3198" w:rsidRPr="00AE3198">
          <w:rPr>
            <w:sz w:val="28"/>
            <w:szCs w:val="28"/>
          </w:rPr>
          <w:t>в приказ управления финансов Липецкой области от 20 октября 2016 года № 170 «Об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  </w:r>
      </w:hyperlink>
      <w:r w:rsidR="00AE3198">
        <w:rPr>
          <w:sz w:val="28"/>
          <w:szCs w:val="28"/>
        </w:rPr>
        <w:t>» осуществляется в соответствии с частью 5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06.08.2020 №1193</w:t>
      </w:r>
      <w:r w:rsidR="00801E7A">
        <w:rPr>
          <w:sz w:val="28"/>
          <w:szCs w:val="28"/>
        </w:rPr>
        <w:t xml:space="preserve"> «О порядке осуществления контроля, предусмотренного частями 5 и</w:t>
      </w:r>
      <w:r w:rsidR="00944C30">
        <w:rPr>
          <w:sz w:val="28"/>
          <w:szCs w:val="28"/>
        </w:rPr>
        <w:t xml:space="preserve"> </w:t>
      </w:r>
      <w:r w:rsidR="00801E7A">
        <w:rPr>
          <w:sz w:val="28"/>
          <w:szCs w:val="28"/>
        </w:rPr>
        <w:t>5.1 статьи 99 Федерального закона</w:t>
      </w:r>
      <w:r w:rsidR="00AE3198">
        <w:rPr>
          <w:sz w:val="28"/>
          <w:szCs w:val="28"/>
        </w:rPr>
        <w:t xml:space="preserve"> </w:t>
      </w:r>
      <w:r w:rsidR="00801E7A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и об изменении  и признании утратившими силу некоторых актов Правительства Российской Федерации»</w:t>
      </w:r>
      <w:r w:rsidR="00AE3198">
        <w:rPr>
          <w:sz w:val="28"/>
          <w:szCs w:val="28"/>
        </w:rPr>
        <w:t xml:space="preserve"> </w:t>
      </w:r>
      <w:r w:rsidR="00104EBA">
        <w:rPr>
          <w:sz w:val="28"/>
          <w:szCs w:val="28"/>
        </w:rPr>
        <w:t xml:space="preserve">и </w:t>
      </w:r>
      <w:r w:rsidR="00673D73" w:rsidRPr="00673D73">
        <w:rPr>
          <w:sz w:val="28"/>
          <w:szCs w:val="28"/>
        </w:rPr>
        <w:t>пункт</w:t>
      </w:r>
      <w:r w:rsidR="004A7E05">
        <w:rPr>
          <w:sz w:val="28"/>
          <w:szCs w:val="28"/>
        </w:rPr>
        <w:t>ом</w:t>
      </w:r>
      <w:r w:rsidR="00673D73" w:rsidRPr="00673D73">
        <w:rPr>
          <w:sz w:val="28"/>
          <w:szCs w:val="28"/>
        </w:rPr>
        <w:t xml:space="preserve"> 3.4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 xml:space="preserve"> </w:t>
      </w:r>
      <w:r w:rsidR="00944C30">
        <w:rPr>
          <w:sz w:val="28"/>
          <w:szCs w:val="28"/>
        </w:rPr>
        <w:t>П</w:t>
      </w:r>
      <w:bookmarkStart w:id="0" w:name="_GoBack"/>
      <w:bookmarkEnd w:id="0"/>
      <w:r w:rsidR="00673D73" w:rsidRPr="00673D73">
        <w:rPr>
          <w:sz w:val="28"/>
          <w:szCs w:val="28"/>
        </w:rPr>
        <w:t>остановления Правительства Липецкой области от 25.07.2024 № 435 «Об утверждении Положения об управлении финансов Липецкой области».</w:t>
      </w:r>
    </w:p>
    <w:p w14:paraId="5C6A0DC0" w14:textId="294FF1DB" w:rsidR="004C1D6E" w:rsidRPr="00096D6F" w:rsidRDefault="00D52961" w:rsidP="00D52961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04EBA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C6AC7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A7E0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8E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1E7A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4C30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3198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2961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23119&amp;date=05.09.2024&amp;dst=10000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AC7F-7CC0-47A8-9C71-24138E99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u1558</cp:lastModifiedBy>
  <cp:revision>7</cp:revision>
  <cp:lastPrinted>2024-10-16T13:37:00Z</cp:lastPrinted>
  <dcterms:created xsi:type="dcterms:W3CDTF">2024-10-16T13:12:00Z</dcterms:created>
  <dcterms:modified xsi:type="dcterms:W3CDTF">2024-10-17T05:26:00Z</dcterms:modified>
</cp:coreProperties>
</file>