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1D0" w:rsidRDefault="005F31D0" w:rsidP="005F31D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5F31D0">
        <w:rPr>
          <w:rFonts w:ascii="Times New Roman" w:hAnsi="Times New Roman" w:cs="Times New Roman"/>
        </w:rPr>
        <w:t>ПОВЕСТКА ЗАСЕДАНИЯ</w:t>
      </w:r>
    </w:p>
    <w:p w:rsidR="00153F84" w:rsidRPr="005F31D0" w:rsidRDefault="00153F84" w:rsidP="005F31D0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153F84" w:rsidRPr="00153F84" w:rsidRDefault="00153F84" w:rsidP="00153F84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 w:rsidRPr="00153F84">
        <w:rPr>
          <w:rFonts w:ascii="Times New Roman" w:hAnsi="Times New Roman" w:cs="Times New Roman"/>
        </w:rPr>
        <w:t>Межведомственной</w:t>
      </w:r>
      <w:r>
        <w:rPr>
          <w:rFonts w:ascii="Times New Roman" w:hAnsi="Times New Roman" w:cs="Times New Roman"/>
        </w:rPr>
        <w:t xml:space="preserve"> координационной комиссии </w:t>
      </w:r>
      <w:r w:rsidRPr="00153F84">
        <w:rPr>
          <w:rFonts w:ascii="Times New Roman" w:hAnsi="Times New Roman" w:cs="Times New Roman"/>
        </w:rPr>
        <w:t>Липецкой области по реализации</w:t>
      </w:r>
    </w:p>
    <w:p w:rsidR="00153F84" w:rsidRDefault="00153F84" w:rsidP="00153F84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Стратегии повышения финансовой грамотности и формирования </w:t>
      </w:r>
      <w:r w:rsidRPr="00153F84">
        <w:rPr>
          <w:rFonts w:ascii="Times New Roman" w:hAnsi="Times New Roman" w:cs="Times New Roman"/>
        </w:rPr>
        <w:t>финансовой культуры до 2030 года</w:t>
      </w:r>
    </w:p>
    <w:p w:rsidR="00153F84" w:rsidRDefault="00153F84" w:rsidP="00153F84">
      <w:pPr>
        <w:spacing w:after="0" w:line="276" w:lineRule="auto"/>
        <w:ind w:firstLine="567"/>
        <w:jc w:val="center"/>
        <w:rPr>
          <w:rFonts w:ascii="Times New Roman" w:hAnsi="Times New Roman" w:cs="Times New Roman"/>
        </w:rPr>
      </w:pPr>
    </w:p>
    <w:p w:rsidR="00E90E7A" w:rsidRPr="005F31D0" w:rsidRDefault="00BF273F" w:rsidP="00D0073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="007044A0">
        <w:rPr>
          <w:rFonts w:ascii="Times New Roman" w:hAnsi="Times New Roman" w:cs="Times New Roman"/>
        </w:rPr>
        <w:t xml:space="preserve"> августа</w:t>
      </w:r>
      <w:r w:rsidR="005F31D0" w:rsidRPr="005F31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11</w:t>
      </w:r>
      <w:r w:rsidR="007044A0">
        <w:rPr>
          <w:rFonts w:ascii="Times New Roman" w:hAnsi="Times New Roman" w:cs="Times New Roman"/>
        </w:rPr>
        <w:t>:00</w:t>
      </w:r>
    </w:p>
    <w:p w:rsidR="005F31D0" w:rsidRPr="005F31D0" w:rsidRDefault="005F31D0" w:rsidP="005F31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1D0">
        <w:rPr>
          <w:rFonts w:ascii="Times New Roman" w:hAnsi="Times New Roman" w:cs="Times New Roman"/>
        </w:rPr>
        <w:t>1.</w:t>
      </w:r>
      <w:r w:rsidRPr="005F31D0">
        <w:rPr>
          <w:rFonts w:ascii="Times New Roman" w:hAnsi="Times New Roman" w:cs="Times New Roman"/>
        </w:rPr>
        <w:tab/>
      </w:r>
      <w:r w:rsidRPr="005F31D0">
        <w:rPr>
          <w:rFonts w:ascii="Times New Roman" w:hAnsi="Times New Roman" w:cs="Times New Roman"/>
          <w:b/>
        </w:rPr>
        <w:t>Вячеслав Михайлович Щеглеватых,</w:t>
      </w:r>
      <w:r w:rsidRPr="005F31D0">
        <w:rPr>
          <w:rFonts w:ascii="Times New Roman" w:hAnsi="Times New Roman" w:cs="Times New Roman"/>
        </w:rPr>
        <w:t xml:space="preserve"> заместитель Губернатора Липецкой области – начальник управления финансов Липецкой области </w:t>
      </w:r>
    </w:p>
    <w:p w:rsidR="005F31D0" w:rsidRPr="005F31D0" w:rsidRDefault="005F31D0" w:rsidP="005F31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1D0">
        <w:rPr>
          <w:rFonts w:ascii="Times New Roman" w:hAnsi="Times New Roman" w:cs="Times New Roman"/>
          <w:bCs/>
        </w:rPr>
        <w:t>Приветственное слово</w:t>
      </w:r>
    </w:p>
    <w:p w:rsidR="005F31D0" w:rsidRDefault="005F31D0" w:rsidP="005F31D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F31D0">
        <w:rPr>
          <w:rFonts w:ascii="Times New Roman" w:hAnsi="Times New Roman" w:cs="Times New Roman"/>
          <w:i/>
        </w:rPr>
        <w:t>5 мин.</w:t>
      </w:r>
    </w:p>
    <w:p w:rsidR="00276EFD" w:rsidRPr="005F31D0" w:rsidRDefault="00276EFD" w:rsidP="00276EF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2. </w:t>
      </w:r>
      <w:r w:rsidR="000B4757">
        <w:rPr>
          <w:rFonts w:ascii="Times New Roman" w:hAnsi="Times New Roman" w:cs="Times New Roman"/>
          <w:b/>
        </w:rPr>
        <w:t xml:space="preserve">Евгений Леонидович </w:t>
      </w:r>
      <w:r>
        <w:rPr>
          <w:rFonts w:ascii="Times New Roman" w:hAnsi="Times New Roman" w:cs="Times New Roman"/>
          <w:b/>
        </w:rPr>
        <w:t>Писаревский</w:t>
      </w:r>
      <w:r w:rsidRPr="005F31D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заместитель руководителя </w:t>
      </w:r>
      <w:r w:rsidRPr="00E904F8">
        <w:rPr>
          <w:rFonts w:ascii="Times New Roman" w:hAnsi="Times New Roman" w:cs="Times New Roman"/>
        </w:rPr>
        <w:t>Автономной некоммерческой о</w:t>
      </w:r>
      <w:r>
        <w:rPr>
          <w:rFonts w:ascii="Times New Roman" w:hAnsi="Times New Roman" w:cs="Times New Roman"/>
        </w:rPr>
        <w:t xml:space="preserve">рганизацией «Служба обеспечения </w:t>
      </w:r>
      <w:r w:rsidRPr="00E904F8">
        <w:rPr>
          <w:rFonts w:ascii="Times New Roman" w:hAnsi="Times New Roman" w:cs="Times New Roman"/>
        </w:rPr>
        <w:t>деятельности финансового уполномоченного</w:t>
      </w:r>
      <w:r>
        <w:rPr>
          <w:rFonts w:ascii="Times New Roman" w:hAnsi="Times New Roman" w:cs="Times New Roman"/>
        </w:rPr>
        <w:t>»</w:t>
      </w:r>
      <w:r w:rsidRPr="00E904F8">
        <w:rPr>
          <w:rFonts w:ascii="Times New Roman" w:hAnsi="Times New Roman" w:cs="Times New Roman"/>
        </w:rPr>
        <w:t>.</w:t>
      </w:r>
    </w:p>
    <w:p w:rsidR="00276EFD" w:rsidRDefault="00D00734" w:rsidP="00276EFD">
      <w:pPr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76EFD">
        <w:rPr>
          <w:rFonts w:ascii="Times New Roman" w:hAnsi="Times New Roman" w:cs="Times New Roman"/>
        </w:rPr>
        <w:t xml:space="preserve">Рассмотрение проекта соглашения </w:t>
      </w:r>
      <w:r w:rsidR="00276EFD" w:rsidRPr="00E904F8">
        <w:rPr>
          <w:rFonts w:ascii="Times New Roman" w:hAnsi="Times New Roman" w:cs="Times New Roman"/>
        </w:rPr>
        <w:t>между Правительством Липецкой</w:t>
      </w:r>
      <w:r w:rsidR="00276EFD">
        <w:rPr>
          <w:rFonts w:ascii="Times New Roman" w:hAnsi="Times New Roman" w:cs="Times New Roman"/>
        </w:rPr>
        <w:t xml:space="preserve"> </w:t>
      </w:r>
      <w:r w:rsidR="00276EFD" w:rsidRPr="00E904F8">
        <w:rPr>
          <w:rFonts w:ascii="Times New Roman" w:hAnsi="Times New Roman" w:cs="Times New Roman"/>
        </w:rPr>
        <w:t>области и Автономной некоммерческой о</w:t>
      </w:r>
      <w:r w:rsidR="00276EFD">
        <w:rPr>
          <w:rFonts w:ascii="Times New Roman" w:hAnsi="Times New Roman" w:cs="Times New Roman"/>
        </w:rPr>
        <w:t xml:space="preserve">рганизацией «Служба обеспечения </w:t>
      </w:r>
      <w:r w:rsidR="00276EFD" w:rsidRPr="00E904F8">
        <w:rPr>
          <w:rFonts w:ascii="Times New Roman" w:hAnsi="Times New Roman" w:cs="Times New Roman"/>
        </w:rPr>
        <w:t>деятельности финансового уполномоченного</w:t>
      </w:r>
      <w:r w:rsidR="00276EFD">
        <w:rPr>
          <w:rFonts w:ascii="Times New Roman" w:hAnsi="Times New Roman" w:cs="Times New Roman"/>
        </w:rPr>
        <w:t xml:space="preserve">» и плана </w:t>
      </w:r>
      <w:r w:rsidR="00276EFD" w:rsidRPr="00E904F8">
        <w:rPr>
          <w:rFonts w:ascii="Times New Roman" w:hAnsi="Times New Roman" w:cs="Times New Roman"/>
        </w:rPr>
        <w:t>мероприятий на 2024-2026 годы</w:t>
      </w:r>
      <w:r w:rsidR="00276EFD">
        <w:rPr>
          <w:rFonts w:ascii="Times New Roman" w:hAnsi="Times New Roman" w:cs="Times New Roman"/>
        </w:rPr>
        <w:t xml:space="preserve"> </w:t>
      </w:r>
    </w:p>
    <w:p w:rsidR="00276EFD" w:rsidRPr="00276EFD" w:rsidRDefault="00276EFD" w:rsidP="00276EF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E904F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</w:t>
      </w:r>
      <w:r w:rsidRPr="005F31D0">
        <w:rPr>
          <w:rFonts w:ascii="Times New Roman" w:hAnsi="Times New Roman" w:cs="Times New Roman"/>
          <w:i/>
        </w:rPr>
        <w:t>0 мин.</w:t>
      </w:r>
    </w:p>
    <w:p w:rsidR="00FF0096" w:rsidRPr="00D00734" w:rsidRDefault="00276EFD" w:rsidP="00FF009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0734">
        <w:rPr>
          <w:rFonts w:ascii="Times New Roman" w:hAnsi="Times New Roman" w:cs="Times New Roman"/>
          <w:color w:val="000000" w:themeColor="text1"/>
        </w:rPr>
        <w:t>3</w:t>
      </w:r>
      <w:r w:rsidR="005F31D0" w:rsidRPr="00D00734">
        <w:rPr>
          <w:rFonts w:ascii="Times New Roman" w:hAnsi="Times New Roman" w:cs="Times New Roman"/>
          <w:color w:val="000000" w:themeColor="text1"/>
        </w:rPr>
        <w:t>.</w:t>
      </w:r>
      <w:r w:rsidR="005F31D0" w:rsidRPr="00D00734">
        <w:rPr>
          <w:rFonts w:ascii="Times New Roman" w:hAnsi="Times New Roman" w:cs="Times New Roman"/>
          <w:color w:val="000000" w:themeColor="text1"/>
        </w:rPr>
        <w:tab/>
      </w:r>
      <w:r w:rsidR="00FF0096" w:rsidRPr="00D00734">
        <w:rPr>
          <w:rFonts w:ascii="Times New Roman" w:hAnsi="Times New Roman" w:cs="Times New Roman"/>
          <w:b/>
          <w:color w:val="000000" w:themeColor="text1"/>
        </w:rPr>
        <w:t>Дмитрий Анатольевич Чебряков</w:t>
      </w:r>
      <w:r w:rsidR="00FF0096" w:rsidRPr="00D00734">
        <w:rPr>
          <w:rFonts w:ascii="Times New Roman" w:hAnsi="Times New Roman" w:cs="Times New Roman"/>
          <w:color w:val="000000" w:themeColor="text1"/>
        </w:rPr>
        <w:t>, управляющий Отделением по Липецкой области Главного управления Центрального банка Российской Федерации по Центральному федеральному округу</w:t>
      </w:r>
    </w:p>
    <w:p w:rsidR="000D48FE" w:rsidRPr="00D00734" w:rsidRDefault="000D48FE" w:rsidP="005F31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0734">
        <w:rPr>
          <w:rFonts w:ascii="Times New Roman" w:hAnsi="Times New Roman" w:cs="Times New Roman"/>
          <w:color w:val="000000" w:themeColor="text1"/>
        </w:rPr>
        <w:t xml:space="preserve">О </w:t>
      </w:r>
      <w:r w:rsidR="0060781E" w:rsidRPr="00D00734">
        <w:rPr>
          <w:rFonts w:ascii="Times New Roman" w:hAnsi="Times New Roman" w:cs="Times New Roman"/>
          <w:color w:val="000000" w:themeColor="text1"/>
        </w:rPr>
        <w:t>важности выстраивания взаимодействия с финансовым омбудсменом на региональном уровне для развития финансового рынка и защиты прав граждан.</w:t>
      </w:r>
    </w:p>
    <w:p w:rsidR="00E90E7A" w:rsidRPr="00D00734" w:rsidRDefault="0060781E" w:rsidP="00276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0734">
        <w:rPr>
          <w:rFonts w:ascii="Times New Roman" w:hAnsi="Times New Roman" w:cs="Times New Roman"/>
          <w:i/>
          <w:color w:val="000000" w:themeColor="text1"/>
        </w:rPr>
        <w:t>5</w:t>
      </w:r>
      <w:r w:rsidR="005F31D0" w:rsidRPr="00D00734">
        <w:rPr>
          <w:rFonts w:ascii="Times New Roman" w:hAnsi="Times New Roman" w:cs="Times New Roman"/>
          <w:i/>
          <w:color w:val="000000" w:themeColor="text1"/>
        </w:rPr>
        <w:t xml:space="preserve"> мин.</w:t>
      </w:r>
      <w:r w:rsidR="005F31D0" w:rsidRPr="00D00734">
        <w:rPr>
          <w:rFonts w:ascii="Times New Roman" w:hAnsi="Times New Roman" w:cs="Times New Roman"/>
          <w:color w:val="000000" w:themeColor="text1"/>
        </w:rPr>
        <w:tab/>
      </w:r>
    </w:p>
    <w:p w:rsidR="00AA5D6C" w:rsidRPr="00D00734" w:rsidRDefault="00AA5D6C" w:rsidP="00AA5D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0734">
        <w:rPr>
          <w:rFonts w:ascii="Times New Roman" w:hAnsi="Times New Roman" w:cs="Times New Roman"/>
          <w:color w:val="000000" w:themeColor="text1"/>
        </w:rPr>
        <w:t xml:space="preserve">4. </w:t>
      </w:r>
      <w:r w:rsidR="00643101">
        <w:rPr>
          <w:rFonts w:ascii="Times New Roman" w:hAnsi="Times New Roman" w:cs="Times New Roman"/>
          <w:b/>
          <w:color w:val="000000" w:themeColor="text1"/>
        </w:rPr>
        <w:t>Оксана</w:t>
      </w:r>
      <w:bookmarkStart w:id="0" w:name="_GoBack"/>
      <w:bookmarkEnd w:id="0"/>
      <w:r w:rsidR="003B6E36">
        <w:rPr>
          <w:rFonts w:ascii="Times New Roman" w:hAnsi="Times New Roman" w:cs="Times New Roman"/>
          <w:b/>
          <w:color w:val="000000" w:themeColor="text1"/>
        </w:rPr>
        <w:t xml:space="preserve"> Александровна Щеглова</w:t>
      </w:r>
      <w:r w:rsidRPr="00D00734">
        <w:rPr>
          <w:rFonts w:ascii="Times New Roman" w:hAnsi="Times New Roman" w:cs="Times New Roman"/>
          <w:color w:val="000000" w:themeColor="text1"/>
        </w:rPr>
        <w:t xml:space="preserve">, </w:t>
      </w:r>
      <w:r w:rsidR="003B6E36">
        <w:rPr>
          <w:rFonts w:ascii="Times New Roman" w:hAnsi="Times New Roman" w:cs="Times New Roman"/>
          <w:color w:val="000000" w:themeColor="text1"/>
        </w:rPr>
        <w:t>главный эксперт</w:t>
      </w:r>
      <w:r w:rsidRPr="00D00734">
        <w:rPr>
          <w:rFonts w:ascii="Times New Roman" w:hAnsi="Times New Roman" w:cs="Times New Roman"/>
          <w:color w:val="000000" w:themeColor="text1"/>
        </w:rPr>
        <w:t xml:space="preserve"> Отдела безопасности Отделения по Липецкой области Главного управления Центрального банка Российской Федерации по Центральному федеральному округу</w:t>
      </w:r>
    </w:p>
    <w:p w:rsidR="00AA5D6C" w:rsidRPr="00D00734" w:rsidRDefault="00AA5D6C" w:rsidP="00AA5D6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D00734">
        <w:rPr>
          <w:rFonts w:ascii="Times New Roman" w:hAnsi="Times New Roman" w:cs="Times New Roman"/>
          <w:color w:val="000000" w:themeColor="text1"/>
        </w:rPr>
        <w:t>Организация взаимодействия с муниципалитетами по выявлению нелегальной деятельности на финансовом рынке региона</w:t>
      </w:r>
    </w:p>
    <w:p w:rsidR="00AA5D6C" w:rsidRPr="00D00734" w:rsidRDefault="00AA5D6C" w:rsidP="00AA5D6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D00734">
        <w:rPr>
          <w:rFonts w:ascii="Times New Roman" w:hAnsi="Times New Roman" w:cs="Times New Roman"/>
          <w:i/>
          <w:color w:val="000000" w:themeColor="text1"/>
        </w:rPr>
        <w:t>5 мин.</w:t>
      </w:r>
    </w:p>
    <w:p w:rsidR="00E90E7A" w:rsidRPr="005F31D0" w:rsidRDefault="00C664AF" w:rsidP="00E90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47B7E">
        <w:rPr>
          <w:rFonts w:ascii="Times New Roman" w:hAnsi="Times New Roman" w:cs="Times New Roman"/>
        </w:rPr>
        <w:t xml:space="preserve">.    </w:t>
      </w:r>
      <w:r w:rsidR="00E90E7A">
        <w:rPr>
          <w:rFonts w:ascii="Times New Roman" w:hAnsi="Times New Roman" w:cs="Times New Roman"/>
          <w:b/>
        </w:rPr>
        <w:t>Боброва Анастасия Сергеевна</w:t>
      </w:r>
      <w:r w:rsidR="00E90E7A" w:rsidRPr="005F31D0">
        <w:rPr>
          <w:rFonts w:ascii="Times New Roman" w:hAnsi="Times New Roman" w:cs="Times New Roman"/>
        </w:rPr>
        <w:t xml:space="preserve">, </w:t>
      </w:r>
      <w:r w:rsidR="00E90E7A">
        <w:rPr>
          <w:rFonts w:ascii="Times New Roman" w:hAnsi="Times New Roman" w:cs="Times New Roman"/>
        </w:rPr>
        <w:t>р</w:t>
      </w:r>
      <w:r w:rsidR="00E90E7A" w:rsidRPr="00C25B49">
        <w:rPr>
          <w:rFonts w:ascii="Times New Roman" w:hAnsi="Times New Roman" w:cs="Times New Roman"/>
        </w:rPr>
        <w:t>егиональный координатор Дирекции финансовой</w:t>
      </w:r>
      <w:r w:rsidR="00E90E7A">
        <w:rPr>
          <w:rFonts w:ascii="Times New Roman" w:hAnsi="Times New Roman" w:cs="Times New Roman"/>
        </w:rPr>
        <w:t xml:space="preserve"> грамотности НИФИ Минфина России</w:t>
      </w:r>
    </w:p>
    <w:p w:rsidR="00E90E7A" w:rsidRPr="005F31D0" w:rsidRDefault="00E90E7A" w:rsidP="00E90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Рекомендации по подготовке региональных программ в соответствии с Методическими рекомендациями по содержательному наполнению государственных программ субъектов РФ, направленных на повышение финансовой грамотности населения. </w:t>
      </w:r>
    </w:p>
    <w:p w:rsidR="00047B7E" w:rsidRPr="005F31D0" w:rsidRDefault="00E90E7A" w:rsidP="00E90E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</w:t>
      </w:r>
      <w:r w:rsidRPr="005F31D0">
        <w:rPr>
          <w:rFonts w:ascii="Times New Roman" w:hAnsi="Times New Roman" w:cs="Times New Roman"/>
          <w:i/>
        </w:rPr>
        <w:t>0 мин.</w:t>
      </w:r>
    </w:p>
    <w:p w:rsidR="00E90E7A" w:rsidRPr="005F31D0" w:rsidRDefault="00C664AF" w:rsidP="00E90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47B7E" w:rsidRPr="00047B7E">
        <w:rPr>
          <w:rFonts w:ascii="Times New Roman" w:hAnsi="Times New Roman" w:cs="Times New Roman"/>
        </w:rPr>
        <w:t>.</w:t>
      </w:r>
      <w:r w:rsidR="00047B7E">
        <w:rPr>
          <w:rFonts w:ascii="Times New Roman" w:hAnsi="Times New Roman" w:cs="Times New Roman"/>
          <w:b/>
        </w:rPr>
        <w:t xml:space="preserve">        </w:t>
      </w:r>
      <w:r w:rsidR="00E90E7A" w:rsidRPr="005F31D0">
        <w:rPr>
          <w:rFonts w:ascii="Times New Roman" w:hAnsi="Times New Roman" w:cs="Times New Roman"/>
          <w:b/>
        </w:rPr>
        <w:t>Елена Евгеньевна Кукина</w:t>
      </w:r>
      <w:r w:rsidR="00E90E7A" w:rsidRPr="005F31D0">
        <w:rPr>
          <w:rFonts w:ascii="Times New Roman" w:hAnsi="Times New Roman" w:cs="Times New Roman"/>
        </w:rPr>
        <w:t>, заведующий кафедрой «Экономика и финансы» Липецкого филиала Финансового университета</w:t>
      </w:r>
    </w:p>
    <w:p w:rsidR="00E90E7A" w:rsidRDefault="00E90E7A" w:rsidP="00E90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D48FE">
        <w:rPr>
          <w:rFonts w:ascii="Times New Roman" w:hAnsi="Times New Roman" w:cs="Times New Roman"/>
        </w:rPr>
        <w:t>Отчет работы за первое полугодие Финансового Уни</w:t>
      </w:r>
      <w:r>
        <w:rPr>
          <w:rFonts w:ascii="Times New Roman" w:hAnsi="Times New Roman" w:cs="Times New Roman"/>
        </w:rPr>
        <w:t xml:space="preserve">верситета при Правительстве РФ </w:t>
      </w:r>
      <w:r w:rsidRPr="000D48FE">
        <w:rPr>
          <w:rFonts w:ascii="Times New Roman" w:hAnsi="Times New Roman" w:cs="Times New Roman"/>
        </w:rPr>
        <w:t>и план работы на второе полугодие 2024 года</w:t>
      </w:r>
      <w:r>
        <w:rPr>
          <w:rFonts w:ascii="Times New Roman" w:hAnsi="Times New Roman" w:cs="Times New Roman"/>
        </w:rPr>
        <w:t xml:space="preserve"> </w:t>
      </w:r>
    </w:p>
    <w:p w:rsidR="00E90E7A" w:rsidRPr="005F31D0" w:rsidRDefault="00E90E7A" w:rsidP="00E90E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5F31D0">
        <w:rPr>
          <w:rFonts w:ascii="Times New Roman" w:hAnsi="Times New Roman" w:cs="Times New Roman"/>
          <w:i/>
        </w:rPr>
        <w:t>10 мин.</w:t>
      </w:r>
    </w:p>
    <w:p w:rsidR="005F31D0" w:rsidRPr="005F31D0" w:rsidRDefault="00C664AF" w:rsidP="00E90E7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F31D0" w:rsidRPr="005F31D0">
        <w:rPr>
          <w:rFonts w:ascii="Times New Roman" w:hAnsi="Times New Roman" w:cs="Times New Roman"/>
        </w:rPr>
        <w:t>.</w:t>
      </w:r>
      <w:r w:rsidR="005F31D0" w:rsidRPr="005F31D0">
        <w:rPr>
          <w:rFonts w:ascii="Times New Roman" w:hAnsi="Times New Roman" w:cs="Times New Roman"/>
          <w:b/>
        </w:rPr>
        <w:tab/>
        <w:t>Вячеслав Михайлович Щеглеватых,</w:t>
      </w:r>
      <w:r w:rsidR="005F31D0" w:rsidRPr="005F31D0">
        <w:rPr>
          <w:rFonts w:ascii="Times New Roman" w:hAnsi="Times New Roman" w:cs="Times New Roman"/>
        </w:rPr>
        <w:t xml:space="preserve"> заместитель Губернатора Липецкой области – начальник управления финансов Липецкой области </w:t>
      </w:r>
    </w:p>
    <w:p w:rsidR="005F31D0" w:rsidRPr="005F31D0" w:rsidRDefault="005F31D0" w:rsidP="005F31D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F31D0">
        <w:rPr>
          <w:rFonts w:ascii="Times New Roman" w:hAnsi="Times New Roman" w:cs="Times New Roman"/>
        </w:rPr>
        <w:t>Подведение итогов</w:t>
      </w:r>
    </w:p>
    <w:p w:rsidR="003D1D19" w:rsidRPr="005F31D0" w:rsidRDefault="005F31D0" w:rsidP="005F31D0">
      <w:pPr>
        <w:spacing w:after="0" w:line="240" w:lineRule="auto"/>
        <w:ind w:firstLine="567"/>
        <w:jc w:val="both"/>
      </w:pPr>
      <w:r w:rsidRPr="005F31D0">
        <w:rPr>
          <w:rFonts w:ascii="Times New Roman" w:hAnsi="Times New Roman" w:cs="Times New Roman"/>
          <w:i/>
        </w:rPr>
        <w:t>5 мин.</w:t>
      </w:r>
    </w:p>
    <w:sectPr w:rsidR="003D1D19" w:rsidRPr="005F31D0" w:rsidSect="005F31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13"/>
    <w:rsid w:val="00047B7E"/>
    <w:rsid w:val="000B4757"/>
    <w:rsid w:val="000D48FE"/>
    <w:rsid w:val="00117CFE"/>
    <w:rsid w:val="00153F84"/>
    <w:rsid w:val="001A5878"/>
    <w:rsid w:val="00276EFD"/>
    <w:rsid w:val="002C24A4"/>
    <w:rsid w:val="003B6E36"/>
    <w:rsid w:val="003D1D19"/>
    <w:rsid w:val="00504131"/>
    <w:rsid w:val="005461C3"/>
    <w:rsid w:val="005F31D0"/>
    <w:rsid w:val="00602F7C"/>
    <w:rsid w:val="0060781E"/>
    <w:rsid w:val="00643101"/>
    <w:rsid w:val="007044A0"/>
    <w:rsid w:val="007E02B8"/>
    <w:rsid w:val="007E6D91"/>
    <w:rsid w:val="008D38B4"/>
    <w:rsid w:val="00976B13"/>
    <w:rsid w:val="009F0E53"/>
    <w:rsid w:val="00A51D17"/>
    <w:rsid w:val="00AA5D6C"/>
    <w:rsid w:val="00BB02EB"/>
    <w:rsid w:val="00BF273F"/>
    <w:rsid w:val="00C07132"/>
    <w:rsid w:val="00C21721"/>
    <w:rsid w:val="00C25B49"/>
    <w:rsid w:val="00C664AF"/>
    <w:rsid w:val="00D00734"/>
    <w:rsid w:val="00E904F8"/>
    <w:rsid w:val="00E90E7A"/>
    <w:rsid w:val="00E946C1"/>
    <w:rsid w:val="00F220DB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17"/>
    <w:pPr>
      <w:spacing w:after="160" w:line="25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D17"/>
    <w:pPr>
      <w:spacing w:after="160" w:line="25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6D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6BBC-0BFE-4379-A895-19B5EB3D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u2051n18</dc:creator>
  <cp:lastModifiedBy>u2051n18</cp:lastModifiedBy>
  <cp:revision>6</cp:revision>
  <cp:lastPrinted>2024-08-09T06:11:00Z</cp:lastPrinted>
  <dcterms:created xsi:type="dcterms:W3CDTF">2024-08-07T09:29:00Z</dcterms:created>
  <dcterms:modified xsi:type="dcterms:W3CDTF">2024-08-09T06:49:00Z</dcterms:modified>
</cp:coreProperties>
</file>