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878" w:rsidRPr="006F2878" w:rsidRDefault="006F2878" w:rsidP="006F28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878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155CDD" w:rsidRDefault="006F2878" w:rsidP="006F28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878">
        <w:rPr>
          <w:rFonts w:ascii="Times New Roman" w:hAnsi="Times New Roman" w:cs="Times New Roman"/>
          <w:sz w:val="28"/>
          <w:szCs w:val="28"/>
        </w:rPr>
        <w:t>заседания Межведомственной координационной комиссии Липецкой области по реализации Стратегии повышения финансовой грамотности в Российской Федерации на 2017-2023 годы</w:t>
      </w:r>
    </w:p>
    <w:p w:rsidR="006F2878" w:rsidRDefault="006F2878" w:rsidP="006F28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878" w:rsidRDefault="006F2878" w:rsidP="006F28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очно-дистанционном формате</w:t>
      </w:r>
    </w:p>
    <w:p w:rsidR="006F2878" w:rsidRDefault="006F2878" w:rsidP="006F2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878" w:rsidRDefault="00283111" w:rsidP="006F2878">
      <w:pPr>
        <w:jc w:val="both"/>
        <w:rPr>
          <w:rFonts w:ascii="Times New Roman" w:hAnsi="Times New Roman" w:cs="Times New Roman"/>
          <w:sz w:val="28"/>
          <w:szCs w:val="28"/>
        </w:rPr>
      </w:pPr>
      <w:r w:rsidRPr="00283111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88061E">
        <w:rPr>
          <w:rFonts w:ascii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6F287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="00896704">
        <w:rPr>
          <w:rFonts w:ascii="Times New Roman" w:hAnsi="Times New Roman" w:cs="Times New Roman"/>
          <w:sz w:val="28"/>
          <w:szCs w:val="28"/>
        </w:rPr>
        <w:t>:00</w:t>
      </w:r>
    </w:p>
    <w:p w:rsidR="006F2878" w:rsidRDefault="006F2878" w:rsidP="006F28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Липецк, ул. Плеханова, д.4</w:t>
      </w:r>
    </w:p>
    <w:p w:rsidR="006F2878" w:rsidRDefault="006F2878" w:rsidP="006F2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878" w:rsidRPr="00763FA2" w:rsidRDefault="006F2878" w:rsidP="006F287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подключения:</w:t>
      </w:r>
      <w:r w:rsidR="00763FA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2630D4">
          <w:rPr>
            <w:rStyle w:val="a4"/>
            <w:sz w:val="28"/>
            <w:szCs w:val="28"/>
          </w:rPr>
          <w:t>https://iva.cbr.ru/</w:t>
        </w:r>
      </w:hyperlink>
    </w:p>
    <w:p w:rsidR="006F2878" w:rsidRDefault="006F2878" w:rsidP="006F28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878" w:rsidRDefault="006F2878" w:rsidP="00BB497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878">
        <w:rPr>
          <w:rFonts w:ascii="Times New Roman" w:hAnsi="Times New Roman" w:cs="Times New Roman"/>
          <w:b/>
          <w:bCs/>
          <w:sz w:val="28"/>
          <w:szCs w:val="28"/>
        </w:rPr>
        <w:t>Щеглеватых Вячеслав Михайлович</w:t>
      </w:r>
      <w:r>
        <w:rPr>
          <w:rFonts w:ascii="Times New Roman" w:hAnsi="Times New Roman" w:cs="Times New Roman"/>
          <w:sz w:val="28"/>
          <w:szCs w:val="28"/>
        </w:rPr>
        <w:t>, заместитель Губернатора Липецкой области – начальник управления финансов</w:t>
      </w:r>
    </w:p>
    <w:p w:rsidR="006F2878" w:rsidRDefault="006F2878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</w:t>
      </w:r>
    </w:p>
    <w:p w:rsidR="00BB497A" w:rsidRDefault="00BB497A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497A" w:rsidRDefault="00BB497A" w:rsidP="00BB497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Каганов Вениамин Шаевич, генеральный директор Ассоциации развития финансовой грамотности </w:t>
      </w:r>
      <w:r w:rsidRPr="00BB497A">
        <w:rPr>
          <w:rFonts w:ascii="Times New Roman" w:hAnsi="Times New Roman" w:cs="Times New Roman"/>
          <w:sz w:val="28"/>
          <w:szCs w:val="28"/>
        </w:rPr>
        <w:t>(на согласовании)</w:t>
      </w:r>
    </w:p>
    <w:p w:rsidR="00BB497A" w:rsidRPr="00BB497A" w:rsidRDefault="00BB497A" w:rsidP="00BB497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97A">
        <w:rPr>
          <w:rFonts w:ascii="Times New Roman" w:hAnsi="Times New Roman" w:cs="Times New Roman"/>
          <w:b/>
          <w:bCs/>
          <w:sz w:val="28"/>
          <w:szCs w:val="28"/>
        </w:rPr>
        <w:t>Приветственное слово</w:t>
      </w:r>
      <w:r w:rsidRPr="00BB497A">
        <w:rPr>
          <w:rFonts w:ascii="Times New Roman" w:hAnsi="Times New Roman" w:cs="Times New Roman"/>
          <w:sz w:val="28"/>
          <w:szCs w:val="28"/>
        </w:rPr>
        <w:t xml:space="preserve"> (дистанционно)</w:t>
      </w:r>
    </w:p>
    <w:p w:rsidR="00763FA2" w:rsidRPr="00283111" w:rsidRDefault="00763FA2" w:rsidP="0028311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878" w:rsidRDefault="006F2878" w:rsidP="00BB497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Чебряков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Дмитрий Анатольевич, </w:t>
      </w:r>
      <w:r w:rsidRPr="006F2878">
        <w:rPr>
          <w:rFonts w:ascii="Times New Roman" w:hAnsi="Times New Roman" w:cs="Times New Roman"/>
          <w:sz w:val="28"/>
          <w:szCs w:val="28"/>
        </w:rPr>
        <w:t>управляющий отделением Липецк Банка России</w:t>
      </w:r>
    </w:p>
    <w:p w:rsidR="006F2878" w:rsidRDefault="00763FA2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работе Отделения Липецк Банка России по вопросу финансового просвещения населения: итоги 2023 года и задачи на 2024 год</w:t>
      </w:r>
    </w:p>
    <w:p w:rsidR="00763FA2" w:rsidRPr="00C9403D" w:rsidRDefault="00763FA2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FA2" w:rsidRPr="00C9403D" w:rsidRDefault="00C9403D" w:rsidP="00BB497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403D">
        <w:rPr>
          <w:rFonts w:ascii="Times New Roman" w:hAnsi="Times New Roman" w:cs="Times New Roman"/>
          <w:b/>
          <w:bCs/>
          <w:sz w:val="28"/>
          <w:szCs w:val="28"/>
        </w:rPr>
        <w:t>Голенских</w:t>
      </w:r>
      <w:proofErr w:type="spellEnd"/>
      <w:r w:rsidRPr="00C9403D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Анатольевна</w:t>
      </w:r>
      <w:r w:rsidR="00763FA2" w:rsidRPr="00C9403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9403D">
        <w:rPr>
          <w:rFonts w:ascii="Times New Roman" w:hAnsi="Times New Roman" w:cs="Times New Roman"/>
          <w:bCs/>
          <w:sz w:val="28"/>
          <w:szCs w:val="28"/>
        </w:rPr>
        <w:t>н</w:t>
      </w:r>
      <w:r w:rsidRPr="00C9403D">
        <w:rPr>
          <w:rFonts w:ascii="Times New Roman" w:hAnsi="Times New Roman" w:cs="Times New Roman"/>
          <w:sz w:val="28"/>
          <w:szCs w:val="28"/>
        </w:rPr>
        <w:t xml:space="preserve">ачальник отдела профессионального обучения и реализации национальных проектов </w:t>
      </w:r>
      <w:r w:rsidR="00763FA2" w:rsidRPr="00C9403D">
        <w:rPr>
          <w:rFonts w:ascii="Times New Roman" w:hAnsi="Times New Roman" w:cs="Times New Roman"/>
          <w:sz w:val="28"/>
          <w:szCs w:val="28"/>
        </w:rPr>
        <w:t>управления социальной политики Липецкой области</w:t>
      </w:r>
    </w:p>
    <w:p w:rsidR="00763FA2" w:rsidRDefault="00763FA2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Повышение финансовой грамотности в граждан в социальной сфере региона</w:t>
      </w:r>
    </w:p>
    <w:p w:rsidR="00763FA2" w:rsidRDefault="00763FA2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FA2" w:rsidRPr="00BB497A" w:rsidRDefault="00763FA2" w:rsidP="00BB497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Кукина Елена Евгеньевна, </w:t>
      </w:r>
      <w:r w:rsidR="00BB497A">
        <w:rPr>
          <w:rFonts w:ascii="Times New Roman" w:hAnsi="Times New Roman" w:cs="Times New Roman"/>
          <w:sz w:val="28"/>
          <w:szCs w:val="28"/>
        </w:rPr>
        <w:t>заведующая кафедрой «Финансы и кредит» Липецкого филиала Финансового университета при Правительстве Российской Федерации</w:t>
      </w:r>
    </w:p>
    <w:p w:rsidR="00BB497A" w:rsidRDefault="00BB497A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Ресурсы Федерального методического центра в целях реализации в Липецкой области Стратегии повышения финансовой грамотности и формирования финансовой культуры до 2030 года</w:t>
      </w:r>
    </w:p>
    <w:p w:rsidR="00283111" w:rsidRPr="00763FA2" w:rsidRDefault="00283111" w:rsidP="00BB497A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13D2" w:rsidRDefault="003613D2" w:rsidP="002831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Шишкова Галина Анатольевна</w:t>
      </w:r>
      <w:r w:rsidR="002831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8311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 управления</w:t>
      </w:r>
    </w:p>
    <w:p w:rsidR="00283111" w:rsidRPr="003613D2" w:rsidRDefault="00283111" w:rsidP="003613D2">
      <w:pPr>
        <w:jc w:val="both"/>
        <w:rPr>
          <w:rFonts w:ascii="Times New Roman" w:hAnsi="Times New Roman" w:cs="Times New Roman"/>
          <w:sz w:val="28"/>
          <w:szCs w:val="28"/>
        </w:rPr>
      </w:pPr>
      <w:r w:rsidRPr="003613D2">
        <w:rPr>
          <w:rFonts w:ascii="Times New Roman" w:hAnsi="Times New Roman" w:cs="Times New Roman"/>
          <w:sz w:val="28"/>
          <w:szCs w:val="28"/>
        </w:rPr>
        <w:t>образования и</w:t>
      </w:r>
      <w:r w:rsidR="003613D2" w:rsidRPr="003613D2">
        <w:rPr>
          <w:rFonts w:ascii="Times New Roman" w:hAnsi="Times New Roman" w:cs="Times New Roman"/>
          <w:sz w:val="28"/>
          <w:szCs w:val="28"/>
        </w:rPr>
        <w:t xml:space="preserve"> </w:t>
      </w:r>
      <w:r w:rsidRPr="003613D2">
        <w:rPr>
          <w:rFonts w:ascii="Times New Roman" w:hAnsi="Times New Roman" w:cs="Times New Roman"/>
          <w:sz w:val="28"/>
          <w:szCs w:val="28"/>
        </w:rPr>
        <w:t>науки Липецкой области</w:t>
      </w:r>
      <w:bookmarkStart w:id="0" w:name="_GoBack"/>
      <w:bookmarkEnd w:id="0"/>
    </w:p>
    <w:p w:rsidR="00283111" w:rsidRDefault="00283111" w:rsidP="00283111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2878">
        <w:rPr>
          <w:rFonts w:ascii="Times New Roman" w:hAnsi="Times New Roman" w:cs="Times New Roman"/>
          <w:b/>
          <w:bCs/>
          <w:sz w:val="28"/>
          <w:szCs w:val="28"/>
        </w:rPr>
        <w:t>Повышение финансовой грамотности и формирование финансовой культуры в Липецкой области: результаты 2023 года и план на 2024 год</w:t>
      </w:r>
    </w:p>
    <w:p w:rsidR="00763FA2" w:rsidRDefault="00763FA2" w:rsidP="006F28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FA2" w:rsidRDefault="00763FA2" w:rsidP="006F287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63FA2" w:rsidRPr="00A41946" w:rsidRDefault="00763FA2" w:rsidP="00A419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63FA2" w:rsidRPr="00A4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94A98"/>
    <w:multiLevelType w:val="hybridMultilevel"/>
    <w:tmpl w:val="18AC053C"/>
    <w:lvl w:ilvl="0" w:tplc="48B0E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78"/>
    <w:rsid w:val="00153E4F"/>
    <w:rsid w:val="00155CDD"/>
    <w:rsid w:val="002630D4"/>
    <w:rsid w:val="00283111"/>
    <w:rsid w:val="003613D2"/>
    <w:rsid w:val="006F2878"/>
    <w:rsid w:val="00763FA2"/>
    <w:rsid w:val="0088061E"/>
    <w:rsid w:val="00896704"/>
    <w:rsid w:val="00A41946"/>
    <w:rsid w:val="00BB497A"/>
    <w:rsid w:val="00C9403D"/>
    <w:rsid w:val="00D2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0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87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cb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Граб</dc:creator>
  <cp:lastModifiedBy>u2051n18</cp:lastModifiedBy>
  <cp:revision>8</cp:revision>
  <cp:lastPrinted>2024-01-16T06:17:00Z</cp:lastPrinted>
  <dcterms:created xsi:type="dcterms:W3CDTF">2023-12-11T05:38:00Z</dcterms:created>
  <dcterms:modified xsi:type="dcterms:W3CDTF">2024-01-19T07:25:00Z</dcterms:modified>
</cp:coreProperties>
</file>