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E7A" w:rsidRDefault="003E2E7A" w:rsidP="0089382E">
      <w:pPr>
        <w:jc w:val="center"/>
        <w:rPr>
          <w:rFonts w:ascii="Times New Roman" w:hAnsi="Times New Roman" w:cs="Times New Roman"/>
          <w:b/>
          <w:bCs/>
        </w:rPr>
      </w:pPr>
      <w:r w:rsidRPr="003E2E7A">
        <w:rPr>
          <w:rFonts w:ascii="Times New Roman" w:hAnsi="Times New Roman" w:cs="Times New Roman"/>
          <w:b/>
          <w:bCs/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7E162605" wp14:editId="32BD7E0F">
            <wp:simplePos x="0" y="0"/>
            <wp:positionH relativeFrom="column">
              <wp:posOffset>4086225</wp:posOffset>
            </wp:positionH>
            <wp:positionV relativeFrom="paragraph">
              <wp:posOffset>-470535</wp:posOffset>
            </wp:positionV>
            <wp:extent cx="2082800" cy="1010285"/>
            <wp:effectExtent l="0" t="0" r="0" b="0"/>
            <wp:wrapNone/>
            <wp:docPr id="8" name="Рисунок 7">
              <a:extLst xmlns:a="http://schemas.openxmlformats.org/drawingml/2006/main">
                <a:ext uri="{FF2B5EF4-FFF2-40B4-BE49-F238E27FC236}">
                  <a16:creationId xmlns:a16="http://schemas.microsoft.com/office/drawing/2014/main" id="{D7DEAF9C-F01B-9EE9-E70D-C1934BF0BAB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>
                      <a:extLst>
                        <a:ext uri="{FF2B5EF4-FFF2-40B4-BE49-F238E27FC236}">
                          <a16:creationId xmlns:a16="http://schemas.microsoft.com/office/drawing/2014/main" id="{D7DEAF9C-F01B-9EE9-E70D-C1934BF0BAB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/>
                  </pic:blipFill>
                  <pic:spPr bwMode="auto">
                    <a:xfrm>
                      <a:off x="0" y="0"/>
                      <a:ext cx="2082800" cy="1010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2E7A">
        <w:rPr>
          <w:rFonts w:ascii="Times New Roman" w:hAnsi="Times New Roman" w:cs="Times New Roman"/>
          <w:b/>
          <w:bCs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39C5A4EA" wp14:editId="6CA7A516">
            <wp:simplePos x="0" y="0"/>
            <wp:positionH relativeFrom="column">
              <wp:posOffset>2805430</wp:posOffset>
            </wp:positionH>
            <wp:positionV relativeFrom="paragraph">
              <wp:posOffset>-264160</wp:posOffset>
            </wp:positionV>
            <wp:extent cx="1082675" cy="721995"/>
            <wp:effectExtent l="0" t="0" r="0" b="1905"/>
            <wp:wrapNone/>
            <wp:docPr id="7" name="Рисунок 6">
              <a:extLst xmlns:a="http://schemas.openxmlformats.org/drawingml/2006/main">
                <a:ext uri="{FF2B5EF4-FFF2-40B4-BE49-F238E27FC236}">
                  <a16:creationId xmlns:a16="http://schemas.microsoft.com/office/drawing/2014/main" id="{82FA5297-51F9-391D-A83B-D1FB6E0BE97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>
                      <a:extLst>
                        <a:ext uri="{FF2B5EF4-FFF2-40B4-BE49-F238E27FC236}">
                          <a16:creationId xmlns:a16="http://schemas.microsoft.com/office/drawing/2014/main" id="{82FA5297-51F9-391D-A83B-D1FB6E0BE97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675" cy="721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2E7A">
        <w:rPr>
          <w:rFonts w:ascii="Times New Roman" w:hAnsi="Times New Roman" w:cs="Times New Roman"/>
          <w:b/>
          <w:bCs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50458B7F" wp14:editId="17055FC8">
            <wp:simplePos x="0" y="0"/>
            <wp:positionH relativeFrom="column">
              <wp:posOffset>1631315</wp:posOffset>
            </wp:positionH>
            <wp:positionV relativeFrom="paragraph">
              <wp:posOffset>-264160</wp:posOffset>
            </wp:positionV>
            <wp:extent cx="716915" cy="715010"/>
            <wp:effectExtent l="0" t="0" r="0" b="0"/>
            <wp:wrapNone/>
            <wp:docPr id="6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B8525621-B807-A8D8-9E3E-9E43531CA8E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B8525621-B807-A8D8-9E3E-9E43531CA8E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66" r="20104"/>
                    <a:stretch/>
                  </pic:blipFill>
                  <pic:spPr bwMode="auto">
                    <a:xfrm>
                      <a:off x="0" y="0"/>
                      <a:ext cx="716915" cy="715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3E2E7A">
        <w:rPr>
          <w:rFonts w:ascii="Times New Roman" w:hAnsi="Times New Roman" w:cs="Times New Roman"/>
          <w:b/>
          <w:bCs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09C758E" wp14:editId="2A99E309">
            <wp:simplePos x="0" y="0"/>
            <wp:positionH relativeFrom="column">
              <wp:posOffset>-650630</wp:posOffset>
            </wp:positionH>
            <wp:positionV relativeFrom="paragraph">
              <wp:posOffset>-308854</wp:posOffset>
            </wp:positionV>
            <wp:extent cx="2053590" cy="687070"/>
            <wp:effectExtent l="0" t="0" r="3810" b="0"/>
            <wp:wrapNone/>
            <wp:docPr id="5" name="Рисунок 4">
              <a:extLst xmlns:a="http://schemas.openxmlformats.org/drawingml/2006/main">
                <a:ext uri="{FF2B5EF4-FFF2-40B4-BE49-F238E27FC236}">
                  <a16:creationId xmlns:a16="http://schemas.microsoft.com/office/drawing/2014/main" id="{E32532CE-8BDF-99D1-3818-A7A573E3B8A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a16="http://schemas.microsoft.com/office/drawing/2014/main" id="{E32532CE-8BDF-99D1-3818-A7A573E3B8A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0736"/>
                    <a:stretch/>
                  </pic:blipFill>
                  <pic:spPr bwMode="auto">
                    <a:xfrm>
                      <a:off x="0" y="0"/>
                      <a:ext cx="2053590" cy="687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3E2E7A" w:rsidRDefault="003E2E7A" w:rsidP="0089382E">
      <w:pPr>
        <w:jc w:val="center"/>
        <w:rPr>
          <w:rFonts w:ascii="Times New Roman" w:hAnsi="Times New Roman" w:cs="Times New Roman"/>
          <w:b/>
          <w:bCs/>
        </w:rPr>
      </w:pPr>
    </w:p>
    <w:p w:rsidR="003E2E7A" w:rsidRDefault="003E2E7A" w:rsidP="0089382E">
      <w:pPr>
        <w:jc w:val="center"/>
        <w:rPr>
          <w:rFonts w:ascii="Times New Roman" w:hAnsi="Times New Roman" w:cs="Times New Roman"/>
          <w:b/>
          <w:bCs/>
        </w:rPr>
      </w:pPr>
    </w:p>
    <w:p w:rsidR="003E2E7A" w:rsidRDefault="003E2E7A" w:rsidP="0089382E">
      <w:pPr>
        <w:jc w:val="center"/>
        <w:rPr>
          <w:rFonts w:ascii="Times New Roman" w:hAnsi="Times New Roman" w:cs="Times New Roman"/>
          <w:b/>
          <w:bCs/>
        </w:rPr>
      </w:pPr>
    </w:p>
    <w:p w:rsidR="003E2E7A" w:rsidRDefault="00A3675F" w:rsidP="00F5430A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ПРОЕКТ на 1</w:t>
      </w:r>
      <w:r w:rsidR="00C0419C">
        <w:rPr>
          <w:rFonts w:ascii="Times New Roman" w:hAnsi="Times New Roman" w:cs="Times New Roman"/>
          <w:b/>
          <w:bCs/>
        </w:rPr>
        <w:t>8</w:t>
      </w:r>
      <w:r w:rsidR="00F5430A">
        <w:rPr>
          <w:rFonts w:ascii="Times New Roman" w:hAnsi="Times New Roman" w:cs="Times New Roman"/>
          <w:b/>
          <w:bCs/>
        </w:rPr>
        <w:t>.10.2023</w:t>
      </w:r>
    </w:p>
    <w:p w:rsidR="003E2E7A" w:rsidRDefault="003E2E7A" w:rsidP="0089382E">
      <w:pPr>
        <w:jc w:val="center"/>
        <w:rPr>
          <w:rFonts w:ascii="Times New Roman" w:hAnsi="Times New Roman" w:cs="Times New Roman"/>
          <w:b/>
          <w:bCs/>
        </w:rPr>
      </w:pPr>
    </w:p>
    <w:p w:rsidR="00155CDD" w:rsidRDefault="0089382E" w:rsidP="0089382E">
      <w:pPr>
        <w:jc w:val="center"/>
        <w:rPr>
          <w:rFonts w:ascii="Times New Roman" w:hAnsi="Times New Roman" w:cs="Times New Roman"/>
          <w:b/>
          <w:bCs/>
        </w:rPr>
      </w:pPr>
      <w:r w:rsidRPr="0089382E">
        <w:rPr>
          <w:rFonts w:ascii="Times New Roman" w:hAnsi="Times New Roman" w:cs="Times New Roman"/>
          <w:b/>
          <w:bCs/>
        </w:rPr>
        <w:t>ПРОГРАММА</w:t>
      </w:r>
    </w:p>
    <w:p w:rsidR="0089382E" w:rsidRDefault="0082222E" w:rsidP="0089382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</w:t>
      </w:r>
      <w:r w:rsidR="0089382E" w:rsidRPr="00D16ECD">
        <w:rPr>
          <w:rFonts w:ascii="Times New Roman" w:hAnsi="Times New Roman" w:cs="Times New Roman"/>
        </w:rPr>
        <w:t>ежрегиональной конференции</w:t>
      </w:r>
      <w:r w:rsidR="0089382E">
        <w:rPr>
          <w:rFonts w:ascii="Times New Roman" w:hAnsi="Times New Roman" w:cs="Times New Roman"/>
          <w:b/>
          <w:bCs/>
        </w:rPr>
        <w:t xml:space="preserve"> </w:t>
      </w:r>
      <w:r w:rsidR="00D16ECD">
        <w:rPr>
          <w:rFonts w:ascii="Times New Roman" w:hAnsi="Times New Roman" w:cs="Times New Roman"/>
        </w:rPr>
        <w:t>«Роль формирования финансовой культуры населения в социально-экономическом развитии регионов»</w:t>
      </w:r>
    </w:p>
    <w:p w:rsidR="00D16ECD" w:rsidRDefault="00D16ECD" w:rsidP="0089382E">
      <w:pPr>
        <w:jc w:val="center"/>
        <w:rPr>
          <w:rFonts w:ascii="Times New Roman" w:hAnsi="Times New Roman" w:cs="Times New Roman"/>
        </w:rPr>
      </w:pPr>
    </w:p>
    <w:p w:rsidR="00D16ECD" w:rsidRDefault="00D16ECD" w:rsidP="0089382E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 ноября 2023 года</w:t>
      </w:r>
    </w:p>
    <w:p w:rsidR="00D16ECD" w:rsidRDefault="00D16ECD" w:rsidP="0089382E">
      <w:pPr>
        <w:jc w:val="center"/>
        <w:rPr>
          <w:rFonts w:ascii="Times New Roman" w:hAnsi="Times New Roman" w:cs="Times New Roman"/>
        </w:rPr>
      </w:pPr>
      <w:r w:rsidRPr="00D16ECD">
        <w:rPr>
          <w:rFonts w:ascii="Times New Roman" w:hAnsi="Times New Roman" w:cs="Times New Roman"/>
        </w:rPr>
        <w:t>г. Липецк</w:t>
      </w:r>
    </w:p>
    <w:p w:rsidR="00D16ECD" w:rsidRDefault="00D16ECD" w:rsidP="0089382E">
      <w:pPr>
        <w:jc w:val="center"/>
        <w:rPr>
          <w:rFonts w:ascii="Times New Roman" w:hAnsi="Times New Roman" w:cs="Times New Roman"/>
        </w:rPr>
      </w:pPr>
    </w:p>
    <w:p w:rsidR="00D16ECD" w:rsidRDefault="00D16ECD" w:rsidP="00D16ECD">
      <w:pPr>
        <w:jc w:val="both"/>
        <w:rPr>
          <w:rFonts w:ascii="Times New Roman" w:hAnsi="Times New Roman" w:cs="Times New Roman"/>
        </w:rPr>
      </w:pPr>
      <w:r w:rsidRPr="00AB3C57">
        <w:rPr>
          <w:rFonts w:ascii="Times New Roman" w:hAnsi="Times New Roman" w:cs="Times New Roman"/>
          <w:b/>
        </w:rPr>
        <w:t>Организаторы:</w:t>
      </w:r>
      <w:r>
        <w:rPr>
          <w:rFonts w:ascii="Times New Roman" w:hAnsi="Times New Roman" w:cs="Times New Roman"/>
        </w:rPr>
        <w:t xml:space="preserve"> Липецкий филиал Финансового университета при Правительстве Российской Федерации, Институт развития образования Липецкой области, Ассоциация развития финансовой грамотности, НИФИ Минфина России, управление финансов Липецкой области, управление образования </w:t>
      </w:r>
      <w:r w:rsidR="00C0419C">
        <w:rPr>
          <w:rFonts w:ascii="Times New Roman" w:hAnsi="Times New Roman" w:cs="Times New Roman"/>
        </w:rPr>
        <w:t>и науки Липецкой области</w:t>
      </w:r>
      <w:r>
        <w:rPr>
          <w:rFonts w:ascii="Times New Roman" w:hAnsi="Times New Roman" w:cs="Times New Roman"/>
        </w:rPr>
        <w:t xml:space="preserve"> при поддержке Отделения Липецк Банка России</w:t>
      </w:r>
    </w:p>
    <w:p w:rsidR="00D16ECD" w:rsidRDefault="00D16ECD" w:rsidP="00D16ECD">
      <w:pPr>
        <w:jc w:val="both"/>
        <w:rPr>
          <w:rFonts w:ascii="Times New Roman" w:hAnsi="Times New Roman" w:cs="Times New Roman"/>
        </w:rPr>
      </w:pPr>
    </w:p>
    <w:p w:rsidR="003E2E7A" w:rsidRDefault="003E2E7A" w:rsidP="00D16ECD">
      <w:pPr>
        <w:jc w:val="both"/>
        <w:rPr>
          <w:rFonts w:ascii="Times New Roman" w:hAnsi="Times New Roman" w:cs="Times New Roman"/>
          <w:iCs/>
        </w:rPr>
      </w:pPr>
      <w:r w:rsidRPr="003E2E7A">
        <w:rPr>
          <w:rFonts w:ascii="Times New Roman" w:hAnsi="Times New Roman" w:cs="Times New Roman"/>
          <w:b/>
          <w:bCs/>
        </w:rPr>
        <w:t xml:space="preserve">Цель: </w:t>
      </w:r>
      <w:r w:rsidRPr="003E2E7A">
        <w:rPr>
          <w:rFonts w:ascii="Times New Roman" w:hAnsi="Times New Roman" w:cs="Times New Roman"/>
          <w:iCs/>
        </w:rPr>
        <w:t>обсуждение ключевых направлений Стратегии повышения финансовой грамотности и формирования финансовой культуры до 2030 года в Российской Федерации и разработка предложений по формированию региональной программы в Липецкой области</w:t>
      </w:r>
    </w:p>
    <w:p w:rsidR="003E2E7A" w:rsidRDefault="003E2E7A" w:rsidP="00D16ECD">
      <w:pPr>
        <w:jc w:val="both"/>
        <w:rPr>
          <w:rFonts w:ascii="Times New Roman" w:hAnsi="Times New Roman" w:cs="Times New Roman"/>
          <w:i/>
        </w:rPr>
      </w:pPr>
    </w:p>
    <w:p w:rsidR="009B6223" w:rsidRDefault="00C0419C" w:rsidP="00D16ECD">
      <w:pPr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9:30 – 10:00 – РЕГИСТРАЦИЯ</w:t>
      </w:r>
    </w:p>
    <w:p w:rsidR="009B6223" w:rsidRDefault="009B6223" w:rsidP="00D16ECD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:rsidR="003E2E7A" w:rsidRDefault="003E2E7A" w:rsidP="00D16ECD">
      <w:pPr>
        <w:jc w:val="both"/>
        <w:rPr>
          <w:rFonts w:ascii="Times New Roman" w:hAnsi="Times New Roman" w:cs="Times New Roman"/>
          <w:b/>
          <w:bCs/>
        </w:rPr>
      </w:pPr>
    </w:p>
    <w:p w:rsidR="003C1EE5" w:rsidRDefault="003C1EE5" w:rsidP="003C1EE5">
      <w:pPr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1</w:t>
      </w:r>
      <w:r w:rsidR="00701A02">
        <w:rPr>
          <w:rFonts w:ascii="Times New Roman" w:hAnsi="Times New Roman" w:cs="Times New Roman"/>
          <w:b/>
          <w:bCs/>
          <w:u w:val="single"/>
        </w:rPr>
        <w:t>0:00</w:t>
      </w:r>
      <w:bookmarkStart w:id="0" w:name="_GoBack"/>
      <w:bookmarkEnd w:id="0"/>
      <w:r w:rsidR="00701A02">
        <w:rPr>
          <w:rFonts w:ascii="Times New Roman" w:hAnsi="Times New Roman" w:cs="Times New Roman"/>
          <w:b/>
          <w:bCs/>
          <w:u w:val="single"/>
        </w:rPr>
        <w:t xml:space="preserve"> – 11:2</w:t>
      </w:r>
      <w:r>
        <w:rPr>
          <w:rFonts w:ascii="Times New Roman" w:hAnsi="Times New Roman" w:cs="Times New Roman"/>
          <w:b/>
          <w:bCs/>
          <w:u w:val="single"/>
        </w:rPr>
        <w:t>0</w:t>
      </w:r>
    </w:p>
    <w:p w:rsidR="003C1EE5" w:rsidRDefault="003C1EE5" w:rsidP="00D16ECD">
      <w:pPr>
        <w:jc w:val="both"/>
        <w:rPr>
          <w:rFonts w:ascii="Times New Roman" w:hAnsi="Times New Roman" w:cs="Times New Roman"/>
          <w:b/>
          <w:bCs/>
        </w:rPr>
      </w:pPr>
    </w:p>
    <w:p w:rsidR="003E2E7A" w:rsidRDefault="003E2E7A" w:rsidP="00D16ECD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ПЛЕНАРНАЯ СЕССИЯ</w:t>
      </w:r>
    </w:p>
    <w:p w:rsidR="003E2E7A" w:rsidRPr="00D47EF0" w:rsidRDefault="00D8791D" w:rsidP="00D16EC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47EF0">
        <w:rPr>
          <w:rFonts w:ascii="Times New Roman" w:hAnsi="Times New Roman" w:cs="Times New Roman"/>
          <w:b/>
          <w:sz w:val="28"/>
          <w:szCs w:val="28"/>
        </w:rPr>
        <w:t>Формирование ф</w:t>
      </w:r>
      <w:r w:rsidR="003E2E7A" w:rsidRPr="00D47EF0">
        <w:rPr>
          <w:rFonts w:ascii="Times New Roman" w:hAnsi="Times New Roman" w:cs="Times New Roman"/>
          <w:b/>
          <w:sz w:val="28"/>
          <w:szCs w:val="28"/>
        </w:rPr>
        <w:t>инансов</w:t>
      </w:r>
      <w:r w:rsidRPr="00D47EF0">
        <w:rPr>
          <w:rFonts w:ascii="Times New Roman" w:hAnsi="Times New Roman" w:cs="Times New Roman"/>
          <w:b/>
          <w:sz w:val="28"/>
          <w:szCs w:val="28"/>
        </w:rPr>
        <w:t>ой</w:t>
      </w:r>
      <w:r w:rsidR="003E2E7A" w:rsidRPr="00D47EF0">
        <w:rPr>
          <w:rFonts w:ascii="Times New Roman" w:hAnsi="Times New Roman" w:cs="Times New Roman"/>
          <w:b/>
          <w:sz w:val="28"/>
          <w:szCs w:val="28"/>
        </w:rPr>
        <w:t xml:space="preserve"> культур</w:t>
      </w:r>
      <w:r w:rsidRPr="00D47EF0">
        <w:rPr>
          <w:rFonts w:ascii="Times New Roman" w:hAnsi="Times New Roman" w:cs="Times New Roman"/>
          <w:b/>
          <w:sz w:val="28"/>
          <w:szCs w:val="28"/>
        </w:rPr>
        <w:t>ы</w:t>
      </w:r>
      <w:r w:rsidR="003E2E7A" w:rsidRPr="00D47EF0">
        <w:rPr>
          <w:rFonts w:ascii="Times New Roman" w:hAnsi="Times New Roman" w:cs="Times New Roman"/>
          <w:b/>
          <w:sz w:val="28"/>
          <w:szCs w:val="28"/>
        </w:rPr>
        <w:t xml:space="preserve"> – путь к финансовому благополучию жителей региона</w:t>
      </w:r>
    </w:p>
    <w:p w:rsidR="003E2E7A" w:rsidRDefault="003E2E7A" w:rsidP="00D16ECD">
      <w:pPr>
        <w:jc w:val="both"/>
        <w:rPr>
          <w:rFonts w:ascii="Times New Roman" w:hAnsi="Times New Roman" w:cs="Times New Roman"/>
        </w:rPr>
      </w:pPr>
    </w:p>
    <w:p w:rsidR="003E2E7A" w:rsidRPr="00AB3C57" w:rsidRDefault="003E2E7A" w:rsidP="003E2E7A">
      <w:pPr>
        <w:jc w:val="both"/>
        <w:rPr>
          <w:rFonts w:ascii="Times New Roman" w:hAnsi="Times New Roman" w:cs="Times New Roman"/>
        </w:rPr>
      </w:pPr>
      <w:r w:rsidRPr="003E2E7A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472D8A15">
            <wp:simplePos x="0" y="0"/>
            <wp:positionH relativeFrom="column">
              <wp:posOffset>19148</wp:posOffset>
            </wp:positionH>
            <wp:positionV relativeFrom="paragraph">
              <wp:posOffset>832095</wp:posOffset>
            </wp:positionV>
            <wp:extent cx="5940425" cy="3344545"/>
            <wp:effectExtent l="0" t="0" r="3175" b="0"/>
            <wp:wrapNone/>
            <wp:docPr id="11094373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437394" name=""/>
                    <pic:cNvPicPr/>
                  </pic:nvPicPr>
                  <pic:blipFill>
                    <a:blip r:embed="rId9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4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3C57">
        <w:rPr>
          <w:rFonts w:ascii="Times New Roman" w:hAnsi="Times New Roman" w:cs="Times New Roman"/>
        </w:rPr>
        <w:t xml:space="preserve">Высокий уровень финансовой культуры – это важнейшее условие стабильного развития регионов и страны в целом, от которого зависит благополучие каждого гражданина. Современные вызовы, развитие цифровых технологий и сервисов, изменения на финансовом рынке, повышение роли участия каждого гражданина в принятии коллективных, общественных решений определяют необходимость формирования прочных установок финансового поведения. </w:t>
      </w:r>
    </w:p>
    <w:p w:rsidR="003E2E7A" w:rsidRPr="00AB3C57" w:rsidRDefault="003E2E7A" w:rsidP="003E2E7A">
      <w:pPr>
        <w:jc w:val="both"/>
        <w:rPr>
          <w:rFonts w:ascii="Times New Roman" w:hAnsi="Times New Roman" w:cs="Times New Roman"/>
        </w:rPr>
      </w:pPr>
      <w:r w:rsidRPr="00AB3C57">
        <w:rPr>
          <w:rFonts w:ascii="Times New Roman" w:hAnsi="Times New Roman" w:cs="Times New Roman"/>
        </w:rPr>
        <w:t xml:space="preserve">Для этого необходимы устойчивая система повышения финансовой грамотности, финансового образования и просвещения, развитие единого пространства для диалога всех заинтересованных сторон, создание стабильно действующих каналов получения достоверной информации. Переход на обновленные стандарты и подходы системы финансового просвещения позволит сформировать универсальные компетенции финансовой грамотности в интересах благополучия и безопасности граждан, устойчивости социально – экономического развития регионов, суверенитета финансовой системы государства. </w:t>
      </w:r>
    </w:p>
    <w:p w:rsidR="003E2E7A" w:rsidRPr="00AB3C57" w:rsidRDefault="003E2E7A" w:rsidP="003E2E7A">
      <w:pPr>
        <w:jc w:val="both"/>
        <w:rPr>
          <w:rFonts w:ascii="Times New Roman" w:hAnsi="Times New Roman" w:cs="Times New Roman"/>
        </w:rPr>
      </w:pPr>
      <w:r w:rsidRPr="00AB3C57">
        <w:rPr>
          <w:rFonts w:ascii="Times New Roman" w:hAnsi="Times New Roman" w:cs="Times New Roman"/>
        </w:rPr>
        <w:t xml:space="preserve">Участники </w:t>
      </w:r>
      <w:r>
        <w:rPr>
          <w:rFonts w:ascii="Times New Roman" w:hAnsi="Times New Roman" w:cs="Times New Roman"/>
        </w:rPr>
        <w:t xml:space="preserve">сессии </w:t>
      </w:r>
      <w:r w:rsidRPr="00AB3C57">
        <w:rPr>
          <w:rFonts w:ascii="Times New Roman" w:hAnsi="Times New Roman" w:cs="Times New Roman"/>
        </w:rPr>
        <w:t xml:space="preserve">ответят на вопросы: каким образом уровень финансовой культуры влияет на благополучие граждан и социально-экономическое развитие региона? Каким образом можно стимулировать эффективные модели финансового поведения? Кто является целевыми аудиториями программы повышения финансовой грамотности? Какие инструменты помогут «дотянуться» до целевых аудиторий? Какие ценности объединяют </w:t>
      </w:r>
      <w:r w:rsidRPr="00AB3C57">
        <w:rPr>
          <w:rFonts w:ascii="Times New Roman" w:hAnsi="Times New Roman" w:cs="Times New Roman"/>
        </w:rPr>
        <w:lastRenderedPageBreak/>
        <w:t>партнеров программы? Что необходимо сделать для стимулирования совместных партнерских инициатив?</w:t>
      </w:r>
    </w:p>
    <w:p w:rsidR="003E2E7A" w:rsidRDefault="003E2E7A" w:rsidP="00D16ECD">
      <w:pPr>
        <w:jc w:val="both"/>
        <w:rPr>
          <w:rFonts w:ascii="Times New Roman" w:hAnsi="Times New Roman" w:cs="Times New Roman"/>
        </w:rPr>
      </w:pPr>
    </w:p>
    <w:p w:rsidR="003E2E7A" w:rsidRDefault="003E2E7A" w:rsidP="00D16ECD">
      <w:pPr>
        <w:jc w:val="both"/>
        <w:rPr>
          <w:rFonts w:ascii="Times New Roman" w:hAnsi="Times New Roman" w:cs="Times New Roman"/>
        </w:rPr>
      </w:pPr>
    </w:p>
    <w:p w:rsidR="003E2E7A" w:rsidRPr="003E2E7A" w:rsidRDefault="003E2E7A" w:rsidP="00D16ECD">
      <w:pPr>
        <w:jc w:val="both"/>
        <w:rPr>
          <w:rFonts w:ascii="Times New Roman" w:hAnsi="Times New Roman" w:cs="Times New Roman"/>
          <w:b/>
          <w:bCs/>
        </w:rPr>
      </w:pPr>
      <w:r w:rsidRPr="003E2E7A">
        <w:rPr>
          <w:rFonts w:ascii="Times New Roman" w:hAnsi="Times New Roman" w:cs="Times New Roman"/>
          <w:b/>
          <w:bCs/>
        </w:rPr>
        <w:t>К участию в пленарной сессии приглашены:</w:t>
      </w:r>
    </w:p>
    <w:p w:rsidR="003E2E7A" w:rsidRDefault="00885F45" w:rsidP="00D16EC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Модератор – </w:t>
      </w:r>
      <w:r w:rsidRPr="00885F45">
        <w:rPr>
          <w:rFonts w:ascii="Times New Roman" w:hAnsi="Times New Roman" w:cs="Times New Roman"/>
          <w:b/>
          <w:bCs/>
        </w:rPr>
        <w:t>Вениамин Шаевич Каганов</w:t>
      </w:r>
    </w:p>
    <w:p w:rsidR="00885F45" w:rsidRDefault="00885F45" w:rsidP="00D16ECD">
      <w:pPr>
        <w:jc w:val="both"/>
        <w:rPr>
          <w:rFonts w:ascii="Times New Roman" w:hAnsi="Times New Roman" w:cs="Times New Roman"/>
          <w:b/>
          <w:bCs/>
        </w:rPr>
      </w:pPr>
    </w:p>
    <w:p w:rsidR="00F2020E" w:rsidRDefault="00F2020E" w:rsidP="00D16ECD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Приветственное слово</w:t>
      </w:r>
    </w:p>
    <w:p w:rsidR="003E2E7A" w:rsidRDefault="00D8791D" w:rsidP="00D16ECD">
      <w:pPr>
        <w:jc w:val="both"/>
        <w:rPr>
          <w:rFonts w:ascii="Times New Roman" w:hAnsi="Times New Roman" w:cs="Times New Roman"/>
          <w:i/>
          <w:iCs/>
        </w:rPr>
      </w:pPr>
      <w:r w:rsidRPr="00D8791D">
        <w:rPr>
          <w:rFonts w:ascii="Times New Roman" w:hAnsi="Times New Roman" w:cs="Times New Roman"/>
          <w:b/>
          <w:bCs/>
        </w:rPr>
        <w:t>Артамонов Игорь Георгиевич</w:t>
      </w:r>
      <w:r w:rsidR="003E2E7A" w:rsidRPr="00D8791D">
        <w:rPr>
          <w:rFonts w:ascii="Times New Roman" w:hAnsi="Times New Roman" w:cs="Times New Roman"/>
          <w:b/>
          <w:bCs/>
        </w:rPr>
        <w:t>,</w:t>
      </w:r>
      <w:r w:rsidR="003E2E7A">
        <w:rPr>
          <w:rFonts w:ascii="Times New Roman" w:hAnsi="Times New Roman" w:cs="Times New Roman"/>
        </w:rPr>
        <w:t xml:space="preserve"> Губернатор Липецкой области </w:t>
      </w:r>
      <w:r w:rsidR="003E2E7A" w:rsidRPr="003E2E7A">
        <w:rPr>
          <w:rFonts w:ascii="Times New Roman" w:hAnsi="Times New Roman" w:cs="Times New Roman"/>
          <w:i/>
          <w:iCs/>
        </w:rPr>
        <w:t xml:space="preserve">(на согласовании) </w:t>
      </w:r>
    </w:p>
    <w:p w:rsidR="00A3675F" w:rsidRPr="00A3675F" w:rsidRDefault="0082222E" w:rsidP="00D16ECD">
      <w:pPr>
        <w:jc w:val="both"/>
        <w:rPr>
          <w:rFonts w:ascii="Times New Roman" w:hAnsi="Times New Roman" w:cs="Times New Roman"/>
          <w:b/>
          <w:bCs/>
          <w:i/>
        </w:rPr>
      </w:pPr>
      <w:proofErr w:type="spellStart"/>
      <w:r>
        <w:rPr>
          <w:rFonts w:ascii="Times New Roman" w:hAnsi="Times New Roman" w:cs="Times New Roman"/>
          <w:b/>
          <w:bCs/>
        </w:rPr>
        <w:t>Сергейчик</w:t>
      </w:r>
      <w:proofErr w:type="spellEnd"/>
      <w:r>
        <w:rPr>
          <w:rFonts w:ascii="Times New Roman" w:hAnsi="Times New Roman" w:cs="Times New Roman"/>
          <w:b/>
          <w:bCs/>
        </w:rPr>
        <w:t xml:space="preserve"> Михаил Сергеевич</w:t>
      </w:r>
      <w:r w:rsidR="00A3675F">
        <w:rPr>
          <w:rFonts w:ascii="Times New Roman" w:hAnsi="Times New Roman" w:cs="Times New Roman"/>
          <w:b/>
          <w:bCs/>
        </w:rPr>
        <w:t xml:space="preserve">, </w:t>
      </w:r>
      <w:r>
        <w:rPr>
          <w:rFonts w:ascii="Times New Roman" w:hAnsi="Times New Roman" w:cs="Times New Roman"/>
          <w:b/>
          <w:bCs/>
        </w:rPr>
        <w:t xml:space="preserve">руководитель </w:t>
      </w:r>
      <w:r w:rsidR="00A3675F" w:rsidRPr="00A3675F">
        <w:rPr>
          <w:rFonts w:ascii="Times New Roman" w:hAnsi="Times New Roman" w:cs="Times New Roman"/>
          <w:color w:val="333333"/>
          <w:shd w:val="clear" w:color="auto" w:fill="FFFFFF"/>
        </w:rPr>
        <w:t>дирек</w:t>
      </w:r>
      <w:r>
        <w:rPr>
          <w:rFonts w:ascii="Times New Roman" w:hAnsi="Times New Roman" w:cs="Times New Roman"/>
          <w:color w:val="333333"/>
          <w:shd w:val="clear" w:color="auto" w:fill="FFFFFF"/>
        </w:rPr>
        <w:t>ции</w:t>
      </w:r>
      <w:r w:rsidR="00A3675F" w:rsidRPr="00A3675F">
        <w:rPr>
          <w:rFonts w:ascii="Times New Roman" w:hAnsi="Times New Roman" w:cs="Times New Roman"/>
          <w:color w:val="333333"/>
          <w:shd w:val="clear" w:color="auto" w:fill="FFFFFF"/>
        </w:rPr>
        <w:t xml:space="preserve"> федерального государственного бюджетного учреждения «</w:t>
      </w:r>
      <w:r w:rsidR="00A3675F" w:rsidRPr="00A3675F">
        <w:rPr>
          <w:rFonts w:ascii="Times New Roman" w:hAnsi="Times New Roman" w:cs="Times New Roman"/>
          <w:bCs/>
          <w:color w:val="333333"/>
          <w:shd w:val="clear" w:color="auto" w:fill="FFFFFF"/>
        </w:rPr>
        <w:t>Научно</w:t>
      </w:r>
      <w:r w:rsidR="00A3675F" w:rsidRPr="00A3675F">
        <w:rPr>
          <w:rFonts w:ascii="Times New Roman" w:hAnsi="Times New Roman" w:cs="Times New Roman"/>
          <w:color w:val="333333"/>
          <w:shd w:val="clear" w:color="auto" w:fill="FFFFFF"/>
        </w:rPr>
        <w:t>-</w:t>
      </w:r>
      <w:r w:rsidR="00A3675F" w:rsidRPr="00A3675F">
        <w:rPr>
          <w:rFonts w:ascii="Times New Roman" w:hAnsi="Times New Roman" w:cs="Times New Roman"/>
          <w:bCs/>
          <w:color w:val="333333"/>
          <w:shd w:val="clear" w:color="auto" w:fill="FFFFFF"/>
        </w:rPr>
        <w:t>исследовательский</w:t>
      </w:r>
      <w:r w:rsidR="00A3675F" w:rsidRPr="00A3675F">
        <w:rPr>
          <w:rFonts w:ascii="Times New Roman" w:hAnsi="Times New Roman" w:cs="Times New Roman"/>
          <w:color w:val="333333"/>
          <w:shd w:val="clear" w:color="auto" w:fill="FFFFFF"/>
        </w:rPr>
        <w:t> </w:t>
      </w:r>
      <w:r w:rsidR="00A3675F" w:rsidRPr="00A3675F">
        <w:rPr>
          <w:rFonts w:ascii="Times New Roman" w:hAnsi="Times New Roman" w:cs="Times New Roman"/>
          <w:bCs/>
          <w:color w:val="333333"/>
          <w:shd w:val="clear" w:color="auto" w:fill="FFFFFF"/>
        </w:rPr>
        <w:t>финансовый</w:t>
      </w:r>
      <w:r w:rsidR="00A3675F" w:rsidRPr="00A3675F">
        <w:rPr>
          <w:rFonts w:ascii="Times New Roman" w:hAnsi="Times New Roman" w:cs="Times New Roman"/>
          <w:color w:val="333333"/>
          <w:shd w:val="clear" w:color="auto" w:fill="FFFFFF"/>
        </w:rPr>
        <w:t> </w:t>
      </w:r>
      <w:r w:rsidR="00A3675F" w:rsidRPr="00A3675F">
        <w:rPr>
          <w:rFonts w:ascii="Times New Roman" w:hAnsi="Times New Roman" w:cs="Times New Roman"/>
          <w:bCs/>
          <w:color w:val="333333"/>
          <w:shd w:val="clear" w:color="auto" w:fill="FFFFFF"/>
        </w:rPr>
        <w:t>институт</w:t>
      </w:r>
      <w:r w:rsidR="00A3675F" w:rsidRPr="00A3675F">
        <w:rPr>
          <w:rFonts w:ascii="Times New Roman" w:hAnsi="Times New Roman" w:cs="Times New Roman"/>
          <w:color w:val="333333"/>
          <w:shd w:val="clear" w:color="auto" w:fill="FFFFFF"/>
        </w:rPr>
        <w:t>» (</w:t>
      </w:r>
      <w:r w:rsidR="00A3675F" w:rsidRPr="00A3675F">
        <w:rPr>
          <w:rFonts w:ascii="Times New Roman" w:hAnsi="Times New Roman" w:cs="Times New Roman"/>
          <w:bCs/>
          <w:color w:val="333333"/>
          <w:shd w:val="clear" w:color="auto" w:fill="FFFFFF"/>
        </w:rPr>
        <w:t>НИФИ</w:t>
      </w:r>
      <w:r w:rsidR="00A3675F" w:rsidRPr="00A3675F">
        <w:rPr>
          <w:rFonts w:ascii="Times New Roman" w:hAnsi="Times New Roman" w:cs="Times New Roman"/>
          <w:color w:val="333333"/>
          <w:shd w:val="clear" w:color="auto" w:fill="FFFFFF"/>
        </w:rPr>
        <w:t xml:space="preserve">), </w:t>
      </w:r>
      <w:r>
        <w:rPr>
          <w:rFonts w:ascii="Times New Roman" w:hAnsi="Times New Roman" w:cs="Times New Roman"/>
          <w:color w:val="333333"/>
          <w:shd w:val="clear" w:color="auto" w:fill="FFFFFF"/>
        </w:rPr>
        <w:t xml:space="preserve">Минфина </w:t>
      </w:r>
      <w:proofErr w:type="gramStart"/>
      <w:r>
        <w:rPr>
          <w:rFonts w:ascii="Times New Roman" w:hAnsi="Times New Roman" w:cs="Times New Roman"/>
          <w:color w:val="333333"/>
          <w:shd w:val="clear" w:color="auto" w:fill="FFFFFF"/>
        </w:rPr>
        <w:t xml:space="preserve">России, </w:t>
      </w:r>
      <w:r w:rsidR="00A3675F" w:rsidRPr="00A3675F">
        <w:rPr>
          <w:rFonts w:ascii="Times New Roman" w:hAnsi="Times New Roman" w:cs="Times New Roman"/>
          <w:i/>
          <w:color w:val="333333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color w:val="333333"/>
          <w:shd w:val="clear" w:color="auto" w:fill="FFFFFF"/>
        </w:rPr>
        <w:t>(</w:t>
      </w:r>
      <w:proofErr w:type="gramEnd"/>
      <w:r w:rsidR="00A3675F" w:rsidRPr="00A3675F">
        <w:rPr>
          <w:rFonts w:ascii="Times New Roman" w:hAnsi="Times New Roman" w:cs="Times New Roman"/>
          <w:i/>
          <w:color w:val="333333"/>
          <w:shd w:val="clear" w:color="auto" w:fill="FFFFFF"/>
        </w:rPr>
        <w:t>дистанционно)</w:t>
      </w:r>
    </w:p>
    <w:p w:rsidR="00D8791D" w:rsidRDefault="00D8791D" w:rsidP="00D16ECD">
      <w:pPr>
        <w:jc w:val="both"/>
        <w:rPr>
          <w:rFonts w:ascii="Times New Roman" w:hAnsi="Times New Roman" w:cs="Times New Roman"/>
          <w:i/>
          <w:iCs/>
        </w:rPr>
      </w:pPr>
      <w:r w:rsidRPr="00D8791D">
        <w:rPr>
          <w:rFonts w:ascii="Times New Roman" w:hAnsi="Times New Roman" w:cs="Times New Roman"/>
          <w:b/>
          <w:bCs/>
        </w:rPr>
        <w:t>Каганов Вениамин Шаевич,</w:t>
      </w:r>
      <w:r>
        <w:rPr>
          <w:rFonts w:ascii="Times New Roman" w:hAnsi="Times New Roman" w:cs="Times New Roman"/>
        </w:rPr>
        <w:t xml:space="preserve"> генеральный директор Ассоциации развития финансовой грамотности </w:t>
      </w:r>
      <w:r w:rsidRPr="00D8791D">
        <w:rPr>
          <w:rFonts w:ascii="Times New Roman" w:hAnsi="Times New Roman" w:cs="Times New Roman"/>
          <w:i/>
          <w:iCs/>
        </w:rPr>
        <w:t>(на согласовании)</w:t>
      </w:r>
    </w:p>
    <w:p w:rsidR="00D8791D" w:rsidRDefault="00D8791D" w:rsidP="00D16ECD">
      <w:pPr>
        <w:jc w:val="both"/>
        <w:rPr>
          <w:rFonts w:ascii="Times New Roman" w:hAnsi="Times New Roman" w:cs="Times New Roman"/>
        </w:rPr>
      </w:pPr>
      <w:proofErr w:type="spellStart"/>
      <w:r w:rsidRPr="00D8791D">
        <w:rPr>
          <w:rFonts w:ascii="Times New Roman" w:hAnsi="Times New Roman" w:cs="Times New Roman"/>
          <w:b/>
          <w:bCs/>
        </w:rPr>
        <w:t>Щеглеватых</w:t>
      </w:r>
      <w:proofErr w:type="spellEnd"/>
      <w:r w:rsidRPr="00D8791D">
        <w:rPr>
          <w:rFonts w:ascii="Times New Roman" w:hAnsi="Times New Roman" w:cs="Times New Roman"/>
          <w:b/>
          <w:bCs/>
        </w:rPr>
        <w:t xml:space="preserve"> Вячеслав Михайлович</w:t>
      </w:r>
      <w:r>
        <w:rPr>
          <w:rFonts w:ascii="Times New Roman" w:hAnsi="Times New Roman" w:cs="Times New Roman"/>
        </w:rPr>
        <w:t xml:space="preserve">, заместитель Губернатора Липецкой области – начальник управления финансов </w:t>
      </w:r>
      <w:r w:rsidR="0082222E">
        <w:rPr>
          <w:rFonts w:ascii="Times New Roman" w:hAnsi="Times New Roman" w:cs="Times New Roman"/>
        </w:rPr>
        <w:t>(очно)</w:t>
      </w:r>
    </w:p>
    <w:p w:rsidR="00C0419C" w:rsidRDefault="00C0419C" w:rsidP="00C0419C">
      <w:pPr>
        <w:jc w:val="both"/>
        <w:rPr>
          <w:rFonts w:ascii="Times New Roman" w:hAnsi="Times New Roman" w:cs="Times New Roman"/>
        </w:rPr>
      </w:pPr>
      <w:r w:rsidRPr="00D8791D">
        <w:rPr>
          <w:rFonts w:ascii="Times New Roman" w:hAnsi="Times New Roman" w:cs="Times New Roman"/>
          <w:b/>
          <w:bCs/>
        </w:rPr>
        <w:t>Петриченко</w:t>
      </w:r>
      <w:r>
        <w:rPr>
          <w:rFonts w:ascii="Times New Roman" w:hAnsi="Times New Roman" w:cs="Times New Roman"/>
          <w:b/>
          <w:bCs/>
        </w:rPr>
        <w:t xml:space="preserve"> </w:t>
      </w:r>
      <w:r w:rsidRPr="00D8791D">
        <w:rPr>
          <w:rFonts w:ascii="Times New Roman" w:hAnsi="Times New Roman" w:cs="Times New Roman"/>
          <w:b/>
          <w:bCs/>
        </w:rPr>
        <w:t>Михаил Петрович</w:t>
      </w:r>
      <w:r>
        <w:rPr>
          <w:rFonts w:ascii="Times New Roman" w:hAnsi="Times New Roman" w:cs="Times New Roman"/>
          <w:b/>
          <w:bCs/>
        </w:rPr>
        <w:t>,</w:t>
      </w:r>
      <w:r w:rsidRPr="00D8791D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д</w:t>
      </w:r>
      <w:r w:rsidRPr="00B56646">
        <w:rPr>
          <w:rFonts w:ascii="Times New Roman" w:hAnsi="Times New Roman" w:cs="Times New Roman"/>
        </w:rPr>
        <w:t>иректор Института финансовой грамотности Финансового университета при Правительстве Российской Федерации – руководитель Федерального методического центра по формированию и развитию компетенций в сфере финансовой грамотности взрослого населения</w:t>
      </w:r>
      <w:r>
        <w:rPr>
          <w:rFonts w:ascii="Times New Roman" w:hAnsi="Times New Roman" w:cs="Times New Roman"/>
        </w:rPr>
        <w:t xml:space="preserve"> </w:t>
      </w:r>
      <w:r w:rsidRPr="00885F45">
        <w:rPr>
          <w:rFonts w:ascii="Times New Roman" w:hAnsi="Times New Roman" w:cs="Times New Roman"/>
          <w:i/>
          <w:iCs/>
        </w:rPr>
        <w:t>(дистанционн</w:t>
      </w:r>
      <w:r>
        <w:rPr>
          <w:rFonts w:ascii="Times New Roman" w:hAnsi="Times New Roman" w:cs="Times New Roman"/>
          <w:i/>
          <w:iCs/>
        </w:rPr>
        <w:t>о</w:t>
      </w:r>
      <w:r w:rsidRPr="00885F45">
        <w:rPr>
          <w:rFonts w:ascii="Times New Roman" w:hAnsi="Times New Roman" w:cs="Times New Roman"/>
          <w:i/>
          <w:iCs/>
        </w:rPr>
        <w:t>)</w:t>
      </w:r>
    </w:p>
    <w:p w:rsidR="00370CF7" w:rsidRDefault="00E7671A" w:rsidP="00370CF7">
      <w:pPr>
        <w:jc w:val="both"/>
        <w:rPr>
          <w:rFonts w:ascii="Times New Roman" w:hAnsi="Times New Roman" w:cs="Times New Roman"/>
          <w:i/>
          <w:iCs/>
        </w:rPr>
      </w:pPr>
      <w:r w:rsidRPr="00E7671A">
        <w:rPr>
          <w:rFonts w:ascii="Times New Roman" w:hAnsi="Times New Roman" w:cs="Times New Roman"/>
          <w:b/>
        </w:rPr>
        <w:t>Курбатов Сергей Михайлович</w:t>
      </w:r>
      <w:r>
        <w:rPr>
          <w:rFonts w:ascii="Times New Roman" w:hAnsi="Times New Roman" w:cs="Times New Roman"/>
        </w:rPr>
        <w:t>, заместитель Губернатора Липецкой области</w:t>
      </w:r>
      <w:r w:rsidR="00370CF7">
        <w:rPr>
          <w:rFonts w:ascii="Times New Roman" w:hAnsi="Times New Roman" w:cs="Times New Roman"/>
        </w:rPr>
        <w:t xml:space="preserve"> </w:t>
      </w:r>
      <w:r w:rsidR="00370CF7" w:rsidRPr="00D8791D">
        <w:rPr>
          <w:rFonts w:ascii="Times New Roman" w:hAnsi="Times New Roman" w:cs="Times New Roman"/>
          <w:i/>
          <w:iCs/>
        </w:rPr>
        <w:t>(на согласовании)</w:t>
      </w:r>
    </w:p>
    <w:p w:rsidR="00691148" w:rsidRPr="00691148" w:rsidRDefault="00691148" w:rsidP="00370CF7">
      <w:pPr>
        <w:jc w:val="both"/>
        <w:rPr>
          <w:rFonts w:ascii="Times New Roman" w:hAnsi="Times New Roman" w:cs="Times New Roman"/>
          <w:b/>
          <w:iCs/>
          <w:u w:val="single"/>
        </w:rPr>
      </w:pPr>
      <w:proofErr w:type="spellStart"/>
      <w:r w:rsidRPr="00691148">
        <w:rPr>
          <w:rFonts w:ascii="Times New Roman" w:hAnsi="Times New Roman" w:cs="Times New Roman"/>
          <w:b/>
          <w:iCs/>
          <w:u w:val="single"/>
        </w:rPr>
        <w:t>Шуйкова</w:t>
      </w:r>
      <w:proofErr w:type="spellEnd"/>
      <w:r w:rsidRPr="00691148">
        <w:rPr>
          <w:rFonts w:ascii="Times New Roman" w:hAnsi="Times New Roman" w:cs="Times New Roman"/>
          <w:b/>
          <w:iCs/>
          <w:u w:val="single"/>
        </w:rPr>
        <w:t xml:space="preserve"> Инесса Анатольевна,</w:t>
      </w:r>
      <w:r w:rsidRPr="00691148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691148">
        <w:rPr>
          <w:rFonts w:ascii="Times New Roman" w:hAnsi="Times New Roman" w:cs="Times New Roman"/>
          <w:color w:val="333333"/>
          <w:shd w:val="clear" w:color="auto" w:fill="FFFFFF"/>
        </w:rPr>
        <w:t>начальник управления образования и науки Липецкой области</w:t>
      </w:r>
      <w:r>
        <w:rPr>
          <w:rFonts w:ascii="Times New Roman" w:hAnsi="Times New Roman" w:cs="Times New Roman"/>
          <w:color w:val="333333"/>
          <w:shd w:val="clear" w:color="auto" w:fill="FFFFFF"/>
        </w:rPr>
        <w:t xml:space="preserve"> (очно)</w:t>
      </w:r>
    </w:p>
    <w:p w:rsidR="00D8791D" w:rsidRDefault="00D8791D" w:rsidP="00D16ECD">
      <w:pPr>
        <w:jc w:val="both"/>
        <w:rPr>
          <w:rFonts w:ascii="Times New Roman" w:hAnsi="Times New Roman" w:cs="Times New Roman"/>
        </w:rPr>
      </w:pPr>
      <w:r w:rsidRPr="00D8791D">
        <w:rPr>
          <w:rFonts w:ascii="Times New Roman" w:hAnsi="Times New Roman" w:cs="Times New Roman"/>
          <w:b/>
          <w:bCs/>
        </w:rPr>
        <w:t>Колчин Алексей Владимирович</w:t>
      </w:r>
      <w:r>
        <w:rPr>
          <w:rFonts w:ascii="Times New Roman" w:hAnsi="Times New Roman" w:cs="Times New Roman"/>
        </w:rPr>
        <w:t>, управляющий Липецким отделением ПАО «Сбербанк»</w:t>
      </w:r>
      <w:r w:rsidR="00370CF7">
        <w:rPr>
          <w:rFonts w:ascii="Times New Roman" w:hAnsi="Times New Roman" w:cs="Times New Roman"/>
        </w:rPr>
        <w:t xml:space="preserve"> </w:t>
      </w:r>
      <w:r w:rsidR="00370CF7" w:rsidRPr="00370CF7">
        <w:rPr>
          <w:rFonts w:ascii="Times New Roman" w:hAnsi="Times New Roman" w:cs="Times New Roman"/>
          <w:i/>
        </w:rPr>
        <w:t>(очно)</w:t>
      </w:r>
    </w:p>
    <w:p w:rsidR="00D8791D" w:rsidRDefault="00D8791D" w:rsidP="00D16ECD">
      <w:pPr>
        <w:jc w:val="both"/>
        <w:rPr>
          <w:rFonts w:ascii="Times New Roman" w:hAnsi="Times New Roman" w:cs="Times New Roman"/>
        </w:rPr>
      </w:pPr>
      <w:proofErr w:type="spellStart"/>
      <w:r w:rsidRPr="00D8791D">
        <w:rPr>
          <w:rFonts w:ascii="Times New Roman" w:hAnsi="Times New Roman" w:cs="Times New Roman"/>
          <w:b/>
          <w:bCs/>
        </w:rPr>
        <w:t>Чебряков</w:t>
      </w:r>
      <w:proofErr w:type="spellEnd"/>
      <w:r w:rsidRPr="00D8791D">
        <w:rPr>
          <w:rFonts w:ascii="Times New Roman" w:hAnsi="Times New Roman" w:cs="Times New Roman"/>
          <w:b/>
          <w:bCs/>
        </w:rPr>
        <w:t xml:space="preserve"> Дмитрий Анатольевич</w:t>
      </w:r>
      <w:r>
        <w:rPr>
          <w:rFonts w:ascii="Times New Roman" w:hAnsi="Times New Roman" w:cs="Times New Roman"/>
        </w:rPr>
        <w:t>, управляющий Отделением Липецк Банка России</w:t>
      </w:r>
      <w:r w:rsidR="00370CF7">
        <w:rPr>
          <w:rFonts w:ascii="Times New Roman" w:hAnsi="Times New Roman" w:cs="Times New Roman"/>
        </w:rPr>
        <w:t xml:space="preserve"> </w:t>
      </w:r>
      <w:r w:rsidR="00370CF7" w:rsidRPr="00370CF7">
        <w:rPr>
          <w:rFonts w:ascii="Times New Roman" w:hAnsi="Times New Roman" w:cs="Times New Roman"/>
          <w:i/>
        </w:rPr>
        <w:t>(очно)</w:t>
      </w:r>
    </w:p>
    <w:p w:rsidR="00701A02" w:rsidRDefault="00A3675F" w:rsidP="00D16ECD">
      <w:pPr>
        <w:jc w:val="both"/>
        <w:rPr>
          <w:rFonts w:ascii="Times New Roman" w:hAnsi="Times New Roman" w:cs="Times New Roman"/>
        </w:rPr>
      </w:pPr>
      <w:r w:rsidRPr="003E2E7A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48505C4A" wp14:editId="4DF15F6B">
            <wp:simplePos x="0" y="0"/>
            <wp:positionH relativeFrom="page">
              <wp:align>right</wp:align>
            </wp:positionH>
            <wp:positionV relativeFrom="paragraph">
              <wp:posOffset>243205</wp:posOffset>
            </wp:positionV>
            <wp:extent cx="7618730" cy="4289277"/>
            <wp:effectExtent l="0" t="0" r="127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437394" name=""/>
                    <pic:cNvPicPr/>
                  </pic:nvPicPr>
                  <pic:blipFill>
                    <a:blip r:embed="rId10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8730" cy="42892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D8791D" w:rsidRPr="00D8791D">
        <w:rPr>
          <w:rFonts w:ascii="Times New Roman" w:hAnsi="Times New Roman" w:cs="Times New Roman"/>
          <w:b/>
          <w:bCs/>
        </w:rPr>
        <w:t>Каменецкий</w:t>
      </w:r>
      <w:proofErr w:type="spellEnd"/>
      <w:r w:rsidR="00D8791D" w:rsidRPr="00D8791D">
        <w:rPr>
          <w:rFonts w:ascii="Times New Roman" w:hAnsi="Times New Roman" w:cs="Times New Roman"/>
          <w:b/>
          <w:bCs/>
        </w:rPr>
        <w:t xml:space="preserve"> Станислав Геннадьевич</w:t>
      </w:r>
      <w:r w:rsidR="00D8791D">
        <w:rPr>
          <w:rFonts w:ascii="Times New Roman" w:hAnsi="Times New Roman" w:cs="Times New Roman"/>
        </w:rPr>
        <w:t xml:space="preserve">, председатель </w:t>
      </w:r>
      <w:r w:rsidR="0082222E">
        <w:rPr>
          <w:rFonts w:ascii="Times New Roman" w:hAnsi="Times New Roman" w:cs="Times New Roman"/>
        </w:rPr>
        <w:t>Л</w:t>
      </w:r>
      <w:r w:rsidR="00D8791D">
        <w:rPr>
          <w:rFonts w:ascii="Times New Roman" w:hAnsi="Times New Roman" w:cs="Times New Roman"/>
        </w:rPr>
        <w:t xml:space="preserve">ипецкого регионального отделения </w:t>
      </w:r>
    </w:p>
    <w:p w:rsidR="00D8791D" w:rsidRDefault="00D8791D" w:rsidP="00D16EC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«Деловая России», депутат городского совета депутатов г. Липецка</w:t>
      </w:r>
      <w:r w:rsidR="00370CF7">
        <w:rPr>
          <w:rFonts w:ascii="Times New Roman" w:hAnsi="Times New Roman" w:cs="Times New Roman"/>
        </w:rPr>
        <w:t xml:space="preserve"> </w:t>
      </w:r>
      <w:r w:rsidR="00370CF7" w:rsidRPr="00370CF7">
        <w:rPr>
          <w:rFonts w:ascii="Times New Roman" w:hAnsi="Times New Roman" w:cs="Times New Roman"/>
          <w:i/>
        </w:rPr>
        <w:t>(</w:t>
      </w:r>
      <w:r w:rsidR="00370CF7">
        <w:rPr>
          <w:rFonts w:ascii="Times New Roman" w:hAnsi="Times New Roman" w:cs="Times New Roman"/>
          <w:i/>
        </w:rPr>
        <w:t xml:space="preserve">на согласовании, </w:t>
      </w:r>
      <w:r w:rsidR="00370CF7" w:rsidRPr="00370CF7">
        <w:rPr>
          <w:rFonts w:ascii="Times New Roman" w:hAnsi="Times New Roman" w:cs="Times New Roman"/>
          <w:i/>
        </w:rPr>
        <w:t>очно)</w:t>
      </w:r>
    </w:p>
    <w:p w:rsidR="00D8791D" w:rsidRPr="00D8791D" w:rsidRDefault="00D8791D" w:rsidP="00D16ECD">
      <w:pPr>
        <w:jc w:val="both"/>
        <w:rPr>
          <w:rFonts w:ascii="Times New Roman" w:hAnsi="Times New Roman" w:cs="Times New Roman"/>
          <w:b/>
          <w:bCs/>
        </w:rPr>
      </w:pPr>
    </w:p>
    <w:p w:rsidR="00D8791D" w:rsidRPr="00D8791D" w:rsidRDefault="00D8791D" w:rsidP="00D16ECD">
      <w:pPr>
        <w:jc w:val="both"/>
        <w:rPr>
          <w:rFonts w:ascii="Times New Roman" w:hAnsi="Times New Roman" w:cs="Times New Roman"/>
        </w:rPr>
      </w:pPr>
    </w:p>
    <w:p w:rsidR="00701A02" w:rsidRDefault="00701A02" w:rsidP="00D16ECD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:rsidR="00701A02" w:rsidRDefault="00701A02" w:rsidP="00701A02">
      <w:pPr>
        <w:jc w:val="both"/>
        <w:rPr>
          <w:rFonts w:ascii="Times New Roman" w:hAnsi="Times New Roman" w:cs="Times New Roman"/>
        </w:rPr>
      </w:pPr>
    </w:p>
    <w:p w:rsidR="00701A02" w:rsidRDefault="00701A02" w:rsidP="00701A02">
      <w:pPr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11:20 – 11:30</w:t>
      </w:r>
    </w:p>
    <w:p w:rsidR="00701A02" w:rsidRPr="003C1EE5" w:rsidRDefault="00701A02" w:rsidP="00701A02">
      <w:pPr>
        <w:jc w:val="both"/>
        <w:rPr>
          <w:rFonts w:ascii="Times New Roman" w:hAnsi="Times New Roman" w:cs="Times New Roman"/>
          <w:bCs/>
        </w:rPr>
      </w:pPr>
      <w:r w:rsidRPr="003C1EE5">
        <w:rPr>
          <w:rFonts w:ascii="Times New Roman" w:hAnsi="Times New Roman" w:cs="Times New Roman"/>
          <w:bCs/>
        </w:rPr>
        <w:t xml:space="preserve">Церемония награждения победителей </w:t>
      </w:r>
      <w:r>
        <w:rPr>
          <w:rFonts w:ascii="Times New Roman" w:hAnsi="Times New Roman" w:cs="Times New Roman"/>
          <w:bCs/>
        </w:rPr>
        <w:t xml:space="preserve">отбора инициативных проектов в рамках школьного инициативного бюджетирования, направленных на развитие школьной инфраструктуры </w:t>
      </w:r>
    </w:p>
    <w:p w:rsidR="00701A02" w:rsidRDefault="00701A02" w:rsidP="00D16ECD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:rsidR="003E2E7A" w:rsidRDefault="00D705D0" w:rsidP="00D16EC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11:30 – 11:4</w:t>
      </w:r>
      <w:r w:rsidR="00D8791D" w:rsidRPr="00D8791D">
        <w:rPr>
          <w:rFonts w:ascii="Times New Roman" w:hAnsi="Times New Roman" w:cs="Times New Roman"/>
          <w:b/>
          <w:bCs/>
          <w:u w:val="single"/>
        </w:rPr>
        <w:t>5</w:t>
      </w:r>
      <w:r w:rsidR="00D8791D">
        <w:rPr>
          <w:rFonts w:ascii="Times New Roman" w:hAnsi="Times New Roman" w:cs="Times New Roman"/>
        </w:rPr>
        <w:t xml:space="preserve"> – перерыв</w:t>
      </w:r>
      <w:r w:rsidR="009B6223">
        <w:rPr>
          <w:rFonts w:ascii="Times New Roman" w:hAnsi="Times New Roman" w:cs="Times New Roman"/>
        </w:rPr>
        <w:t>, кофе-брейк</w:t>
      </w:r>
    </w:p>
    <w:p w:rsidR="003E2E7A" w:rsidRPr="003E2E7A" w:rsidRDefault="003E2E7A" w:rsidP="00D16ECD">
      <w:pPr>
        <w:jc w:val="both"/>
        <w:rPr>
          <w:rFonts w:ascii="Times New Roman" w:hAnsi="Times New Roman" w:cs="Times New Roman"/>
        </w:rPr>
      </w:pPr>
    </w:p>
    <w:p w:rsidR="00A3675F" w:rsidRPr="00A3675F" w:rsidRDefault="00A3675F" w:rsidP="00A3675F">
      <w:pPr>
        <w:jc w:val="both"/>
        <w:rPr>
          <w:rFonts w:ascii="Times New Roman" w:hAnsi="Times New Roman" w:cs="Times New Roman"/>
          <w:b/>
          <w:szCs w:val="28"/>
          <w:u w:val="single"/>
        </w:rPr>
      </w:pPr>
      <w:r w:rsidRPr="00A3675F">
        <w:rPr>
          <w:rFonts w:ascii="Times New Roman" w:hAnsi="Times New Roman" w:cs="Times New Roman"/>
          <w:b/>
          <w:szCs w:val="28"/>
          <w:u w:val="single"/>
        </w:rPr>
        <w:t xml:space="preserve">11:45 – 12:00 </w:t>
      </w:r>
    </w:p>
    <w:p w:rsidR="00A3675F" w:rsidRPr="00A3675F" w:rsidRDefault="00A3675F" w:rsidP="00A3675F">
      <w:pPr>
        <w:jc w:val="both"/>
        <w:rPr>
          <w:rFonts w:ascii="Times New Roman" w:hAnsi="Times New Roman" w:cs="Times New Roman"/>
          <w:szCs w:val="28"/>
        </w:rPr>
      </w:pPr>
      <w:r w:rsidRPr="00A3675F">
        <w:rPr>
          <w:rFonts w:ascii="Times New Roman" w:hAnsi="Times New Roman" w:cs="Times New Roman"/>
          <w:szCs w:val="28"/>
        </w:rPr>
        <w:t>Церемония награждения победителей и наставников Всероссийской олимпиады «</w:t>
      </w:r>
      <w:proofErr w:type="spellStart"/>
      <w:r w:rsidRPr="00A3675F">
        <w:rPr>
          <w:rFonts w:ascii="Times New Roman" w:hAnsi="Times New Roman" w:cs="Times New Roman"/>
          <w:szCs w:val="28"/>
        </w:rPr>
        <w:t>Финатлон</w:t>
      </w:r>
      <w:proofErr w:type="spellEnd"/>
      <w:r w:rsidRPr="00A3675F">
        <w:rPr>
          <w:rFonts w:ascii="Times New Roman" w:hAnsi="Times New Roman" w:cs="Times New Roman"/>
          <w:szCs w:val="28"/>
        </w:rPr>
        <w:t xml:space="preserve"> для старшеклассников»</w:t>
      </w:r>
    </w:p>
    <w:p w:rsidR="003E2E7A" w:rsidRDefault="003E2E7A" w:rsidP="00D16ECD">
      <w:pPr>
        <w:jc w:val="both"/>
        <w:rPr>
          <w:rFonts w:ascii="Times New Roman" w:hAnsi="Times New Roman" w:cs="Times New Roman"/>
        </w:rPr>
      </w:pPr>
    </w:p>
    <w:p w:rsidR="003E2E7A" w:rsidRPr="00D8791D" w:rsidRDefault="00D8791D" w:rsidP="00D16ECD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D8791D">
        <w:rPr>
          <w:rFonts w:ascii="Times New Roman" w:hAnsi="Times New Roman" w:cs="Times New Roman"/>
          <w:b/>
          <w:bCs/>
          <w:u w:val="single"/>
        </w:rPr>
        <w:t>1</w:t>
      </w:r>
      <w:r w:rsidR="00A3675F">
        <w:rPr>
          <w:rFonts w:ascii="Times New Roman" w:hAnsi="Times New Roman" w:cs="Times New Roman"/>
          <w:b/>
          <w:bCs/>
          <w:u w:val="single"/>
        </w:rPr>
        <w:t>2</w:t>
      </w:r>
      <w:r w:rsidR="00D705D0">
        <w:rPr>
          <w:rFonts w:ascii="Times New Roman" w:hAnsi="Times New Roman" w:cs="Times New Roman"/>
          <w:b/>
          <w:bCs/>
          <w:u w:val="single"/>
        </w:rPr>
        <w:t>:</w:t>
      </w:r>
      <w:r w:rsidR="00A3675F">
        <w:rPr>
          <w:rFonts w:ascii="Times New Roman" w:hAnsi="Times New Roman" w:cs="Times New Roman"/>
          <w:b/>
          <w:bCs/>
          <w:u w:val="single"/>
        </w:rPr>
        <w:t>00</w:t>
      </w:r>
      <w:r w:rsidRPr="00D8791D">
        <w:rPr>
          <w:rFonts w:ascii="Times New Roman" w:hAnsi="Times New Roman" w:cs="Times New Roman"/>
          <w:b/>
          <w:bCs/>
          <w:u w:val="single"/>
        </w:rPr>
        <w:t xml:space="preserve"> – 1</w:t>
      </w:r>
      <w:r w:rsidR="00D705D0">
        <w:rPr>
          <w:rFonts w:ascii="Times New Roman" w:hAnsi="Times New Roman" w:cs="Times New Roman"/>
          <w:b/>
          <w:bCs/>
          <w:u w:val="single"/>
        </w:rPr>
        <w:t>3:00</w:t>
      </w:r>
    </w:p>
    <w:p w:rsidR="00D8791D" w:rsidRDefault="00D8791D" w:rsidP="00D16ECD">
      <w:pPr>
        <w:jc w:val="both"/>
        <w:rPr>
          <w:rFonts w:ascii="Times New Roman" w:hAnsi="Times New Roman" w:cs="Times New Roman"/>
        </w:rPr>
      </w:pPr>
    </w:p>
    <w:p w:rsidR="003E2E7A" w:rsidRPr="00D47EF0" w:rsidRDefault="00D8791D" w:rsidP="00D16EC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47EF0">
        <w:rPr>
          <w:rFonts w:ascii="Times New Roman" w:hAnsi="Times New Roman" w:cs="Times New Roman"/>
          <w:b/>
          <w:sz w:val="28"/>
          <w:szCs w:val="28"/>
        </w:rPr>
        <w:t>Интеллектуальная игра «</w:t>
      </w:r>
      <w:r w:rsidR="00D962C9" w:rsidRPr="00D47EF0">
        <w:rPr>
          <w:rFonts w:ascii="Times New Roman" w:hAnsi="Times New Roman" w:cs="Times New Roman"/>
          <w:b/>
          <w:sz w:val="28"/>
          <w:szCs w:val="28"/>
        </w:rPr>
        <w:t xml:space="preserve">Финансовое </w:t>
      </w:r>
      <w:r w:rsidRPr="00D47EF0">
        <w:rPr>
          <w:rFonts w:ascii="Times New Roman" w:hAnsi="Times New Roman" w:cs="Times New Roman"/>
          <w:b/>
          <w:sz w:val="28"/>
          <w:szCs w:val="28"/>
        </w:rPr>
        <w:t>Что? Где? Когда?</w:t>
      </w:r>
      <w:r w:rsidR="00D962C9" w:rsidRPr="00D47EF0">
        <w:rPr>
          <w:rFonts w:ascii="Times New Roman" w:hAnsi="Times New Roman" w:cs="Times New Roman"/>
          <w:b/>
          <w:sz w:val="28"/>
          <w:szCs w:val="28"/>
        </w:rPr>
        <w:t>»</w:t>
      </w:r>
    </w:p>
    <w:p w:rsidR="00A3675F" w:rsidRDefault="00A3675F" w:rsidP="00D16ECD">
      <w:pPr>
        <w:jc w:val="both"/>
        <w:rPr>
          <w:rFonts w:ascii="Times New Roman" w:hAnsi="Times New Roman" w:cs="Times New Roman"/>
          <w:szCs w:val="28"/>
        </w:rPr>
      </w:pPr>
    </w:p>
    <w:p w:rsidR="00D962C9" w:rsidRDefault="00D962C9" w:rsidP="00D16ECD">
      <w:pPr>
        <w:jc w:val="both"/>
        <w:rPr>
          <w:rFonts w:ascii="Times New Roman" w:hAnsi="Times New Roman" w:cs="Times New Roman"/>
        </w:rPr>
      </w:pPr>
    </w:p>
    <w:p w:rsidR="003E2E7A" w:rsidRDefault="00D962C9" w:rsidP="00D16EC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Мероприятия по повышению финансовой грамотности и формированию финансовой культуры в Липецкой области отличаются разнообразием форматов. Это сельские и </w:t>
      </w:r>
      <w:proofErr w:type="spellStart"/>
      <w:r>
        <w:rPr>
          <w:rFonts w:ascii="Times New Roman" w:hAnsi="Times New Roman" w:cs="Times New Roman"/>
        </w:rPr>
        <w:t>профориентационные</w:t>
      </w:r>
      <w:proofErr w:type="spellEnd"/>
      <w:r>
        <w:rPr>
          <w:rFonts w:ascii="Times New Roman" w:hAnsi="Times New Roman" w:cs="Times New Roman"/>
        </w:rPr>
        <w:t xml:space="preserve"> фестивали, </w:t>
      </w:r>
      <w:proofErr w:type="spellStart"/>
      <w:r>
        <w:rPr>
          <w:rFonts w:ascii="Times New Roman" w:hAnsi="Times New Roman" w:cs="Times New Roman"/>
        </w:rPr>
        <w:t>квесты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квизы</w:t>
      </w:r>
      <w:proofErr w:type="spellEnd"/>
      <w:r>
        <w:rPr>
          <w:rFonts w:ascii="Times New Roman" w:hAnsi="Times New Roman" w:cs="Times New Roman"/>
        </w:rPr>
        <w:t xml:space="preserve">, чемпионаты и олимпиады. При поддержке Ассоциации развития финансовой грамотности для проверки знаний в области финансов </w:t>
      </w:r>
      <w:r>
        <w:rPr>
          <w:rFonts w:ascii="Times New Roman" w:hAnsi="Times New Roman" w:cs="Times New Roman"/>
        </w:rPr>
        <w:lastRenderedPageBreak/>
        <w:t xml:space="preserve">участникам будет предложен формат интеллектуальной игры «Что? Где? Когда?». Игру проведет двухкратный обладатель Хрустальной совы Алексей Блинов. </w:t>
      </w:r>
    </w:p>
    <w:p w:rsidR="003E2E7A" w:rsidRDefault="00A3675F" w:rsidP="00D16ECD">
      <w:pPr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3044190</wp:posOffset>
            </wp:positionH>
            <wp:positionV relativeFrom="paragraph">
              <wp:posOffset>0</wp:posOffset>
            </wp:positionV>
            <wp:extent cx="1776730" cy="1776730"/>
            <wp:effectExtent l="0" t="0" r="0" b="0"/>
            <wp:wrapTight wrapText="bothSides">
              <wp:wrapPolygon edited="0">
                <wp:start x="8337" y="0"/>
                <wp:lineTo x="6253" y="463"/>
                <wp:lineTo x="2084" y="3011"/>
                <wp:lineTo x="1621" y="4400"/>
                <wp:lineTo x="0" y="7411"/>
                <wp:lineTo x="0" y="12969"/>
                <wp:lineTo x="232" y="14822"/>
                <wp:lineTo x="2779" y="18991"/>
                <wp:lineTo x="7179" y="21307"/>
                <wp:lineTo x="8106" y="21307"/>
                <wp:lineTo x="13432" y="21307"/>
                <wp:lineTo x="14359" y="21307"/>
                <wp:lineTo x="18759" y="18528"/>
                <wp:lineTo x="21075" y="14822"/>
                <wp:lineTo x="21307" y="13201"/>
                <wp:lineTo x="21307" y="7179"/>
                <wp:lineTo x="20149" y="5095"/>
                <wp:lineTo x="19454" y="3011"/>
                <wp:lineTo x="15054" y="463"/>
                <wp:lineTo x="12969" y="0"/>
                <wp:lineTo x="8337" y="0"/>
              </wp:wrapPolygon>
            </wp:wrapTight>
            <wp:docPr id="4" name="Рисунок 4" descr="http://bor.blagochin.ru/files/2021/06/714D35C5-E787-4B22-965F-448FC79F597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or.blagochin.ru/files/2021/06/714D35C5-E787-4B22-965F-448FC79F597A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38" r="14838"/>
                    <a:stretch/>
                  </pic:blipFill>
                  <pic:spPr bwMode="auto">
                    <a:xfrm>
                      <a:off x="0" y="0"/>
                      <a:ext cx="1776730" cy="1776730"/>
                    </a:xfrm>
                    <a:prstGeom prst="flowChartConnector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1139B" w:rsidRPr="0061139B" w:rsidRDefault="00D962C9" w:rsidP="00D16ECD">
      <w:pPr>
        <w:jc w:val="both"/>
        <w:rPr>
          <w:rFonts w:ascii="Times New Roman" w:hAnsi="Times New Roman" w:cs="Times New Roman"/>
        </w:rPr>
      </w:pPr>
      <w:r w:rsidRPr="0061139B">
        <w:rPr>
          <w:rFonts w:ascii="Times New Roman" w:hAnsi="Times New Roman" w:cs="Times New Roman"/>
        </w:rPr>
        <w:t>Ведущий</w:t>
      </w:r>
    </w:p>
    <w:p w:rsidR="00D962C9" w:rsidRDefault="0061139B" w:rsidP="00D16ECD">
      <w:pPr>
        <w:jc w:val="both"/>
        <w:rPr>
          <w:rFonts w:ascii="Times New Roman" w:hAnsi="Times New Roman" w:cs="Times New Roman"/>
          <w:b/>
          <w:bCs/>
          <w:szCs w:val="28"/>
        </w:rPr>
      </w:pPr>
      <w:r w:rsidRPr="00D47EF0">
        <w:rPr>
          <w:rFonts w:ascii="Times New Roman" w:hAnsi="Times New Roman" w:cs="Times New Roman"/>
          <w:b/>
          <w:bCs/>
          <w:szCs w:val="28"/>
        </w:rPr>
        <w:t xml:space="preserve">Блинов </w:t>
      </w:r>
      <w:r w:rsidR="00D962C9" w:rsidRPr="00D47EF0">
        <w:rPr>
          <w:rFonts w:ascii="Times New Roman" w:hAnsi="Times New Roman" w:cs="Times New Roman"/>
          <w:b/>
          <w:bCs/>
          <w:szCs w:val="28"/>
        </w:rPr>
        <w:t xml:space="preserve">Алексей Владимирович </w:t>
      </w:r>
    </w:p>
    <w:p w:rsidR="00A3675F" w:rsidRDefault="00A3675F" w:rsidP="00D16ECD">
      <w:pPr>
        <w:jc w:val="both"/>
        <w:rPr>
          <w:rFonts w:ascii="Times New Roman" w:hAnsi="Times New Roman" w:cs="Times New Roman"/>
          <w:b/>
          <w:bCs/>
          <w:szCs w:val="28"/>
        </w:rPr>
      </w:pPr>
    </w:p>
    <w:p w:rsidR="00A3675F" w:rsidRDefault="00A3675F" w:rsidP="00D16ECD">
      <w:pPr>
        <w:jc w:val="both"/>
        <w:rPr>
          <w:rFonts w:ascii="Times New Roman" w:hAnsi="Times New Roman" w:cs="Times New Roman"/>
          <w:b/>
          <w:bCs/>
          <w:szCs w:val="28"/>
        </w:rPr>
      </w:pPr>
    </w:p>
    <w:p w:rsidR="00A3675F" w:rsidRDefault="00A3675F" w:rsidP="00D16ECD">
      <w:pPr>
        <w:jc w:val="both"/>
        <w:rPr>
          <w:rFonts w:ascii="Times New Roman" w:hAnsi="Times New Roman" w:cs="Times New Roman"/>
          <w:b/>
          <w:bCs/>
          <w:szCs w:val="28"/>
        </w:rPr>
      </w:pPr>
    </w:p>
    <w:p w:rsidR="00A3675F" w:rsidRDefault="00A3675F" w:rsidP="00D16ECD">
      <w:pPr>
        <w:jc w:val="both"/>
        <w:rPr>
          <w:rFonts w:ascii="Times New Roman" w:hAnsi="Times New Roman" w:cs="Times New Roman"/>
          <w:b/>
          <w:bCs/>
          <w:szCs w:val="28"/>
        </w:rPr>
      </w:pPr>
    </w:p>
    <w:p w:rsidR="00A3675F" w:rsidRDefault="00A3675F" w:rsidP="00D16ECD">
      <w:pPr>
        <w:jc w:val="both"/>
        <w:rPr>
          <w:rFonts w:ascii="Times New Roman" w:hAnsi="Times New Roman" w:cs="Times New Roman"/>
          <w:b/>
          <w:bCs/>
          <w:szCs w:val="28"/>
        </w:rPr>
      </w:pPr>
    </w:p>
    <w:p w:rsidR="00D705D0" w:rsidRDefault="00D705D0" w:rsidP="00D16ECD">
      <w:pPr>
        <w:jc w:val="both"/>
        <w:rPr>
          <w:rFonts w:ascii="Times New Roman" w:hAnsi="Times New Roman" w:cs="Times New Roman"/>
          <w:b/>
          <w:bCs/>
          <w:szCs w:val="28"/>
        </w:rPr>
      </w:pPr>
    </w:p>
    <w:p w:rsidR="00A3675F" w:rsidRDefault="00A3675F" w:rsidP="00D16ECD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:rsidR="00A3675F" w:rsidRDefault="00A3675F" w:rsidP="00D16ECD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:rsidR="00A3675F" w:rsidRDefault="00A3675F" w:rsidP="00D16ECD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:rsidR="00A3675F" w:rsidRDefault="00A3675F" w:rsidP="00D16ECD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:rsidR="00A3675F" w:rsidRDefault="00A3675F" w:rsidP="00D16ECD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:rsidR="003E2E7A" w:rsidRPr="00D962C9" w:rsidRDefault="00D705D0" w:rsidP="00D16ECD">
      <w:pPr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11</w:t>
      </w:r>
      <w:r w:rsidR="00D962C9" w:rsidRPr="00D962C9">
        <w:rPr>
          <w:rFonts w:ascii="Times New Roman" w:hAnsi="Times New Roman" w:cs="Times New Roman"/>
          <w:b/>
          <w:bCs/>
          <w:u w:val="single"/>
        </w:rPr>
        <w:t>:</w:t>
      </w:r>
      <w:r>
        <w:rPr>
          <w:rFonts w:ascii="Times New Roman" w:hAnsi="Times New Roman" w:cs="Times New Roman"/>
          <w:b/>
          <w:bCs/>
          <w:u w:val="single"/>
        </w:rPr>
        <w:t>4</w:t>
      </w:r>
      <w:r w:rsidR="00D962C9" w:rsidRPr="00D962C9">
        <w:rPr>
          <w:rFonts w:ascii="Times New Roman" w:hAnsi="Times New Roman" w:cs="Times New Roman"/>
          <w:b/>
          <w:bCs/>
          <w:u w:val="single"/>
        </w:rPr>
        <w:t>5 – 1</w:t>
      </w:r>
      <w:r>
        <w:rPr>
          <w:rFonts w:ascii="Times New Roman" w:hAnsi="Times New Roman" w:cs="Times New Roman"/>
          <w:b/>
          <w:bCs/>
          <w:u w:val="single"/>
        </w:rPr>
        <w:t>3</w:t>
      </w:r>
      <w:r w:rsidR="00D962C9" w:rsidRPr="00D962C9">
        <w:rPr>
          <w:rFonts w:ascii="Times New Roman" w:hAnsi="Times New Roman" w:cs="Times New Roman"/>
          <w:b/>
          <w:bCs/>
          <w:u w:val="single"/>
        </w:rPr>
        <w:t>:</w:t>
      </w:r>
      <w:r>
        <w:rPr>
          <w:rFonts w:ascii="Times New Roman" w:hAnsi="Times New Roman" w:cs="Times New Roman"/>
          <w:b/>
          <w:bCs/>
          <w:u w:val="single"/>
        </w:rPr>
        <w:t>00</w:t>
      </w:r>
    </w:p>
    <w:p w:rsidR="003E2E7A" w:rsidRDefault="003E2E7A" w:rsidP="00D16ECD">
      <w:pPr>
        <w:jc w:val="both"/>
        <w:rPr>
          <w:rFonts w:ascii="Times New Roman" w:hAnsi="Times New Roman" w:cs="Times New Roman"/>
        </w:rPr>
      </w:pPr>
    </w:p>
    <w:p w:rsidR="003E2E7A" w:rsidRPr="00D47EF0" w:rsidRDefault="00D962C9" w:rsidP="00D16EC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47EF0">
        <w:rPr>
          <w:rFonts w:ascii="Times New Roman" w:hAnsi="Times New Roman" w:cs="Times New Roman"/>
          <w:b/>
          <w:sz w:val="28"/>
          <w:szCs w:val="28"/>
        </w:rPr>
        <w:t>Лекция «Расширение границ установок при формировании финансовой культуры: социальная инженерия и финансовые мошенничества»</w:t>
      </w:r>
    </w:p>
    <w:p w:rsidR="00DF2C78" w:rsidRDefault="00DF2C78" w:rsidP="00D16E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1139B" w:rsidRDefault="0061139B" w:rsidP="00D16ECD">
      <w:pPr>
        <w:jc w:val="both"/>
        <w:rPr>
          <w:rFonts w:ascii="Times New Roman" w:hAnsi="Times New Roman" w:cs="Times New Roman"/>
        </w:rPr>
      </w:pPr>
      <w:r w:rsidRPr="0061139B">
        <w:rPr>
          <w:rFonts w:ascii="Times New Roman" w:hAnsi="Times New Roman" w:cs="Times New Roman"/>
        </w:rPr>
        <w:t xml:space="preserve">Предупреждение финансовых мошенничеств в последнее время стало одной из основных задач реализации программы повышения финансовой грамотности населения. В большинстве случаев на уловки мошенников попадаются граждане, подверженные воздействию технологических и психологических приемов. Как не попасться на уловки мошенников? Что делать в условиях развития методов социальной инженерии? На эти и многие другие вопросы </w:t>
      </w:r>
      <w:r w:rsidR="00D47EF0">
        <w:rPr>
          <w:rFonts w:ascii="Times New Roman" w:hAnsi="Times New Roman" w:cs="Times New Roman"/>
        </w:rPr>
        <w:t>слушатели получат ответы на лекции</w:t>
      </w:r>
      <w:r>
        <w:rPr>
          <w:rFonts w:ascii="Times New Roman" w:hAnsi="Times New Roman" w:cs="Times New Roman"/>
        </w:rPr>
        <w:t>.</w:t>
      </w:r>
    </w:p>
    <w:p w:rsidR="00A3675F" w:rsidRDefault="00A3675F" w:rsidP="00D16ECD">
      <w:pPr>
        <w:jc w:val="both"/>
        <w:rPr>
          <w:rFonts w:ascii="Times New Roman" w:hAnsi="Times New Roman" w:cs="Times New Roman"/>
        </w:rPr>
      </w:pPr>
    </w:p>
    <w:p w:rsidR="00A3675F" w:rsidRDefault="00A3675F" w:rsidP="00D16ECD">
      <w:pPr>
        <w:jc w:val="both"/>
        <w:rPr>
          <w:rFonts w:ascii="Times New Roman" w:hAnsi="Times New Roman" w:cs="Times New Roman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3675F" w:rsidTr="00A3675F">
        <w:tc>
          <w:tcPr>
            <w:tcW w:w="4672" w:type="dxa"/>
          </w:tcPr>
          <w:p w:rsidR="00A3675F" w:rsidRDefault="00A3675F" w:rsidP="00A3675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Спикер</w:t>
            </w:r>
          </w:p>
          <w:p w:rsidR="00A3675F" w:rsidRDefault="00A3675F" w:rsidP="00A3675F">
            <w:pPr>
              <w:jc w:val="both"/>
              <w:rPr>
                <w:rFonts w:ascii="Times New Roman" w:hAnsi="Times New Roman" w:cs="Times New Roman"/>
              </w:rPr>
            </w:pPr>
            <w:r w:rsidRPr="00F2020E">
              <w:rPr>
                <w:rFonts w:ascii="Times New Roman" w:hAnsi="Times New Roman" w:cs="Times New Roman"/>
                <w:b/>
                <w:bCs/>
                <w:szCs w:val="28"/>
              </w:rPr>
              <w:t xml:space="preserve">Лев </w:t>
            </w:r>
            <w:proofErr w:type="spellStart"/>
            <w:r w:rsidRPr="00F2020E">
              <w:rPr>
                <w:rFonts w:ascii="Times New Roman" w:hAnsi="Times New Roman" w:cs="Times New Roman"/>
                <w:b/>
                <w:bCs/>
                <w:szCs w:val="28"/>
              </w:rPr>
              <w:t>Патааевич</w:t>
            </w:r>
            <w:proofErr w:type="spellEnd"/>
            <w:r w:rsidRPr="00F2020E">
              <w:rPr>
                <w:rFonts w:ascii="Times New Roman" w:hAnsi="Times New Roman" w:cs="Times New Roman"/>
                <w:b/>
                <w:bCs/>
                <w:szCs w:val="28"/>
              </w:rPr>
              <w:t xml:space="preserve"> </w:t>
            </w:r>
            <w:proofErr w:type="spellStart"/>
            <w:r w:rsidRPr="00F2020E">
              <w:rPr>
                <w:rFonts w:ascii="Times New Roman" w:hAnsi="Times New Roman" w:cs="Times New Roman"/>
                <w:b/>
                <w:bCs/>
                <w:szCs w:val="28"/>
              </w:rPr>
              <w:t>Малозония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7C00F4">
              <w:rPr>
                <w:rFonts w:ascii="Times New Roman" w:hAnsi="Times New Roman" w:cs="Times New Roman"/>
              </w:rPr>
              <w:t>нейропсихолог</w:t>
            </w:r>
            <w:proofErr w:type="spellEnd"/>
            <w:r w:rsidRPr="007C00F4">
              <w:rPr>
                <w:rFonts w:ascii="Times New Roman" w:hAnsi="Times New Roman" w:cs="Times New Roman"/>
              </w:rPr>
              <w:t xml:space="preserve">, специалист по </w:t>
            </w:r>
            <w:proofErr w:type="spellStart"/>
            <w:r w:rsidRPr="007C00F4">
              <w:rPr>
                <w:rFonts w:ascii="Times New Roman" w:hAnsi="Times New Roman" w:cs="Times New Roman"/>
              </w:rPr>
              <w:t>нейрокоррекции</w:t>
            </w:r>
            <w:proofErr w:type="spellEnd"/>
            <w:r w:rsidRPr="007C00F4">
              <w:rPr>
                <w:rFonts w:ascii="Times New Roman" w:hAnsi="Times New Roman" w:cs="Times New Roman"/>
              </w:rPr>
              <w:t xml:space="preserve"> НИЦ детской нейропсихологии им. </w:t>
            </w:r>
            <w:proofErr w:type="spellStart"/>
            <w:r w:rsidRPr="007C00F4">
              <w:rPr>
                <w:rFonts w:ascii="Times New Roman" w:hAnsi="Times New Roman" w:cs="Times New Roman"/>
              </w:rPr>
              <w:t>А.Р.Лурия</w:t>
            </w:r>
            <w:proofErr w:type="spellEnd"/>
            <w:r w:rsidRPr="007C00F4">
              <w:rPr>
                <w:rFonts w:ascii="Times New Roman" w:hAnsi="Times New Roman" w:cs="Times New Roman"/>
              </w:rPr>
              <w:t>, спикер «</w:t>
            </w:r>
            <w:r w:rsidRPr="007C00F4">
              <w:rPr>
                <w:rFonts w:ascii="Times New Roman" w:hAnsi="Times New Roman" w:cs="Times New Roman"/>
                <w:lang w:val="en-US"/>
              </w:rPr>
              <w:t>TEDx</w:t>
            </w:r>
            <w:r w:rsidRPr="007C00F4">
              <w:rPr>
                <w:rFonts w:ascii="Times New Roman" w:hAnsi="Times New Roman" w:cs="Times New Roman"/>
              </w:rPr>
              <w:t xml:space="preserve"> </w:t>
            </w:r>
            <w:r w:rsidRPr="007C00F4">
              <w:rPr>
                <w:rFonts w:ascii="Times New Roman" w:hAnsi="Times New Roman" w:cs="Times New Roman"/>
                <w:lang w:val="en-US"/>
              </w:rPr>
              <w:t>Talks</w:t>
            </w:r>
            <w:r w:rsidRPr="007C00F4">
              <w:rPr>
                <w:rFonts w:ascii="Times New Roman" w:hAnsi="Times New Roman" w:cs="Times New Roman"/>
              </w:rPr>
              <w:t>», победитель Всероссийского конкурса «Лига лекторов», дипломант Всероссийского форума «Здоровье нации — основа процветания России», лектор Российского общества «Знание»</w:t>
            </w:r>
          </w:p>
        </w:tc>
        <w:tc>
          <w:tcPr>
            <w:tcW w:w="4673" w:type="dxa"/>
          </w:tcPr>
          <w:p w:rsidR="00A3675F" w:rsidRDefault="00A3675F" w:rsidP="00D16EC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9DE4702" wp14:editId="717C18AA">
                  <wp:extent cx="1875155" cy="1875155"/>
                  <wp:effectExtent l="0" t="0" r="0" b="0"/>
                  <wp:docPr id="9" name="Рисунок 9" descr="https://avatars.dzeninfra.ru/get-zen-logos/1540393/pub_612a0522824cc110147d2a53_612b6fe97c289b3238b5b08c/or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avatars.dzeninfra.ru/get-zen-logos/1540393/pub_612a0522824cc110147d2a53_612b6fe97c289b3238b5b08c/ori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86" r="2386"/>
                          <a:stretch/>
                        </pic:blipFill>
                        <pic:spPr bwMode="auto">
                          <a:xfrm>
                            <a:off x="0" y="0"/>
                            <a:ext cx="1878479" cy="1878479"/>
                          </a:xfrm>
                          <a:prstGeom prst="flowChartConnector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3675F" w:rsidRPr="007C00F4" w:rsidRDefault="00A3675F" w:rsidP="00A3675F">
      <w:pPr>
        <w:jc w:val="both"/>
        <w:rPr>
          <w:rFonts w:ascii="Times New Roman" w:hAnsi="Times New Roman" w:cs="Times New Roman"/>
        </w:rPr>
      </w:pPr>
    </w:p>
    <w:p w:rsidR="003E2E7A" w:rsidRDefault="007C00F4" w:rsidP="00D16ECD">
      <w:pPr>
        <w:jc w:val="both"/>
        <w:rPr>
          <w:rFonts w:ascii="Times New Roman" w:hAnsi="Times New Roman" w:cs="Times New Roman"/>
        </w:rPr>
      </w:pPr>
      <w:r w:rsidRPr="007C00F4">
        <w:rPr>
          <w:rFonts w:ascii="Times New Roman" w:hAnsi="Times New Roman" w:cs="Times New Roman"/>
          <w:b/>
          <w:bCs/>
          <w:u w:val="single"/>
        </w:rPr>
        <w:t>1</w:t>
      </w:r>
      <w:r w:rsidR="00D705D0">
        <w:rPr>
          <w:rFonts w:ascii="Times New Roman" w:hAnsi="Times New Roman" w:cs="Times New Roman"/>
          <w:b/>
          <w:bCs/>
          <w:u w:val="single"/>
        </w:rPr>
        <w:t>3</w:t>
      </w:r>
      <w:r w:rsidRPr="007C00F4">
        <w:rPr>
          <w:rFonts w:ascii="Times New Roman" w:hAnsi="Times New Roman" w:cs="Times New Roman"/>
          <w:b/>
          <w:bCs/>
          <w:u w:val="single"/>
        </w:rPr>
        <w:t>:</w:t>
      </w:r>
      <w:r w:rsidR="00D705D0">
        <w:rPr>
          <w:rFonts w:ascii="Times New Roman" w:hAnsi="Times New Roman" w:cs="Times New Roman"/>
          <w:b/>
          <w:bCs/>
          <w:u w:val="single"/>
        </w:rPr>
        <w:t>00</w:t>
      </w:r>
      <w:r w:rsidRPr="007C00F4">
        <w:rPr>
          <w:rFonts w:ascii="Times New Roman" w:hAnsi="Times New Roman" w:cs="Times New Roman"/>
          <w:b/>
          <w:bCs/>
          <w:u w:val="single"/>
        </w:rPr>
        <w:t xml:space="preserve"> – 1</w:t>
      </w:r>
      <w:r w:rsidR="00D705D0">
        <w:rPr>
          <w:rFonts w:ascii="Times New Roman" w:hAnsi="Times New Roman" w:cs="Times New Roman"/>
          <w:b/>
          <w:bCs/>
          <w:u w:val="single"/>
        </w:rPr>
        <w:t>4</w:t>
      </w:r>
      <w:r w:rsidRPr="007C00F4">
        <w:rPr>
          <w:rFonts w:ascii="Times New Roman" w:hAnsi="Times New Roman" w:cs="Times New Roman"/>
          <w:b/>
          <w:bCs/>
          <w:u w:val="single"/>
        </w:rPr>
        <w:t>:</w:t>
      </w:r>
      <w:r w:rsidR="00D705D0">
        <w:rPr>
          <w:rFonts w:ascii="Times New Roman" w:hAnsi="Times New Roman" w:cs="Times New Roman"/>
          <w:b/>
          <w:bCs/>
          <w:u w:val="single"/>
        </w:rPr>
        <w:t>00</w:t>
      </w:r>
      <w:r>
        <w:rPr>
          <w:rFonts w:ascii="Times New Roman" w:hAnsi="Times New Roman" w:cs="Times New Roman"/>
        </w:rPr>
        <w:t xml:space="preserve"> – </w:t>
      </w:r>
      <w:r w:rsidR="00D705D0">
        <w:rPr>
          <w:rFonts w:ascii="Times New Roman" w:hAnsi="Times New Roman" w:cs="Times New Roman"/>
        </w:rPr>
        <w:t>обед</w:t>
      </w:r>
    </w:p>
    <w:p w:rsidR="007C00F4" w:rsidRDefault="00A3675F" w:rsidP="00D16ECD">
      <w:pPr>
        <w:jc w:val="both"/>
        <w:rPr>
          <w:rFonts w:ascii="Times New Roman" w:hAnsi="Times New Roman" w:cs="Times New Roman"/>
        </w:rPr>
      </w:pPr>
      <w:r w:rsidRPr="003E2E7A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261F173A" wp14:editId="11CACC96">
            <wp:simplePos x="0" y="0"/>
            <wp:positionH relativeFrom="page">
              <wp:align>left</wp:align>
            </wp:positionH>
            <wp:positionV relativeFrom="paragraph">
              <wp:posOffset>319405</wp:posOffset>
            </wp:positionV>
            <wp:extent cx="7515225" cy="4231003"/>
            <wp:effectExtent l="0" t="0" r="0" b="0"/>
            <wp:wrapNone/>
            <wp:docPr id="117852578" name="Рисунок 117852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437394" name=""/>
                    <pic:cNvPicPr/>
                  </pic:nvPicPr>
                  <pic:blipFill>
                    <a:blip r:embed="rId10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0768" cy="42397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00F4" w:rsidRPr="007C00F4" w:rsidRDefault="007C00F4" w:rsidP="00D16ECD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7C00F4">
        <w:rPr>
          <w:rFonts w:ascii="Times New Roman" w:hAnsi="Times New Roman" w:cs="Times New Roman"/>
          <w:b/>
          <w:bCs/>
          <w:u w:val="single"/>
        </w:rPr>
        <w:t>1</w:t>
      </w:r>
      <w:r w:rsidR="00D705D0">
        <w:rPr>
          <w:rFonts w:ascii="Times New Roman" w:hAnsi="Times New Roman" w:cs="Times New Roman"/>
          <w:b/>
          <w:bCs/>
          <w:u w:val="single"/>
        </w:rPr>
        <w:t>4:00</w:t>
      </w:r>
      <w:r w:rsidRPr="007C00F4">
        <w:rPr>
          <w:rFonts w:ascii="Times New Roman" w:hAnsi="Times New Roman" w:cs="Times New Roman"/>
          <w:b/>
          <w:bCs/>
          <w:u w:val="single"/>
        </w:rPr>
        <w:t xml:space="preserve"> – 1</w:t>
      </w:r>
      <w:r w:rsidR="00D705D0">
        <w:rPr>
          <w:rFonts w:ascii="Times New Roman" w:hAnsi="Times New Roman" w:cs="Times New Roman"/>
          <w:b/>
          <w:bCs/>
          <w:u w:val="single"/>
        </w:rPr>
        <w:t>5:3</w:t>
      </w:r>
      <w:r w:rsidRPr="007C00F4">
        <w:rPr>
          <w:rFonts w:ascii="Times New Roman" w:hAnsi="Times New Roman" w:cs="Times New Roman"/>
          <w:b/>
          <w:bCs/>
          <w:u w:val="single"/>
        </w:rPr>
        <w:t xml:space="preserve">0 </w:t>
      </w:r>
    </w:p>
    <w:p w:rsidR="007C00F4" w:rsidRDefault="007C00F4" w:rsidP="00D16ECD">
      <w:pPr>
        <w:jc w:val="both"/>
        <w:rPr>
          <w:rFonts w:ascii="Times New Roman" w:hAnsi="Times New Roman" w:cs="Times New Roman"/>
        </w:rPr>
      </w:pPr>
    </w:p>
    <w:p w:rsidR="00CD2CAD" w:rsidRPr="00CD2CAD" w:rsidRDefault="007C00F4" w:rsidP="007C00F4">
      <w:pPr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 w:rsidRPr="00CD2CAD">
        <w:rPr>
          <w:rFonts w:ascii="Times New Roman" w:hAnsi="Times New Roman" w:cs="Times New Roman"/>
          <w:b/>
          <w:caps/>
          <w:sz w:val="28"/>
          <w:szCs w:val="28"/>
        </w:rPr>
        <w:t>Круглый стол</w:t>
      </w:r>
    </w:p>
    <w:p w:rsidR="007C00F4" w:rsidRPr="0012630F" w:rsidRDefault="009B6223" w:rsidP="007C00F4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7C00F4" w:rsidRPr="0012630F">
        <w:rPr>
          <w:rFonts w:ascii="Times New Roman" w:hAnsi="Times New Roman" w:cs="Times New Roman"/>
          <w:b/>
          <w:sz w:val="28"/>
          <w:szCs w:val="28"/>
        </w:rPr>
        <w:t>Лучшие региональные практики повышения финансовой грамотности и формирования финансовой культуры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7C00F4" w:rsidRDefault="007C00F4" w:rsidP="007C00F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C00F4" w:rsidRDefault="007C00F4" w:rsidP="00D16ECD">
      <w:pPr>
        <w:jc w:val="both"/>
        <w:rPr>
          <w:rFonts w:ascii="Times New Roman" w:hAnsi="Times New Roman" w:cs="Times New Roman"/>
        </w:rPr>
      </w:pPr>
      <w:r w:rsidRPr="001C160E">
        <w:rPr>
          <w:rFonts w:ascii="Times New Roman" w:hAnsi="Times New Roman" w:cs="Times New Roman"/>
        </w:rPr>
        <w:t>За период реализации Стратегии повышения финансовой грамотности в Российской Федерации на 2017 – 2023 годы</w:t>
      </w:r>
      <w:r w:rsidR="00143BCC" w:rsidRPr="001C160E">
        <w:rPr>
          <w:rFonts w:ascii="Times New Roman" w:hAnsi="Times New Roman" w:cs="Times New Roman"/>
        </w:rPr>
        <w:t xml:space="preserve"> был сформирован ряд региональных практик, которые </w:t>
      </w:r>
      <w:r w:rsidR="00143BCC" w:rsidRPr="001C160E">
        <w:rPr>
          <w:rFonts w:ascii="Times New Roman" w:hAnsi="Times New Roman" w:cs="Times New Roman"/>
        </w:rPr>
        <w:lastRenderedPageBreak/>
        <w:t>показали высокую эффективность и готовы для тиражирования в различных субъе</w:t>
      </w:r>
      <w:r w:rsidR="001C160E" w:rsidRPr="001C160E">
        <w:rPr>
          <w:rFonts w:ascii="Times New Roman" w:hAnsi="Times New Roman" w:cs="Times New Roman"/>
        </w:rPr>
        <w:t xml:space="preserve">ктах Российской Федерации. Как учитываются региональные особенности в реализации программ повышения финансовой грамотности? Какие инструменты вовлечения различных целевых групп при реализации мероприятий повышения финансовой грамотности используются в регионах? Какие практики могут быть интегрированы в программу Липецкой области? </w:t>
      </w:r>
      <w:r w:rsidR="00E7671A">
        <w:rPr>
          <w:rFonts w:ascii="Times New Roman" w:hAnsi="Times New Roman" w:cs="Times New Roman"/>
        </w:rPr>
        <w:t xml:space="preserve">На эти вопросы и другие вопросы ответят участники круглого стола. </w:t>
      </w:r>
    </w:p>
    <w:p w:rsidR="001C160E" w:rsidRDefault="001C160E" w:rsidP="00D16ECD">
      <w:pPr>
        <w:jc w:val="both"/>
        <w:rPr>
          <w:rFonts w:ascii="Times New Roman" w:hAnsi="Times New Roman" w:cs="Times New Roman"/>
        </w:rPr>
      </w:pPr>
    </w:p>
    <w:p w:rsidR="00D47EF0" w:rsidRPr="0012630F" w:rsidRDefault="00D47EF0" w:rsidP="00D16ECD">
      <w:pPr>
        <w:jc w:val="both"/>
        <w:rPr>
          <w:rFonts w:ascii="Times New Roman" w:hAnsi="Times New Roman" w:cs="Times New Roman"/>
        </w:rPr>
      </w:pPr>
      <w:r w:rsidRPr="0012630F">
        <w:rPr>
          <w:rFonts w:ascii="Times New Roman" w:hAnsi="Times New Roman" w:cs="Times New Roman"/>
        </w:rPr>
        <w:t xml:space="preserve">Модератор </w:t>
      </w:r>
    </w:p>
    <w:p w:rsidR="00D47EF0" w:rsidRPr="0012630F" w:rsidRDefault="00D47EF0" w:rsidP="00D16ECD">
      <w:pPr>
        <w:jc w:val="both"/>
        <w:rPr>
          <w:rFonts w:ascii="Times New Roman" w:hAnsi="Times New Roman" w:cs="Times New Roman"/>
        </w:rPr>
      </w:pPr>
      <w:r w:rsidRPr="0012630F">
        <w:rPr>
          <w:rFonts w:ascii="Times New Roman" w:hAnsi="Times New Roman" w:cs="Times New Roman"/>
          <w:b/>
        </w:rPr>
        <w:t>Корнева Жанна Владимировна</w:t>
      </w:r>
      <w:r w:rsidRPr="0012630F">
        <w:rPr>
          <w:rFonts w:ascii="Times New Roman" w:hAnsi="Times New Roman" w:cs="Times New Roman"/>
        </w:rPr>
        <w:t>, проректор по проектной работе Института развития образования Липецкой области</w:t>
      </w:r>
    </w:p>
    <w:p w:rsidR="00D47EF0" w:rsidRPr="0012630F" w:rsidRDefault="00D47EF0" w:rsidP="00D16ECD">
      <w:pPr>
        <w:jc w:val="both"/>
        <w:rPr>
          <w:rFonts w:ascii="Times New Roman" w:hAnsi="Times New Roman" w:cs="Times New Roman"/>
          <w:sz w:val="22"/>
        </w:rPr>
      </w:pPr>
    </w:p>
    <w:p w:rsidR="001C160E" w:rsidRPr="0012630F" w:rsidRDefault="001C160E" w:rsidP="00D16ECD">
      <w:pPr>
        <w:jc w:val="both"/>
        <w:rPr>
          <w:rFonts w:ascii="Times New Roman" w:hAnsi="Times New Roman" w:cs="Times New Roman"/>
          <w:sz w:val="22"/>
        </w:rPr>
      </w:pPr>
      <w:r w:rsidRPr="0012630F">
        <w:rPr>
          <w:rFonts w:ascii="Times New Roman" w:hAnsi="Times New Roman" w:cs="Times New Roman"/>
          <w:sz w:val="22"/>
        </w:rPr>
        <w:t>К участию приглашены:</w:t>
      </w:r>
    </w:p>
    <w:p w:rsidR="001C160E" w:rsidRPr="0012630F" w:rsidRDefault="001C160E" w:rsidP="00D16ECD">
      <w:pPr>
        <w:jc w:val="both"/>
        <w:rPr>
          <w:rFonts w:ascii="Times New Roman" w:hAnsi="Times New Roman" w:cs="Times New Roman"/>
        </w:rPr>
      </w:pPr>
    </w:p>
    <w:p w:rsidR="00D53130" w:rsidRPr="0012630F" w:rsidRDefault="00D53130" w:rsidP="00D16ECD">
      <w:pPr>
        <w:jc w:val="both"/>
        <w:rPr>
          <w:rFonts w:ascii="Times New Roman" w:hAnsi="Times New Roman" w:cs="Times New Roman"/>
        </w:rPr>
      </w:pPr>
      <w:r w:rsidRPr="0012630F">
        <w:rPr>
          <w:rFonts w:ascii="Times New Roman" w:hAnsi="Times New Roman" w:cs="Times New Roman"/>
          <w:b/>
        </w:rPr>
        <w:t>Маслова Ирина Алексеевна</w:t>
      </w:r>
      <w:r w:rsidR="00D47EF0" w:rsidRPr="0012630F">
        <w:rPr>
          <w:rFonts w:ascii="Times New Roman" w:hAnsi="Times New Roman" w:cs="Times New Roman"/>
          <w:i/>
        </w:rPr>
        <w:t>)</w:t>
      </w:r>
      <w:r w:rsidRPr="0012630F">
        <w:rPr>
          <w:rFonts w:ascii="Times New Roman" w:hAnsi="Times New Roman" w:cs="Times New Roman"/>
        </w:rPr>
        <w:t>, заместитель генерального директора Ассоциации развития финансовой грамотности</w:t>
      </w:r>
      <w:r w:rsidR="003C1EE5">
        <w:rPr>
          <w:rFonts w:ascii="Times New Roman" w:hAnsi="Times New Roman" w:cs="Times New Roman"/>
        </w:rPr>
        <w:t xml:space="preserve"> </w:t>
      </w:r>
      <w:r w:rsidR="003C1EE5" w:rsidRPr="0012630F">
        <w:rPr>
          <w:rFonts w:ascii="Times New Roman" w:hAnsi="Times New Roman" w:cs="Times New Roman"/>
          <w:i/>
        </w:rPr>
        <w:t>(на согласовании</w:t>
      </w:r>
      <w:r w:rsidR="003C1EE5">
        <w:rPr>
          <w:rFonts w:ascii="Times New Roman" w:hAnsi="Times New Roman" w:cs="Times New Roman"/>
          <w:i/>
        </w:rPr>
        <w:t>)</w:t>
      </w:r>
    </w:p>
    <w:p w:rsidR="00F2020E" w:rsidRPr="0012630F" w:rsidRDefault="00D47EF0" w:rsidP="00F2020E">
      <w:pPr>
        <w:jc w:val="both"/>
        <w:rPr>
          <w:rFonts w:ascii="Times New Roman" w:hAnsi="Times New Roman" w:cs="Times New Roman"/>
          <w:szCs w:val="28"/>
        </w:rPr>
      </w:pPr>
      <w:r w:rsidRPr="0012630F">
        <w:rPr>
          <w:rFonts w:ascii="Times New Roman" w:hAnsi="Times New Roman" w:cs="Times New Roman"/>
          <w:b/>
        </w:rPr>
        <w:t>Есина Елена Александровна</w:t>
      </w:r>
      <w:r w:rsidRPr="0012630F">
        <w:rPr>
          <w:rFonts w:ascii="Times New Roman" w:hAnsi="Times New Roman" w:cs="Times New Roman"/>
        </w:rPr>
        <w:t>, ректор Института развития образования Липецкой области</w:t>
      </w:r>
      <w:r w:rsidR="00F2020E" w:rsidRPr="0012630F">
        <w:rPr>
          <w:rFonts w:ascii="Times New Roman" w:hAnsi="Times New Roman" w:cs="Times New Roman"/>
        </w:rPr>
        <w:t xml:space="preserve"> </w:t>
      </w:r>
      <w:r w:rsidR="00F2020E" w:rsidRPr="0012630F">
        <w:rPr>
          <w:rFonts w:ascii="Times New Roman" w:hAnsi="Times New Roman" w:cs="Times New Roman"/>
          <w:i/>
          <w:szCs w:val="28"/>
        </w:rPr>
        <w:t>(очно)</w:t>
      </w:r>
      <w:r w:rsidR="00F2020E" w:rsidRPr="0012630F">
        <w:rPr>
          <w:rFonts w:ascii="Times New Roman" w:hAnsi="Times New Roman" w:cs="Times New Roman"/>
          <w:szCs w:val="28"/>
        </w:rPr>
        <w:t xml:space="preserve"> </w:t>
      </w:r>
    </w:p>
    <w:p w:rsidR="001C160E" w:rsidRPr="0012630F" w:rsidRDefault="001C160E" w:rsidP="00D16ECD">
      <w:pPr>
        <w:jc w:val="both"/>
        <w:rPr>
          <w:rFonts w:ascii="Times New Roman" w:hAnsi="Times New Roman" w:cs="Times New Roman"/>
          <w:szCs w:val="28"/>
        </w:rPr>
      </w:pPr>
      <w:proofErr w:type="spellStart"/>
      <w:r w:rsidRPr="0012630F">
        <w:rPr>
          <w:rFonts w:ascii="Times New Roman" w:hAnsi="Times New Roman" w:cs="Times New Roman"/>
          <w:b/>
          <w:bCs/>
          <w:szCs w:val="28"/>
        </w:rPr>
        <w:t>Ишмуратова</w:t>
      </w:r>
      <w:proofErr w:type="spellEnd"/>
      <w:r w:rsidRPr="0012630F">
        <w:rPr>
          <w:rFonts w:ascii="Times New Roman" w:hAnsi="Times New Roman" w:cs="Times New Roman"/>
          <w:b/>
          <w:bCs/>
          <w:szCs w:val="28"/>
        </w:rPr>
        <w:t xml:space="preserve"> Ирина Анатольевна</w:t>
      </w:r>
      <w:r w:rsidRPr="0012630F">
        <w:rPr>
          <w:rFonts w:ascii="Times New Roman" w:hAnsi="Times New Roman" w:cs="Times New Roman"/>
          <w:szCs w:val="28"/>
        </w:rPr>
        <w:t>, руководитель регионального центра финансовой грамотности Воронежской области</w:t>
      </w:r>
      <w:r w:rsidR="00F2020E" w:rsidRPr="0012630F">
        <w:rPr>
          <w:rFonts w:ascii="Times New Roman" w:hAnsi="Times New Roman" w:cs="Times New Roman"/>
          <w:szCs w:val="28"/>
        </w:rPr>
        <w:t xml:space="preserve"> </w:t>
      </w:r>
      <w:r w:rsidR="00F2020E" w:rsidRPr="0012630F">
        <w:rPr>
          <w:rFonts w:ascii="Times New Roman" w:hAnsi="Times New Roman" w:cs="Times New Roman"/>
          <w:i/>
          <w:szCs w:val="28"/>
        </w:rPr>
        <w:t>(очно)</w:t>
      </w:r>
    </w:p>
    <w:p w:rsidR="001C160E" w:rsidRPr="0012630F" w:rsidRDefault="001C160E" w:rsidP="00D16ECD">
      <w:pPr>
        <w:jc w:val="both"/>
        <w:rPr>
          <w:rFonts w:ascii="Times New Roman" w:hAnsi="Times New Roman" w:cs="Times New Roman"/>
          <w:szCs w:val="28"/>
        </w:rPr>
      </w:pPr>
      <w:r w:rsidRPr="0012630F">
        <w:rPr>
          <w:rFonts w:ascii="Times New Roman" w:hAnsi="Times New Roman" w:cs="Times New Roman"/>
          <w:b/>
          <w:bCs/>
          <w:szCs w:val="28"/>
        </w:rPr>
        <w:t>Шепелев Дмитрий Евгеньевич</w:t>
      </w:r>
      <w:r w:rsidRPr="0012630F">
        <w:rPr>
          <w:rFonts w:ascii="Times New Roman" w:hAnsi="Times New Roman" w:cs="Times New Roman"/>
          <w:szCs w:val="28"/>
        </w:rPr>
        <w:t>, директор Центра финансовой грамотности населения Чувашского республиканского института образования</w:t>
      </w:r>
      <w:r w:rsidR="00F2020E" w:rsidRPr="0012630F">
        <w:rPr>
          <w:rFonts w:ascii="Times New Roman" w:hAnsi="Times New Roman" w:cs="Times New Roman"/>
          <w:szCs w:val="28"/>
        </w:rPr>
        <w:t xml:space="preserve"> </w:t>
      </w:r>
      <w:r w:rsidR="00F2020E" w:rsidRPr="0012630F">
        <w:rPr>
          <w:rFonts w:ascii="Times New Roman" w:hAnsi="Times New Roman" w:cs="Times New Roman"/>
          <w:i/>
          <w:szCs w:val="28"/>
        </w:rPr>
        <w:t>(очно)</w:t>
      </w:r>
      <w:r w:rsidRPr="0012630F">
        <w:rPr>
          <w:rFonts w:ascii="Times New Roman" w:hAnsi="Times New Roman" w:cs="Times New Roman"/>
          <w:szCs w:val="28"/>
        </w:rPr>
        <w:t xml:space="preserve"> </w:t>
      </w:r>
    </w:p>
    <w:p w:rsidR="003E2E7A" w:rsidRPr="0012630F" w:rsidRDefault="00D53130" w:rsidP="00D16ECD">
      <w:pPr>
        <w:jc w:val="both"/>
        <w:rPr>
          <w:rFonts w:ascii="Times New Roman" w:hAnsi="Times New Roman" w:cs="Times New Roman"/>
          <w:szCs w:val="28"/>
        </w:rPr>
      </w:pPr>
      <w:r w:rsidRPr="0012630F">
        <w:rPr>
          <w:rFonts w:ascii="Times New Roman" w:hAnsi="Times New Roman" w:cs="Times New Roman"/>
          <w:b/>
          <w:bCs/>
          <w:szCs w:val="28"/>
        </w:rPr>
        <w:t>Павлова Яна Васильевна</w:t>
      </w:r>
      <w:r w:rsidR="00D47EF0" w:rsidRPr="0012630F">
        <w:rPr>
          <w:rFonts w:ascii="Times New Roman" w:hAnsi="Times New Roman" w:cs="Times New Roman"/>
          <w:b/>
          <w:bCs/>
          <w:szCs w:val="28"/>
        </w:rPr>
        <w:t xml:space="preserve"> </w:t>
      </w:r>
      <w:r w:rsidR="00D47EF0" w:rsidRPr="0012630F">
        <w:rPr>
          <w:rFonts w:ascii="Times New Roman" w:hAnsi="Times New Roman" w:cs="Times New Roman"/>
          <w:i/>
        </w:rPr>
        <w:t>(на согласовании)</w:t>
      </w:r>
      <w:r w:rsidRPr="0012630F">
        <w:rPr>
          <w:rFonts w:ascii="Times New Roman" w:hAnsi="Times New Roman" w:cs="Times New Roman"/>
          <w:szCs w:val="28"/>
        </w:rPr>
        <w:t>, руководитель регионального Центра финансовой грамотности Курской области</w:t>
      </w:r>
    </w:p>
    <w:p w:rsidR="00D47EF0" w:rsidRDefault="00D47EF0" w:rsidP="00D16ECD">
      <w:pPr>
        <w:jc w:val="both"/>
        <w:rPr>
          <w:rFonts w:ascii="Times New Roman" w:hAnsi="Times New Roman" w:cs="Times New Roman"/>
          <w:i/>
        </w:rPr>
      </w:pPr>
      <w:proofErr w:type="spellStart"/>
      <w:r w:rsidRPr="0012630F">
        <w:rPr>
          <w:rFonts w:ascii="Times New Roman" w:hAnsi="Times New Roman" w:cs="Times New Roman"/>
          <w:b/>
          <w:szCs w:val="28"/>
        </w:rPr>
        <w:t>Решетилова</w:t>
      </w:r>
      <w:proofErr w:type="spellEnd"/>
      <w:r w:rsidRPr="0012630F">
        <w:rPr>
          <w:rFonts w:ascii="Times New Roman" w:hAnsi="Times New Roman" w:cs="Times New Roman"/>
          <w:b/>
          <w:szCs w:val="28"/>
        </w:rPr>
        <w:t xml:space="preserve"> Татьяна Алексеевна</w:t>
      </w:r>
      <w:r w:rsidRPr="0012630F">
        <w:rPr>
          <w:rFonts w:ascii="Times New Roman" w:hAnsi="Times New Roman" w:cs="Times New Roman"/>
          <w:szCs w:val="28"/>
        </w:rPr>
        <w:t xml:space="preserve">, руководитель проектов по финансовой грамотности </w:t>
      </w:r>
      <w:r w:rsidR="00F2020E" w:rsidRPr="0012630F">
        <w:rPr>
          <w:rFonts w:ascii="Times New Roman" w:hAnsi="Times New Roman" w:cs="Times New Roman"/>
          <w:i/>
        </w:rPr>
        <w:t>(на согласовании</w:t>
      </w:r>
      <w:r w:rsidR="0012630F">
        <w:rPr>
          <w:rFonts w:ascii="Times New Roman" w:hAnsi="Times New Roman" w:cs="Times New Roman"/>
          <w:i/>
        </w:rPr>
        <w:t>, дистанционно</w:t>
      </w:r>
      <w:r w:rsidR="00F2020E" w:rsidRPr="0012630F">
        <w:rPr>
          <w:rFonts w:ascii="Times New Roman" w:hAnsi="Times New Roman" w:cs="Times New Roman"/>
          <w:i/>
        </w:rPr>
        <w:t>)</w:t>
      </w:r>
    </w:p>
    <w:p w:rsidR="00C0419C" w:rsidRPr="0012630F" w:rsidRDefault="00C0419C" w:rsidP="00D16ECD">
      <w:pPr>
        <w:jc w:val="both"/>
        <w:rPr>
          <w:rFonts w:ascii="Times New Roman" w:hAnsi="Times New Roman" w:cs="Times New Roman"/>
          <w:szCs w:val="28"/>
        </w:rPr>
      </w:pPr>
      <w:r w:rsidRPr="00C0419C">
        <w:rPr>
          <w:rFonts w:ascii="Times New Roman" w:hAnsi="Times New Roman" w:cs="Times New Roman"/>
          <w:b/>
        </w:rPr>
        <w:t xml:space="preserve">Чурикова Ирина Эдуардовна, </w:t>
      </w:r>
      <w:r w:rsidRPr="00C0419C">
        <w:rPr>
          <w:rFonts w:ascii="Times New Roman" w:hAnsi="Times New Roman" w:cs="Times New Roman"/>
        </w:rPr>
        <w:t>заведующий РЦФГ ОГБУ ДПО Рязанский институт развития образования</w:t>
      </w:r>
      <w:r>
        <w:rPr>
          <w:rFonts w:ascii="Times New Roman" w:hAnsi="Times New Roman" w:cs="Times New Roman"/>
          <w:i/>
        </w:rPr>
        <w:t xml:space="preserve"> (очно)</w:t>
      </w:r>
    </w:p>
    <w:p w:rsidR="00D705D0" w:rsidRDefault="00D705D0" w:rsidP="00CD2CAD">
      <w:pPr>
        <w:jc w:val="both"/>
        <w:rPr>
          <w:rFonts w:ascii="Times New Roman" w:hAnsi="Times New Roman" w:cs="Times New Roman"/>
          <w:b/>
          <w:bCs/>
          <w:u w:val="single"/>
        </w:rPr>
      </w:pPr>
    </w:p>
    <w:p w:rsidR="00CD2CAD" w:rsidRPr="007C00F4" w:rsidRDefault="00D705D0" w:rsidP="00CD2CAD">
      <w:pPr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14:00</w:t>
      </w:r>
      <w:r w:rsidR="00CD2CAD" w:rsidRPr="007C00F4">
        <w:rPr>
          <w:rFonts w:ascii="Times New Roman" w:hAnsi="Times New Roman" w:cs="Times New Roman"/>
          <w:b/>
          <w:bCs/>
          <w:u w:val="single"/>
        </w:rPr>
        <w:t xml:space="preserve"> – 1</w:t>
      </w:r>
      <w:r>
        <w:rPr>
          <w:rFonts w:ascii="Times New Roman" w:hAnsi="Times New Roman" w:cs="Times New Roman"/>
          <w:b/>
          <w:bCs/>
          <w:u w:val="single"/>
        </w:rPr>
        <w:t>5:3</w:t>
      </w:r>
      <w:r w:rsidR="00CD2CAD" w:rsidRPr="007C00F4">
        <w:rPr>
          <w:rFonts w:ascii="Times New Roman" w:hAnsi="Times New Roman" w:cs="Times New Roman"/>
          <w:b/>
          <w:bCs/>
          <w:u w:val="single"/>
        </w:rPr>
        <w:t xml:space="preserve">0 </w:t>
      </w:r>
    </w:p>
    <w:p w:rsidR="003E2E7A" w:rsidRDefault="003E2E7A" w:rsidP="00D16ECD">
      <w:pPr>
        <w:jc w:val="both"/>
        <w:rPr>
          <w:rFonts w:ascii="Times New Roman" w:hAnsi="Times New Roman" w:cs="Times New Roman"/>
        </w:rPr>
      </w:pPr>
    </w:p>
    <w:p w:rsidR="00CD2CAD" w:rsidRPr="00CD2CAD" w:rsidRDefault="009B6223" w:rsidP="00CD2CAD">
      <w:pPr>
        <w:jc w:val="both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методолого-практический </w:t>
      </w:r>
      <w:r w:rsidR="00CD2CAD" w:rsidRPr="00CD2CAD">
        <w:rPr>
          <w:rFonts w:ascii="Times New Roman" w:hAnsi="Times New Roman" w:cs="Times New Roman"/>
          <w:b/>
          <w:caps/>
          <w:sz w:val="28"/>
          <w:szCs w:val="28"/>
        </w:rPr>
        <w:t>Круглый стол</w:t>
      </w:r>
    </w:p>
    <w:p w:rsidR="003E2E7A" w:rsidRDefault="009B6223" w:rsidP="00D16ECD">
      <w:pPr>
        <w:jc w:val="both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«</w:t>
      </w:r>
      <w:r w:rsidR="00CD2CAD" w:rsidRPr="00CD2CAD">
        <w:rPr>
          <w:rFonts w:ascii="Times New Roman" w:hAnsi="Times New Roman" w:cs="Times New Roman"/>
          <w:b/>
          <w:bCs/>
          <w:sz w:val="28"/>
        </w:rPr>
        <w:t>Инвестиции: польза для гражданина и государства</w:t>
      </w:r>
      <w:r>
        <w:rPr>
          <w:rFonts w:ascii="Times New Roman" w:hAnsi="Times New Roman" w:cs="Times New Roman"/>
          <w:b/>
          <w:bCs/>
          <w:sz w:val="28"/>
        </w:rPr>
        <w:t>»</w:t>
      </w:r>
    </w:p>
    <w:p w:rsidR="009B6223" w:rsidRPr="000D12B1" w:rsidRDefault="009B6223" w:rsidP="00D16ECD">
      <w:pPr>
        <w:jc w:val="both"/>
        <w:rPr>
          <w:rFonts w:ascii="Times New Roman" w:hAnsi="Times New Roman" w:cs="Times New Roman"/>
          <w:b/>
          <w:bCs/>
        </w:rPr>
      </w:pPr>
    </w:p>
    <w:p w:rsidR="003E2E7A" w:rsidRPr="000D12B1" w:rsidRDefault="00CD2CAD" w:rsidP="006D5B4C">
      <w:pPr>
        <w:ind w:firstLine="708"/>
        <w:jc w:val="both"/>
        <w:rPr>
          <w:rFonts w:ascii="Times New Roman" w:hAnsi="Times New Roman" w:cs="Times New Roman"/>
        </w:rPr>
      </w:pPr>
      <w:r w:rsidRPr="000D12B1">
        <w:rPr>
          <w:rFonts w:ascii="Times New Roman" w:hAnsi="Times New Roman" w:cs="Times New Roman"/>
        </w:rPr>
        <w:t xml:space="preserve">Одной из задач Стратегии повышения финансовой грамотности и </w:t>
      </w:r>
      <w:r w:rsidR="00E7671A" w:rsidRPr="000D12B1">
        <w:rPr>
          <w:rFonts w:ascii="Times New Roman" w:hAnsi="Times New Roman" w:cs="Times New Roman"/>
        </w:rPr>
        <w:t xml:space="preserve">формирования финансовой культуры до 2030 года является расширение долгосрочных инвестиций граждан в российскую экономику. В чем заключается интерес государства в продвижении программ долгосрочного инвестирования? Какие инструменты для долгосрочных инвестиций уже сейчас предлагаются гражданам? </w:t>
      </w:r>
      <w:r w:rsidR="003C1EE5" w:rsidRPr="000D12B1">
        <w:rPr>
          <w:rFonts w:ascii="Times New Roman" w:hAnsi="Times New Roman" w:cs="Times New Roman"/>
        </w:rPr>
        <w:t xml:space="preserve">Как получить доступ к инвестициям начинающим предпринимателям? </w:t>
      </w:r>
      <w:r w:rsidR="00E7671A" w:rsidRPr="000D12B1">
        <w:rPr>
          <w:rFonts w:ascii="Times New Roman" w:hAnsi="Times New Roman" w:cs="Times New Roman"/>
        </w:rPr>
        <w:t xml:space="preserve">В чем преимущества долгосрочного инвестирования для жителей региона старшего поколения? В чем заключаются </w:t>
      </w:r>
      <w:proofErr w:type="spellStart"/>
      <w:r w:rsidR="00E7671A" w:rsidRPr="000D12B1">
        <w:rPr>
          <w:rFonts w:ascii="Times New Roman" w:hAnsi="Times New Roman" w:cs="Times New Roman"/>
        </w:rPr>
        <w:t>поколенческие</w:t>
      </w:r>
      <w:proofErr w:type="spellEnd"/>
      <w:r w:rsidR="00E7671A" w:rsidRPr="000D12B1">
        <w:rPr>
          <w:rFonts w:ascii="Times New Roman" w:hAnsi="Times New Roman" w:cs="Times New Roman"/>
        </w:rPr>
        <w:t xml:space="preserve"> особенности доверия к финансовым институтам Липецкой области? На эти и другие вопросы ответят участники круглого стола. </w:t>
      </w:r>
    </w:p>
    <w:p w:rsidR="003E2E7A" w:rsidRPr="000D12B1" w:rsidRDefault="003E2E7A" w:rsidP="00D16ECD">
      <w:pPr>
        <w:jc w:val="both"/>
        <w:rPr>
          <w:rFonts w:ascii="Times New Roman" w:hAnsi="Times New Roman" w:cs="Times New Roman"/>
        </w:rPr>
      </w:pPr>
    </w:p>
    <w:p w:rsidR="006D5B4C" w:rsidRPr="000D12B1" w:rsidRDefault="006D5B4C" w:rsidP="006D5B4C">
      <w:pPr>
        <w:rPr>
          <w:rFonts w:ascii="Times New Roman" w:hAnsi="Times New Roman" w:cs="Times New Roman"/>
        </w:rPr>
      </w:pPr>
      <w:r w:rsidRPr="000D12B1">
        <w:rPr>
          <w:rFonts w:ascii="Times New Roman" w:hAnsi="Times New Roman" w:cs="Times New Roman"/>
        </w:rPr>
        <w:t xml:space="preserve">Модератор – </w:t>
      </w:r>
      <w:r w:rsidRPr="000D12B1">
        <w:rPr>
          <w:rFonts w:ascii="Times New Roman" w:hAnsi="Times New Roman" w:cs="Times New Roman"/>
          <w:b/>
          <w:bCs/>
        </w:rPr>
        <w:t>Спесивцев Валерий Анатольевич</w:t>
      </w:r>
      <w:r w:rsidRPr="000D12B1">
        <w:rPr>
          <w:rFonts w:ascii="Times New Roman" w:hAnsi="Times New Roman" w:cs="Times New Roman"/>
        </w:rPr>
        <w:t xml:space="preserve">, доцент кафедры «Экономика и финансы» Липецкого филиала </w:t>
      </w:r>
      <w:proofErr w:type="spellStart"/>
      <w:r w:rsidRPr="000D12B1">
        <w:rPr>
          <w:rFonts w:ascii="Times New Roman" w:hAnsi="Times New Roman" w:cs="Times New Roman"/>
        </w:rPr>
        <w:t>Финуниверситета</w:t>
      </w:r>
      <w:proofErr w:type="spellEnd"/>
      <w:r w:rsidRPr="000D12B1">
        <w:rPr>
          <w:rFonts w:ascii="Times New Roman" w:hAnsi="Times New Roman" w:cs="Times New Roman"/>
        </w:rPr>
        <w:t xml:space="preserve">, </w:t>
      </w:r>
      <w:proofErr w:type="spellStart"/>
      <w:r w:rsidRPr="000D12B1">
        <w:rPr>
          <w:rFonts w:ascii="Times New Roman" w:hAnsi="Times New Roman" w:cs="Times New Roman"/>
        </w:rPr>
        <w:t>к.э.н</w:t>
      </w:r>
      <w:proofErr w:type="spellEnd"/>
      <w:r w:rsidRPr="000D12B1">
        <w:rPr>
          <w:rFonts w:ascii="Times New Roman" w:hAnsi="Times New Roman" w:cs="Times New Roman"/>
        </w:rPr>
        <w:t>, доцент</w:t>
      </w:r>
    </w:p>
    <w:p w:rsidR="006D5B4C" w:rsidRPr="000D12B1" w:rsidRDefault="006D5B4C" w:rsidP="006D5B4C">
      <w:pPr>
        <w:rPr>
          <w:rFonts w:ascii="Times New Roman" w:hAnsi="Times New Roman" w:cs="Times New Roman"/>
          <w:b/>
          <w:bCs/>
        </w:rPr>
      </w:pPr>
      <w:r w:rsidRPr="000D12B1">
        <w:rPr>
          <w:rFonts w:ascii="Times New Roman" w:hAnsi="Times New Roman" w:cs="Times New Roman"/>
          <w:b/>
          <w:bCs/>
        </w:rPr>
        <w:t>Регламент дискуссии:</w:t>
      </w:r>
    </w:p>
    <w:p w:rsidR="006D5B4C" w:rsidRPr="000D12B1" w:rsidRDefault="006D5B4C" w:rsidP="006D5B4C">
      <w:pPr>
        <w:rPr>
          <w:rFonts w:ascii="Times New Roman" w:hAnsi="Times New Roman" w:cs="Times New Roman"/>
          <w:i/>
          <w:iCs/>
        </w:rPr>
      </w:pPr>
      <w:r w:rsidRPr="000D12B1">
        <w:rPr>
          <w:rFonts w:ascii="Times New Roman" w:hAnsi="Times New Roman" w:cs="Times New Roman"/>
        </w:rPr>
        <w:t xml:space="preserve">Выступление      </w:t>
      </w:r>
      <w:r w:rsidRPr="000D12B1">
        <w:rPr>
          <w:rFonts w:ascii="Times New Roman" w:hAnsi="Times New Roman" w:cs="Times New Roman"/>
          <w:b/>
          <w:bCs/>
        </w:rPr>
        <w:t>10 мин</w:t>
      </w:r>
      <w:r w:rsidR="00407876" w:rsidRPr="000D12B1">
        <w:rPr>
          <w:rFonts w:ascii="Times New Roman" w:hAnsi="Times New Roman" w:cs="Times New Roman"/>
        </w:rPr>
        <w:t xml:space="preserve"> </w:t>
      </w:r>
    </w:p>
    <w:p w:rsidR="006D5B4C" w:rsidRPr="000D12B1" w:rsidRDefault="006D5B4C" w:rsidP="00167876">
      <w:pPr>
        <w:jc w:val="both"/>
        <w:rPr>
          <w:rFonts w:ascii="Times New Roman" w:hAnsi="Times New Roman" w:cs="Times New Roman"/>
          <w:i/>
          <w:iCs/>
        </w:rPr>
      </w:pPr>
      <w:r w:rsidRPr="000D12B1">
        <w:rPr>
          <w:rFonts w:ascii="Times New Roman" w:hAnsi="Times New Roman" w:cs="Times New Roman"/>
          <w:b/>
          <w:bCs/>
        </w:rPr>
        <w:t xml:space="preserve">Дмитрий Александрович Петухов </w:t>
      </w:r>
      <w:r w:rsidRPr="000D12B1">
        <w:rPr>
          <w:rFonts w:ascii="Times New Roman" w:hAnsi="Times New Roman" w:cs="Times New Roman"/>
        </w:rPr>
        <w:t xml:space="preserve">- Директор некоммерческой </w:t>
      </w:r>
      <w:proofErr w:type="spellStart"/>
      <w:r w:rsidRPr="000D12B1">
        <w:rPr>
          <w:rFonts w:ascii="Times New Roman" w:hAnsi="Times New Roman" w:cs="Times New Roman"/>
        </w:rPr>
        <w:t>микрокредитной</w:t>
      </w:r>
      <w:proofErr w:type="spellEnd"/>
      <w:r w:rsidRPr="000D12B1">
        <w:rPr>
          <w:rFonts w:ascii="Times New Roman" w:hAnsi="Times New Roman" w:cs="Times New Roman"/>
        </w:rPr>
        <w:t xml:space="preserve"> компании «Липецкий областной фонд поддержки малого и среднего предпринимательства», к.э.н. </w:t>
      </w:r>
      <w:r w:rsidRPr="000D12B1">
        <w:rPr>
          <w:rFonts w:ascii="Times New Roman" w:hAnsi="Times New Roman" w:cs="Times New Roman"/>
          <w:i/>
          <w:iCs/>
        </w:rPr>
        <w:t xml:space="preserve">Тема доклада «Консультационная и финансовая поддержка начинающих предпринимателей и </w:t>
      </w:r>
      <w:proofErr w:type="spellStart"/>
      <w:r w:rsidRPr="000D12B1">
        <w:rPr>
          <w:rFonts w:ascii="Times New Roman" w:hAnsi="Times New Roman" w:cs="Times New Roman"/>
          <w:i/>
          <w:iCs/>
        </w:rPr>
        <w:t>самозанятых</w:t>
      </w:r>
      <w:proofErr w:type="spellEnd"/>
      <w:r w:rsidRPr="000D12B1">
        <w:rPr>
          <w:rFonts w:ascii="Times New Roman" w:hAnsi="Times New Roman" w:cs="Times New Roman"/>
          <w:i/>
          <w:iCs/>
        </w:rPr>
        <w:t xml:space="preserve"> граждан»</w:t>
      </w:r>
    </w:p>
    <w:p w:rsidR="006D5B4C" w:rsidRPr="000D12B1" w:rsidRDefault="00167876" w:rsidP="006D5B4C">
      <w:pPr>
        <w:jc w:val="both"/>
        <w:rPr>
          <w:rFonts w:ascii="Times New Roman" w:hAnsi="Times New Roman" w:cs="Times New Roman"/>
          <w:i/>
          <w:iCs/>
        </w:rPr>
      </w:pPr>
      <w:r w:rsidRPr="000D12B1">
        <w:rPr>
          <w:rFonts w:ascii="Times New Roman" w:hAnsi="Times New Roman" w:cs="Times New Roman"/>
          <w:b/>
          <w:bCs/>
        </w:rPr>
        <w:lastRenderedPageBreak/>
        <w:t xml:space="preserve">Роман Александрович </w:t>
      </w:r>
      <w:proofErr w:type="spellStart"/>
      <w:r w:rsidRPr="000D12B1">
        <w:rPr>
          <w:rFonts w:ascii="Times New Roman" w:hAnsi="Times New Roman" w:cs="Times New Roman"/>
          <w:b/>
          <w:bCs/>
        </w:rPr>
        <w:t>Тиньков</w:t>
      </w:r>
      <w:proofErr w:type="spellEnd"/>
      <w:r w:rsidR="006D5B4C" w:rsidRPr="000D12B1">
        <w:rPr>
          <w:rFonts w:ascii="Times New Roman" w:hAnsi="Times New Roman" w:cs="Times New Roman"/>
          <w:b/>
          <w:bCs/>
        </w:rPr>
        <w:t xml:space="preserve"> </w:t>
      </w:r>
      <w:r w:rsidRPr="000D12B1">
        <w:rPr>
          <w:rFonts w:ascii="Times New Roman" w:hAnsi="Times New Roman" w:cs="Times New Roman"/>
        </w:rPr>
        <w:t>–Директор</w:t>
      </w:r>
      <w:r w:rsidR="006D5B4C" w:rsidRPr="000D12B1">
        <w:rPr>
          <w:rFonts w:ascii="Times New Roman" w:hAnsi="Times New Roman" w:cs="Times New Roman"/>
        </w:rPr>
        <w:t xml:space="preserve"> ДО «Липецкий» БКС Мир инвестиций. </w:t>
      </w:r>
      <w:r w:rsidR="006D5B4C" w:rsidRPr="000D12B1">
        <w:rPr>
          <w:rFonts w:ascii="Times New Roman" w:hAnsi="Times New Roman" w:cs="Times New Roman"/>
          <w:i/>
          <w:iCs/>
        </w:rPr>
        <w:t>Тема доклада «Индивидуальный инвестиционный счет: кому нужен ИИС и как с ним работать?»</w:t>
      </w:r>
    </w:p>
    <w:p w:rsidR="006D5B4C" w:rsidRPr="000D12B1" w:rsidRDefault="006D5B4C" w:rsidP="00167876">
      <w:pPr>
        <w:jc w:val="both"/>
        <w:rPr>
          <w:rFonts w:ascii="Times New Roman" w:hAnsi="Times New Roman" w:cs="Times New Roman"/>
          <w:i/>
          <w:iCs/>
        </w:rPr>
      </w:pPr>
      <w:r w:rsidRPr="000D12B1">
        <w:rPr>
          <w:rFonts w:ascii="Times New Roman" w:hAnsi="Times New Roman" w:cs="Times New Roman"/>
          <w:b/>
          <w:bCs/>
        </w:rPr>
        <w:t>Татьян</w:t>
      </w:r>
      <w:r w:rsidR="00167876" w:rsidRPr="000D12B1">
        <w:rPr>
          <w:rFonts w:ascii="Times New Roman" w:hAnsi="Times New Roman" w:cs="Times New Roman"/>
          <w:b/>
          <w:bCs/>
        </w:rPr>
        <w:t>а</w:t>
      </w:r>
      <w:r w:rsidRPr="000D12B1">
        <w:rPr>
          <w:rFonts w:ascii="Times New Roman" w:hAnsi="Times New Roman" w:cs="Times New Roman"/>
          <w:b/>
          <w:bCs/>
        </w:rPr>
        <w:t xml:space="preserve"> Борисовн</w:t>
      </w:r>
      <w:r w:rsidR="00167876" w:rsidRPr="000D12B1">
        <w:rPr>
          <w:rFonts w:ascii="Times New Roman" w:hAnsi="Times New Roman" w:cs="Times New Roman"/>
          <w:b/>
          <w:bCs/>
        </w:rPr>
        <w:t>а</w:t>
      </w:r>
      <w:r w:rsidRPr="000D12B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D12B1">
        <w:rPr>
          <w:rFonts w:ascii="Times New Roman" w:hAnsi="Times New Roman" w:cs="Times New Roman"/>
          <w:b/>
          <w:bCs/>
        </w:rPr>
        <w:t>Кременевск</w:t>
      </w:r>
      <w:r w:rsidR="00167876" w:rsidRPr="000D12B1">
        <w:rPr>
          <w:rFonts w:ascii="Times New Roman" w:hAnsi="Times New Roman" w:cs="Times New Roman"/>
          <w:b/>
          <w:bCs/>
        </w:rPr>
        <w:t>ая</w:t>
      </w:r>
      <w:proofErr w:type="spellEnd"/>
      <w:r w:rsidRPr="000D12B1">
        <w:rPr>
          <w:rFonts w:ascii="Times New Roman" w:hAnsi="Times New Roman" w:cs="Times New Roman"/>
          <w:b/>
          <w:bCs/>
        </w:rPr>
        <w:t xml:space="preserve"> </w:t>
      </w:r>
      <w:r w:rsidR="00167876" w:rsidRPr="000D12B1">
        <w:rPr>
          <w:rFonts w:ascii="Times New Roman" w:hAnsi="Times New Roman" w:cs="Times New Roman"/>
        </w:rPr>
        <w:t>–Директор</w:t>
      </w:r>
      <w:r w:rsidRPr="000D12B1">
        <w:rPr>
          <w:rFonts w:ascii="Times New Roman" w:hAnsi="Times New Roman" w:cs="Times New Roman"/>
        </w:rPr>
        <w:t xml:space="preserve"> филиала САО «РЕСО-Гарантия» г. Липецк. </w:t>
      </w:r>
      <w:r w:rsidRPr="000D12B1">
        <w:rPr>
          <w:rFonts w:ascii="Times New Roman" w:hAnsi="Times New Roman" w:cs="Times New Roman"/>
          <w:i/>
          <w:iCs/>
        </w:rPr>
        <w:t>Тема доклада «Накопительное страхование жизни: принцип действия, особенности»</w:t>
      </w:r>
    </w:p>
    <w:p w:rsidR="006D5B4C" w:rsidRPr="000D12B1" w:rsidRDefault="006D5B4C" w:rsidP="00167876">
      <w:pPr>
        <w:jc w:val="both"/>
        <w:rPr>
          <w:rFonts w:ascii="Times New Roman" w:hAnsi="Times New Roman" w:cs="Times New Roman"/>
        </w:rPr>
      </w:pPr>
      <w:r w:rsidRPr="000D12B1">
        <w:rPr>
          <w:rFonts w:ascii="Times New Roman" w:hAnsi="Times New Roman" w:cs="Times New Roman"/>
          <w:b/>
          <w:bCs/>
        </w:rPr>
        <w:t>Юли</w:t>
      </w:r>
      <w:r w:rsidR="00167876" w:rsidRPr="000D12B1">
        <w:rPr>
          <w:rFonts w:ascii="Times New Roman" w:hAnsi="Times New Roman" w:cs="Times New Roman"/>
          <w:b/>
          <w:bCs/>
        </w:rPr>
        <w:t>я</w:t>
      </w:r>
      <w:r w:rsidRPr="000D12B1">
        <w:rPr>
          <w:rFonts w:ascii="Times New Roman" w:hAnsi="Times New Roman" w:cs="Times New Roman"/>
          <w:b/>
          <w:bCs/>
        </w:rPr>
        <w:t xml:space="preserve"> Александровн</w:t>
      </w:r>
      <w:r w:rsidR="00167876" w:rsidRPr="000D12B1">
        <w:rPr>
          <w:rFonts w:ascii="Times New Roman" w:hAnsi="Times New Roman" w:cs="Times New Roman"/>
          <w:b/>
          <w:bCs/>
        </w:rPr>
        <w:t>а</w:t>
      </w:r>
      <w:r w:rsidRPr="000D12B1">
        <w:rPr>
          <w:rFonts w:ascii="Times New Roman" w:hAnsi="Times New Roman" w:cs="Times New Roman"/>
          <w:b/>
          <w:bCs/>
        </w:rPr>
        <w:t xml:space="preserve"> Аксенов</w:t>
      </w:r>
      <w:r w:rsidR="00167876" w:rsidRPr="000D12B1">
        <w:rPr>
          <w:rFonts w:ascii="Times New Roman" w:hAnsi="Times New Roman" w:cs="Times New Roman"/>
          <w:b/>
          <w:bCs/>
        </w:rPr>
        <w:t>а</w:t>
      </w:r>
      <w:r w:rsidRPr="000D12B1">
        <w:rPr>
          <w:rFonts w:ascii="Times New Roman" w:hAnsi="Times New Roman" w:cs="Times New Roman"/>
          <w:b/>
          <w:bCs/>
        </w:rPr>
        <w:t xml:space="preserve"> </w:t>
      </w:r>
      <w:r w:rsidR="00167876" w:rsidRPr="000D12B1">
        <w:rPr>
          <w:rFonts w:ascii="Times New Roman" w:hAnsi="Times New Roman" w:cs="Times New Roman"/>
        </w:rPr>
        <w:t>–Директор</w:t>
      </w:r>
      <w:r w:rsidRPr="000D12B1">
        <w:rPr>
          <w:rFonts w:ascii="Times New Roman" w:hAnsi="Times New Roman" w:cs="Times New Roman"/>
        </w:rPr>
        <w:t xml:space="preserve"> по инвестициям Регионального операционного офиса Липецкий Банк ВТБ. </w:t>
      </w:r>
      <w:r w:rsidRPr="000D12B1">
        <w:rPr>
          <w:rFonts w:ascii="Times New Roman" w:hAnsi="Times New Roman" w:cs="Times New Roman"/>
          <w:i/>
          <w:iCs/>
        </w:rPr>
        <w:t>Тема доклада: «Преимущества долгосрочного инвестирования для старших групп населения. Задачи и проблемы популяризации вложений в российский фондовый рынок»</w:t>
      </w:r>
      <w:r w:rsidRPr="000D12B1">
        <w:rPr>
          <w:rFonts w:ascii="Times New Roman" w:hAnsi="Times New Roman" w:cs="Times New Roman"/>
        </w:rPr>
        <w:t xml:space="preserve">  </w:t>
      </w:r>
    </w:p>
    <w:p w:rsidR="006D5B4C" w:rsidRPr="000D12B1" w:rsidRDefault="00167876" w:rsidP="00167876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0D12B1">
        <w:rPr>
          <w:rFonts w:ascii="Times New Roman" w:hAnsi="Times New Roman" w:cs="Times New Roman"/>
          <w:b/>
          <w:bCs/>
        </w:rPr>
        <w:t>Сергей Александрович Сироткин</w:t>
      </w:r>
      <w:r w:rsidR="006D5B4C" w:rsidRPr="000D12B1">
        <w:rPr>
          <w:rFonts w:ascii="Times New Roman" w:hAnsi="Times New Roman" w:cs="Times New Roman"/>
          <w:b/>
          <w:bCs/>
        </w:rPr>
        <w:t xml:space="preserve"> </w:t>
      </w:r>
      <w:r w:rsidR="006D5B4C" w:rsidRPr="000D12B1">
        <w:rPr>
          <w:rFonts w:ascii="Times New Roman" w:hAnsi="Times New Roman" w:cs="Times New Roman"/>
        </w:rPr>
        <w:t>- Заведующ</w:t>
      </w:r>
      <w:r w:rsidRPr="000D12B1">
        <w:rPr>
          <w:rFonts w:ascii="Times New Roman" w:hAnsi="Times New Roman" w:cs="Times New Roman"/>
        </w:rPr>
        <w:t>ий</w:t>
      </w:r>
      <w:r w:rsidR="006D5B4C" w:rsidRPr="000D12B1">
        <w:rPr>
          <w:rFonts w:ascii="Times New Roman" w:hAnsi="Times New Roman" w:cs="Times New Roman"/>
        </w:rPr>
        <w:t xml:space="preserve"> кафедрой «Экономика и финансы» Ярославского филиала </w:t>
      </w:r>
      <w:proofErr w:type="spellStart"/>
      <w:r w:rsidR="006D5B4C" w:rsidRPr="000D12B1">
        <w:rPr>
          <w:rFonts w:ascii="Times New Roman" w:hAnsi="Times New Roman" w:cs="Times New Roman"/>
        </w:rPr>
        <w:t>Финуниврситета</w:t>
      </w:r>
      <w:proofErr w:type="spellEnd"/>
      <w:r w:rsidR="006D5B4C" w:rsidRPr="000D12B1">
        <w:rPr>
          <w:rFonts w:ascii="Times New Roman" w:hAnsi="Times New Roman" w:cs="Times New Roman"/>
        </w:rPr>
        <w:t xml:space="preserve">. </w:t>
      </w:r>
      <w:r w:rsidR="006D5B4C" w:rsidRPr="000D12B1">
        <w:rPr>
          <w:rFonts w:ascii="Times New Roman" w:hAnsi="Times New Roman" w:cs="Times New Roman"/>
          <w:i/>
          <w:iCs/>
        </w:rPr>
        <w:t>Тема доклада «</w:t>
      </w:r>
      <w:bookmarkStart w:id="1" w:name="_Hlk148349598"/>
      <w:r w:rsidR="006D5B4C" w:rsidRPr="000D12B1">
        <w:rPr>
          <w:rFonts w:ascii="Times New Roman" w:hAnsi="Times New Roman" w:cs="Times New Roman"/>
          <w:i/>
          <w:iCs/>
        </w:rPr>
        <w:t>Особенности розничного инвестирования в текущей ситуации</w:t>
      </w:r>
      <w:bookmarkEnd w:id="1"/>
      <w:r w:rsidR="00407876" w:rsidRPr="000D12B1">
        <w:rPr>
          <w:rFonts w:ascii="Times New Roman" w:hAnsi="Times New Roman" w:cs="Times New Roman"/>
          <w:i/>
          <w:iCs/>
        </w:rPr>
        <w:t>» (дистанционно)</w:t>
      </w:r>
    </w:p>
    <w:p w:rsidR="006D5B4C" w:rsidRPr="000D12B1" w:rsidRDefault="006D5B4C" w:rsidP="006D5B4C">
      <w:pPr>
        <w:jc w:val="both"/>
        <w:rPr>
          <w:rFonts w:ascii="Times" w:hAnsi="Times" w:cs="Times"/>
          <w:color w:val="000000"/>
          <w:shd w:val="clear" w:color="auto" w:fill="FFFFFF"/>
        </w:rPr>
      </w:pPr>
      <w:r w:rsidRPr="000D12B1">
        <w:rPr>
          <w:rFonts w:ascii="Times New Roman" w:hAnsi="Times New Roman" w:cs="Times New Roman"/>
          <w:b/>
          <w:bCs/>
        </w:rPr>
        <w:t>Елена</w:t>
      </w:r>
      <w:r w:rsidRPr="000D12B1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0D12B1">
        <w:rPr>
          <w:rFonts w:ascii="Times New Roman" w:hAnsi="Times New Roman" w:cs="Times New Roman"/>
          <w:b/>
          <w:bCs/>
        </w:rPr>
        <w:t xml:space="preserve">Александровна </w:t>
      </w:r>
      <w:proofErr w:type="spellStart"/>
      <w:r w:rsidRPr="000D12B1">
        <w:rPr>
          <w:rFonts w:ascii="Times New Roman" w:hAnsi="Times New Roman" w:cs="Times New Roman"/>
          <w:b/>
          <w:bCs/>
        </w:rPr>
        <w:t>Мелай</w:t>
      </w:r>
      <w:proofErr w:type="spellEnd"/>
      <w:r w:rsidRPr="000D12B1">
        <w:rPr>
          <w:rFonts w:ascii="Times New Roman" w:hAnsi="Times New Roman" w:cs="Times New Roman"/>
          <w:b/>
          <w:bCs/>
        </w:rPr>
        <w:t xml:space="preserve"> </w:t>
      </w:r>
      <w:r w:rsidRPr="000D12B1">
        <w:rPr>
          <w:rFonts w:ascii="Times New Roman" w:hAnsi="Times New Roman" w:cs="Times New Roman"/>
          <w:i/>
          <w:iCs/>
        </w:rPr>
        <w:t>–</w:t>
      </w:r>
      <w:r w:rsidRPr="000D12B1">
        <w:rPr>
          <w:rFonts w:ascii="Times New Roman" w:hAnsi="Times New Roman" w:cs="Times New Roman"/>
        </w:rPr>
        <w:t>заведующ</w:t>
      </w:r>
      <w:r w:rsidR="00167876" w:rsidRPr="000D12B1">
        <w:rPr>
          <w:rFonts w:ascii="Times New Roman" w:hAnsi="Times New Roman" w:cs="Times New Roman"/>
        </w:rPr>
        <w:t>ий</w:t>
      </w:r>
      <w:r w:rsidRPr="000D12B1">
        <w:rPr>
          <w:rFonts w:ascii="Times New Roman" w:hAnsi="Times New Roman" w:cs="Times New Roman"/>
        </w:rPr>
        <w:t xml:space="preserve"> кафедрой «Экономика и управление» Тульского филиала </w:t>
      </w:r>
      <w:proofErr w:type="spellStart"/>
      <w:r w:rsidRPr="000D12B1">
        <w:rPr>
          <w:rFonts w:ascii="Times New Roman" w:hAnsi="Times New Roman" w:cs="Times New Roman"/>
        </w:rPr>
        <w:t>Финуниверситета</w:t>
      </w:r>
      <w:proofErr w:type="spellEnd"/>
      <w:r w:rsidRPr="000D12B1">
        <w:rPr>
          <w:rFonts w:ascii="Times New Roman" w:hAnsi="Times New Roman" w:cs="Times New Roman"/>
        </w:rPr>
        <w:t xml:space="preserve">. </w:t>
      </w:r>
      <w:bookmarkStart w:id="2" w:name="_Hlk148349411"/>
      <w:r w:rsidRPr="000D12B1">
        <w:rPr>
          <w:rFonts w:ascii="Times New Roman" w:hAnsi="Times New Roman" w:cs="Times New Roman"/>
          <w:i/>
          <w:iCs/>
        </w:rPr>
        <w:t xml:space="preserve">Тема доклада: </w:t>
      </w:r>
      <w:bookmarkEnd w:id="2"/>
      <w:r w:rsidRPr="000D12B1">
        <w:rPr>
          <w:rFonts w:ascii="Times New Roman" w:hAnsi="Times New Roman" w:cs="Times New Roman"/>
          <w:i/>
          <w:iCs/>
        </w:rPr>
        <w:t>«</w:t>
      </w:r>
      <w:bookmarkStart w:id="3" w:name="_Hlk148349620"/>
      <w:r w:rsidRPr="000D12B1">
        <w:rPr>
          <w:rFonts w:ascii="Times New Roman" w:hAnsi="Times New Roman" w:cs="Times New Roman"/>
          <w:i/>
          <w:iCs/>
        </w:rPr>
        <w:t>Участие государства в инвестиционной деятельности РФ</w:t>
      </w:r>
      <w:bookmarkEnd w:id="3"/>
      <w:r w:rsidRPr="000D12B1">
        <w:rPr>
          <w:rFonts w:ascii="Times New Roman" w:hAnsi="Times New Roman" w:cs="Times New Roman"/>
          <w:i/>
          <w:iCs/>
        </w:rPr>
        <w:t>»</w:t>
      </w:r>
      <w:r w:rsidR="00407876" w:rsidRPr="000D12B1">
        <w:rPr>
          <w:rFonts w:ascii="Times New Roman" w:hAnsi="Times New Roman" w:cs="Times New Roman"/>
          <w:i/>
          <w:iCs/>
        </w:rPr>
        <w:t xml:space="preserve"> (дистанционно)</w:t>
      </w:r>
    </w:p>
    <w:p w:rsidR="006D5B4C" w:rsidRPr="000D12B1" w:rsidRDefault="006D5B4C" w:rsidP="00167876">
      <w:pPr>
        <w:jc w:val="both"/>
        <w:rPr>
          <w:rFonts w:ascii="Times New Roman" w:hAnsi="Times New Roman" w:cs="Times New Roman"/>
        </w:rPr>
      </w:pPr>
      <w:r w:rsidRPr="000D12B1">
        <w:rPr>
          <w:rFonts w:ascii="Times New Roman" w:hAnsi="Times New Roman" w:cs="Times New Roman"/>
          <w:b/>
          <w:bCs/>
        </w:rPr>
        <w:t>Андре</w:t>
      </w:r>
      <w:r w:rsidR="00167876" w:rsidRPr="000D12B1">
        <w:rPr>
          <w:rFonts w:ascii="Times New Roman" w:hAnsi="Times New Roman" w:cs="Times New Roman"/>
          <w:b/>
          <w:bCs/>
        </w:rPr>
        <w:t>й Александрович</w:t>
      </w:r>
      <w:r w:rsidRPr="000D12B1">
        <w:rPr>
          <w:rFonts w:ascii="Times New Roman" w:hAnsi="Times New Roman" w:cs="Times New Roman"/>
          <w:b/>
          <w:bCs/>
        </w:rPr>
        <w:t xml:space="preserve"> Линченко -</w:t>
      </w:r>
      <w:r w:rsidRPr="000D12B1">
        <w:rPr>
          <w:rFonts w:ascii="Times New Roman" w:hAnsi="Times New Roman" w:cs="Times New Roman"/>
        </w:rPr>
        <w:t xml:space="preserve"> к. </w:t>
      </w:r>
      <w:proofErr w:type="spellStart"/>
      <w:r w:rsidRPr="000D12B1">
        <w:rPr>
          <w:rFonts w:ascii="Times New Roman" w:hAnsi="Times New Roman" w:cs="Times New Roman"/>
        </w:rPr>
        <w:t>филос.н</w:t>
      </w:r>
      <w:proofErr w:type="spellEnd"/>
      <w:r w:rsidRPr="000D12B1">
        <w:rPr>
          <w:rFonts w:ascii="Times New Roman" w:hAnsi="Times New Roman" w:cs="Times New Roman"/>
        </w:rPr>
        <w:t>., доцент, руководитель научной лаборатории по изучению финансово-экономического поведения регионов.</w:t>
      </w:r>
    </w:p>
    <w:p w:rsidR="006D5B4C" w:rsidRPr="000D12B1" w:rsidRDefault="00167876" w:rsidP="00167876">
      <w:pPr>
        <w:jc w:val="both"/>
        <w:rPr>
          <w:rFonts w:ascii="Times New Roman" w:hAnsi="Times New Roman" w:cs="Times New Roman"/>
        </w:rPr>
      </w:pPr>
      <w:r w:rsidRPr="000D12B1">
        <w:rPr>
          <w:rFonts w:ascii="Times New Roman" w:hAnsi="Times New Roman" w:cs="Times New Roman"/>
          <w:b/>
          <w:bCs/>
        </w:rPr>
        <w:t xml:space="preserve">Юрченко Татьяна </w:t>
      </w:r>
      <w:proofErr w:type="gramStart"/>
      <w:r w:rsidRPr="000D12B1">
        <w:rPr>
          <w:rFonts w:ascii="Times New Roman" w:hAnsi="Times New Roman" w:cs="Times New Roman"/>
          <w:b/>
          <w:bCs/>
        </w:rPr>
        <w:t>Валерьевна</w:t>
      </w:r>
      <w:r w:rsidRPr="000D12B1">
        <w:rPr>
          <w:rFonts w:ascii="Times New Roman" w:hAnsi="Times New Roman" w:cs="Times New Roman"/>
        </w:rPr>
        <w:t>.-</w:t>
      </w:r>
      <w:proofErr w:type="gramEnd"/>
      <w:r w:rsidRPr="000D12B1">
        <w:rPr>
          <w:rFonts w:ascii="Times New Roman" w:hAnsi="Times New Roman" w:cs="Times New Roman"/>
        </w:rPr>
        <w:t xml:space="preserve"> начальник</w:t>
      </w:r>
      <w:r w:rsidR="006D5B4C" w:rsidRPr="000D12B1">
        <w:rPr>
          <w:rFonts w:ascii="Times New Roman" w:hAnsi="Times New Roman" w:cs="Times New Roman"/>
        </w:rPr>
        <w:t xml:space="preserve"> экономического отдела Отделения Липецк ГУ Банка России по ЦФО </w:t>
      </w:r>
      <w:r w:rsidR="006D5B4C" w:rsidRPr="000D12B1">
        <w:rPr>
          <w:rFonts w:ascii="Times New Roman" w:hAnsi="Times New Roman" w:cs="Times New Roman"/>
          <w:i/>
          <w:iCs/>
        </w:rPr>
        <w:t>Тема доклада: «</w:t>
      </w:r>
      <w:bookmarkStart w:id="4" w:name="_Hlk148349669"/>
      <w:r w:rsidR="006D5B4C" w:rsidRPr="000D12B1">
        <w:rPr>
          <w:rFonts w:ascii="Times New Roman" w:hAnsi="Times New Roman" w:cs="Times New Roman"/>
          <w:i/>
          <w:iCs/>
        </w:rPr>
        <w:t>Инвестиционная грамотность</w:t>
      </w:r>
      <w:bookmarkEnd w:id="4"/>
      <w:r w:rsidR="00407876" w:rsidRPr="000D12B1">
        <w:rPr>
          <w:rFonts w:ascii="Times New Roman" w:hAnsi="Times New Roman" w:cs="Times New Roman"/>
          <w:i/>
          <w:iCs/>
        </w:rPr>
        <w:t>»</w:t>
      </w:r>
      <w:r w:rsidR="006D5B4C" w:rsidRPr="000D12B1">
        <w:rPr>
          <w:rFonts w:ascii="Times New Roman" w:hAnsi="Times New Roman" w:cs="Times New Roman"/>
          <w:i/>
          <w:iCs/>
        </w:rPr>
        <w:t>)</w:t>
      </w:r>
    </w:p>
    <w:p w:rsidR="006D5B4C" w:rsidRPr="000D12B1" w:rsidRDefault="006D5B4C" w:rsidP="006D5B4C">
      <w:pPr>
        <w:ind w:firstLine="709"/>
        <w:jc w:val="both"/>
        <w:rPr>
          <w:rFonts w:ascii="Times New Roman" w:hAnsi="Times New Roman" w:cs="Times New Roman"/>
        </w:rPr>
      </w:pPr>
      <w:r w:rsidRPr="000D12B1">
        <w:rPr>
          <w:rFonts w:ascii="Times New Roman" w:hAnsi="Times New Roman" w:cs="Times New Roman"/>
        </w:rPr>
        <w:t xml:space="preserve"> </w:t>
      </w:r>
    </w:p>
    <w:sectPr w:rsidR="006D5B4C" w:rsidRPr="000D1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86023"/>
    <w:multiLevelType w:val="hybridMultilevel"/>
    <w:tmpl w:val="E13E9AAE"/>
    <w:lvl w:ilvl="0" w:tplc="7DD843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2AD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B0F3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3A5F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AC7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B267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E427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1072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A42D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82E"/>
    <w:rsid w:val="000D12B1"/>
    <w:rsid w:val="0012630F"/>
    <w:rsid w:val="00143BCC"/>
    <w:rsid w:val="00155CDD"/>
    <w:rsid w:val="00167876"/>
    <w:rsid w:val="001C160E"/>
    <w:rsid w:val="00254640"/>
    <w:rsid w:val="00370CF7"/>
    <w:rsid w:val="003C1EE5"/>
    <w:rsid w:val="003E2E7A"/>
    <w:rsid w:val="00407876"/>
    <w:rsid w:val="005F36EF"/>
    <w:rsid w:val="0061139B"/>
    <w:rsid w:val="00691148"/>
    <w:rsid w:val="006D5B4C"/>
    <w:rsid w:val="00701A02"/>
    <w:rsid w:val="007B57B9"/>
    <w:rsid w:val="007C00F4"/>
    <w:rsid w:val="0082222E"/>
    <w:rsid w:val="00885F45"/>
    <w:rsid w:val="0089382E"/>
    <w:rsid w:val="008D4AAA"/>
    <w:rsid w:val="009B6223"/>
    <w:rsid w:val="00A3675F"/>
    <w:rsid w:val="00A81623"/>
    <w:rsid w:val="00C0419C"/>
    <w:rsid w:val="00CD2CAD"/>
    <w:rsid w:val="00D16ECD"/>
    <w:rsid w:val="00D244DA"/>
    <w:rsid w:val="00D47EF0"/>
    <w:rsid w:val="00D53130"/>
    <w:rsid w:val="00D705D0"/>
    <w:rsid w:val="00D8791D"/>
    <w:rsid w:val="00D962C9"/>
    <w:rsid w:val="00DF2C78"/>
    <w:rsid w:val="00E7671A"/>
    <w:rsid w:val="00F2020E"/>
    <w:rsid w:val="00F54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C4725"/>
  <w15:chartTrackingRefBased/>
  <w15:docId w15:val="{EAAA1428-53A8-0F41-871D-6B0970EC0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D2CAD"/>
    <w:rPr>
      <w:b/>
      <w:bCs/>
    </w:rPr>
  </w:style>
  <w:style w:type="paragraph" w:styleId="a4">
    <w:name w:val="Normal (Web)"/>
    <w:basedOn w:val="a"/>
    <w:uiPriority w:val="99"/>
    <w:semiHidden/>
    <w:unhideWhenUsed/>
    <w:rsid w:val="00E7671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5">
    <w:name w:val="List Paragraph"/>
    <w:basedOn w:val="a"/>
    <w:uiPriority w:val="34"/>
    <w:qFormat/>
    <w:rsid w:val="00E7671A"/>
    <w:pPr>
      <w:ind w:left="720"/>
      <w:contextualSpacing/>
    </w:pPr>
    <w:rPr>
      <w:rFonts w:ascii="Times New Roman" w:eastAsia="Times New Roman" w:hAnsi="Times New Roman" w:cs="Times New Roman"/>
      <w:lang w:eastAsia="ru-RU"/>
    </w:rPr>
  </w:style>
  <w:style w:type="table" w:styleId="a6">
    <w:name w:val="Table Grid"/>
    <w:basedOn w:val="a1"/>
    <w:uiPriority w:val="39"/>
    <w:rsid w:val="00A36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3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07220">
          <w:marLeft w:val="36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6242">
          <w:marLeft w:val="36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02123">
          <w:marLeft w:val="36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06015">
          <w:marLeft w:val="36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8705">
          <w:marLeft w:val="36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1922">
          <w:marLeft w:val="36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4825">
          <w:marLeft w:val="36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543354">
          <w:marLeft w:val="36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1458</Words>
  <Characters>8317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Граб</dc:creator>
  <cp:keywords/>
  <dc:description/>
  <cp:lastModifiedBy>Кукина Елена Евгеньевна</cp:lastModifiedBy>
  <cp:revision>3</cp:revision>
  <dcterms:created xsi:type="dcterms:W3CDTF">2023-10-18T10:08:00Z</dcterms:created>
  <dcterms:modified xsi:type="dcterms:W3CDTF">2023-10-19T08:23:00Z</dcterms:modified>
</cp:coreProperties>
</file>