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53" w:rsidRDefault="001A7B53">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1A7B53" w:rsidRDefault="001A7B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7B53">
        <w:tc>
          <w:tcPr>
            <w:tcW w:w="4677" w:type="dxa"/>
            <w:tcBorders>
              <w:top w:val="nil"/>
              <w:left w:val="nil"/>
              <w:bottom w:val="nil"/>
              <w:right w:val="nil"/>
            </w:tcBorders>
          </w:tcPr>
          <w:p w:rsidR="001A7B53" w:rsidRDefault="001A7B53">
            <w:pPr>
              <w:pStyle w:val="ConsPlusNormal"/>
            </w:pPr>
            <w:r>
              <w:t>9 апреля 2003 года</w:t>
            </w:r>
          </w:p>
        </w:tc>
        <w:tc>
          <w:tcPr>
            <w:tcW w:w="4677" w:type="dxa"/>
            <w:tcBorders>
              <w:top w:val="nil"/>
              <w:left w:val="nil"/>
              <w:bottom w:val="nil"/>
              <w:right w:val="nil"/>
            </w:tcBorders>
          </w:tcPr>
          <w:p w:rsidR="001A7B53" w:rsidRDefault="001A7B53">
            <w:pPr>
              <w:pStyle w:val="ConsPlusNormal"/>
              <w:jc w:val="right"/>
            </w:pPr>
            <w:r>
              <w:t>N 46-ОЗ</w:t>
            </w:r>
          </w:p>
        </w:tc>
      </w:tr>
    </w:tbl>
    <w:p w:rsidR="001A7B53" w:rsidRDefault="001A7B53">
      <w:pPr>
        <w:pStyle w:val="ConsPlusNormal"/>
        <w:pBdr>
          <w:bottom w:val="single" w:sz="6" w:space="0" w:color="auto"/>
        </w:pBdr>
        <w:spacing w:before="100" w:after="100"/>
        <w:jc w:val="both"/>
        <w:rPr>
          <w:sz w:val="2"/>
          <w:szCs w:val="2"/>
        </w:rPr>
      </w:pPr>
    </w:p>
    <w:p w:rsidR="001A7B53" w:rsidRDefault="001A7B53">
      <w:pPr>
        <w:pStyle w:val="ConsPlusNormal"/>
        <w:jc w:val="both"/>
      </w:pPr>
    </w:p>
    <w:p w:rsidR="001A7B53" w:rsidRDefault="001A7B53">
      <w:pPr>
        <w:pStyle w:val="ConsPlusTitle"/>
        <w:jc w:val="center"/>
      </w:pPr>
      <w:r>
        <w:t>РОССИЙСКАЯ ФЕДЕРАЦИЯ</w:t>
      </w:r>
    </w:p>
    <w:p w:rsidR="001A7B53" w:rsidRDefault="001A7B53">
      <w:pPr>
        <w:pStyle w:val="ConsPlusTitle"/>
        <w:jc w:val="center"/>
      </w:pPr>
    </w:p>
    <w:p w:rsidR="001A7B53" w:rsidRDefault="001A7B53">
      <w:pPr>
        <w:pStyle w:val="ConsPlusTitle"/>
        <w:jc w:val="center"/>
      </w:pPr>
      <w:r>
        <w:t>УСТАВ</w:t>
      </w:r>
    </w:p>
    <w:p w:rsidR="001A7B53" w:rsidRDefault="001A7B53">
      <w:pPr>
        <w:pStyle w:val="ConsPlusTitle"/>
        <w:jc w:val="center"/>
      </w:pPr>
    </w:p>
    <w:p w:rsidR="001A7B53" w:rsidRDefault="001A7B53">
      <w:pPr>
        <w:pStyle w:val="ConsPlusTitle"/>
        <w:jc w:val="center"/>
      </w:pPr>
      <w:r>
        <w:t>ЛИПЕЦКОЙ ОБЛАСТИ</w:t>
      </w:r>
    </w:p>
    <w:p w:rsidR="001A7B53" w:rsidRDefault="001A7B53">
      <w:pPr>
        <w:pStyle w:val="ConsPlusNormal"/>
        <w:jc w:val="both"/>
      </w:pPr>
    </w:p>
    <w:p w:rsidR="001A7B53" w:rsidRDefault="001A7B53">
      <w:pPr>
        <w:pStyle w:val="ConsPlusNormal"/>
        <w:jc w:val="right"/>
      </w:pPr>
      <w:r>
        <w:t>Принят</w:t>
      </w:r>
    </w:p>
    <w:p w:rsidR="001A7B53" w:rsidRDefault="001A7B53">
      <w:pPr>
        <w:pStyle w:val="ConsPlusNormal"/>
        <w:jc w:val="right"/>
      </w:pPr>
      <w:r>
        <w:t>постановлением</w:t>
      </w:r>
    </w:p>
    <w:p w:rsidR="001A7B53" w:rsidRDefault="001A7B53">
      <w:pPr>
        <w:pStyle w:val="ConsPlusNormal"/>
        <w:jc w:val="right"/>
      </w:pPr>
      <w:r>
        <w:t>Липецкого областного Совета депутатов</w:t>
      </w:r>
    </w:p>
    <w:p w:rsidR="001A7B53" w:rsidRDefault="001A7B53">
      <w:pPr>
        <w:pStyle w:val="ConsPlusNormal"/>
        <w:jc w:val="right"/>
      </w:pPr>
      <w:r>
        <w:t>от 27 марта 2003 г. N 222-пс</w:t>
      </w:r>
    </w:p>
    <w:p w:rsidR="001A7B53" w:rsidRDefault="001A7B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53" w:rsidRDefault="001A7B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7B53" w:rsidRDefault="001A7B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7B53" w:rsidRDefault="001A7B53">
            <w:pPr>
              <w:pStyle w:val="ConsPlusNormal"/>
              <w:jc w:val="center"/>
            </w:pPr>
            <w:r>
              <w:rPr>
                <w:color w:val="392C69"/>
              </w:rPr>
              <w:t>Список изменяющих документов</w:t>
            </w:r>
          </w:p>
          <w:p w:rsidR="001A7B53" w:rsidRDefault="001A7B53">
            <w:pPr>
              <w:pStyle w:val="ConsPlusNormal"/>
              <w:jc w:val="center"/>
            </w:pPr>
            <w:r>
              <w:rPr>
                <w:color w:val="392C69"/>
              </w:rPr>
              <w:t>(в ред. Законов Липецкой области</w:t>
            </w:r>
          </w:p>
          <w:p w:rsidR="001A7B53" w:rsidRDefault="001A7B53">
            <w:pPr>
              <w:pStyle w:val="ConsPlusNormal"/>
              <w:jc w:val="center"/>
            </w:pPr>
            <w:r>
              <w:rPr>
                <w:color w:val="392C69"/>
              </w:rPr>
              <w:t xml:space="preserve">от 30.12.2003 </w:t>
            </w:r>
            <w:hyperlink r:id="rId5">
              <w:r>
                <w:rPr>
                  <w:color w:val="0000FF"/>
                </w:rPr>
                <w:t>N 91-ОЗ</w:t>
              </w:r>
            </w:hyperlink>
            <w:r>
              <w:rPr>
                <w:color w:val="392C69"/>
              </w:rPr>
              <w:t xml:space="preserve">, от 26.05.2005 </w:t>
            </w:r>
            <w:hyperlink r:id="rId6">
              <w:r>
                <w:rPr>
                  <w:color w:val="0000FF"/>
                </w:rPr>
                <w:t>N 187-ОЗ</w:t>
              </w:r>
            </w:hyperlink>
            <w:r>
              <w:rPr>
                <w:color w:val="392C69"/>
              </w:rPr>
              <w:t xml:space="preserve">, от 18.10.2005 </w:t>
            </w:r>
            <w:hyperlink r:id="rId7">
              <w:r>
                <w:rPr>
                  <w:color w:val="0000FF"/>
                </w:rPr>
                <w:t>N 219-ОЗ</w:t>
              </w:r>
            </w:hyperlink>
            <w:r>
              <w:rPr>
                <w:color w:val="392C69"/>
              </w:rPr>
              <w:t>,</w:t>
            </w:r>
          </w:p>
          <w:p w:rsidR="001A7B53" w:rsidRDefault="001A7B53">
            <w:pPr>
              <w:pStyle w:val="ConsPlusNormal"/>
              <w:jc w:val="center"/>
            </w:pPr>
            <w:r>
              <w:rPr>
                <w:color w:val="392C69"/>
              </w:rPr>
              <w:t xml:space="preserve">от 22.02.2006 </w:t>
            </w:r>
            <w:hyperlink r:id="rId8">
              <w:r>
                <w:rPr>
                  <w:color w:val="0000FF"/>
                </w:rPr>
                <w:t>N 262-ОЗ</w:t>
              </w:r>
            </w:hyperlink>
            <w:r>
              <w:rPr>
                <w:color w:val="392C69"/>
              </w:rPr>
              <w:t xml:space="preserve">, от 18.04.2006 </w:t>
            </w:r>
            <w:hyperlink r:id="rId9">
              <w:r>
                <w:rPr>
                  <w:color w:val="0000FF"/>
                </w:rPr>
                <w:t>N 281-ОЗ</w:t>
              </w:r>
            </w:hyperlink>
            <w:r>
              <w:rPr>
                <w:color w:val="392C69"/>
              </w:rPr>
              <w:t xml:space="preserve">, от 08.06.2006 </w:t>
            </w:r>
            <w:hyperlink r:id="rId10">
              <w:r>
                <w:rPr>
                  <w:color w:val="0000FF"/>
                </w:rPr>
                <w:t>N 292-ОЗ</w:t>
              </w:r>
            </w:hyperlink>
            <w:r>
              <w:rPr>
                <w:color w:val="392C69"/>
              </w:rPr>
              <w:t>,</w:t>
            </w:r>
          </w:p>
          <w:p w:rsidR="001A7B53" w:rsidRDefault="001A7B53">
            <w:pPr>
              <w:pStyle w:val="ConsPlusNormal"/>
              <w:jc w:val="center"/>
            </w:pPr>
            <w:r>
              <w:rPr>
                <w:color w:val="392C69"/>
              </w:rPr>
              <w:t xml:space="preserve">от 06.06.2007 </w:t>
            </w:r>
            <w:hyperlink r:id="rId11">
              <w:r>
                <w:rPr>
                  <w:color w:val="0000FF"/>
                </w:rPr>
                <w:t>N 50-ОЗ</w:t>
              </w:r>
            </w:hyperlink>
            <w:r>
              <w:rPr>
                <w:color w:val="392C69"/>
              </w:rPr>
              <w:t xml:space="preserve">, от 09.10.2007 </w:t>
            </w:r>
            <w:hyperlink r:id="rId12">
              <w:r>
                <w:rPr>
                  <w:color w:val="0000FF"/>
                </w:rPr>
                <w:t>N 93-ОЗ</w:t>
              </w:r>
            </w:hyperlink>
            <w:r>
              <w:rPr>
                <w:color w:val="392C69"/>
              </w:rPr>
              <w:t xml:space="preserve">, от 07.06.2008 </w:t>
            </w:r>
            <w:hyperlink r:id="rId13">
              <w:r>
                <w:rPr>
                  <w:color w:val="0000FF"/>
                </w:rPr>
                <w:t>N 146-ОЗ</w:t>
              </w:r>
            </w:hyperlink>
            <w:r>
              <w:rPr>
                <w:color w:val="392C69"/>
              </w:rPr>
              <w:t>,</w:t>
            </w:r>
          </w:p>
          <w:p w:rsidR="001A7B53" w:rsidRDefault="001A7B53">
            <w:pPr>
              <w:pStyle w:val="ConsPlusNormal"/>
              <w:jc w:val="center"/>
            </w:pPr>
            <w:r>
              <w:rPr>
                <w:color w:val="392C69"/>
              </w:rPr>
              <w:t xml:space="preserve">от 15.10.2009 </w:t>
            </w:r>
            <w:hyperlink r:id="rId14">
              <w:r>
                <w:rPr>
                  <w:color w:val="0000FF"/>
                </w:rPr>
                <w:t>N 307-ОЗ</w:t>
              </w:r>
            </w:hyperlink>
            <w:r>
              <w:rPr>
                <w:color w:val="392C69"/>
              </w:rPr>
              <w:t xml:space="preserve">, от 03.03.2010 </w:t>
            </w:r>
            <w:hyperlink r:id="rId15">
              <w:r>
                <w:rPr>
                  <w:color w:val="0000FF"/>
                </w:rPr>
                <w:t>N 351-ОЗ</w:t>
              </w:r>
            </w:hyperlink>
            <w:r>
              <w:rPr>
                <w:color w:val="392C69"/>
              </w:rPr>
              <w:t xml:space="preserve">, от 24.05.2010 </w:t>
            </w:r>
            <w:hyperlink r:id="rId16">
              <w:r>
                <w:rPr>
                  <w:color w:val="0000FF"/>
                </w:rPr>
                <w:t>N 386-ОЗ</w:t>
              </w:r>
            </w:hyperlink>
            <w:r>
              <w:rPr>
                <w:color w:val="392C69"/>
              </w:rPr>
              <w:t>,</w:t>
            </w:r>
          </w:p>
          <w:p w:rsidR="001A7B53" w:rsidRDefault="001A7B53">
            <w:pPr>
              <w:pStyle w:val="ConsPlusNormal"/>
              <w:jc w:val="center"/>
            </w:pPr>
            <w:r>
              <w:rPr>
                <w:color w:val="392C69"/>
              </w:rPr>
              <w:t xml:space="preserve">от 18.08.2010 </w:t>
            </w:r>
            <w:hyperlink r:id="rId17">
              <w:r>
                <w:rPr>
                  <w:color w:val="0000FF"/>
                </w:rPr>
                <w:t>N 421-ОЗ</w:t>
              </w:r>
            </w:hyperlink>
            <w:r>
              <w:rPr>
                <w:color w:val="392C69"/>
              </w:rPr>
              <w:t xml:space="preserve">, от 14.07.2011 </w:t>
            </w:r>
            <w:hyperlink r:id="rId18">
              <w:r>
                <w:rPr>
                  <w:color w:val="0000FF"/>
                </w:rPr>
                <w:t>N 499-ОЗ</w:t>
              </w:r>
            </w:hyperlink>
            <w:r>
              <w:rPr>
                <w:color w:val="392C69"/>
              </w:rPr>
              <w:t xml:space="preserve">, от 02.05.2012 </w:t>
            </w:r>
            <w:hyperlink r:id="rId19">
              <w:r>
                <w:rPr>
                  <w:color w:val="0000FF"/>
                </w:rPr>
                <w:t>N 21-ОЗ</w:t>
              </w:r>
            </w:hyperlink>
            <w:r>
              <w:rPr>
                <w:color w:val="392C69"/>
              </w:rPr>
              <w:t>,</w:t>
            </w:r>
          </w:p>
          <w:p w:rsidR="001A7B53" w:rsidRDefault="001A7B53">
            <w:pPr>
              <w:pStyle w:val="ConsPlusNormal"/>
              <w:jc w:val="center"/>
            </w:pPr>
            <w:r>
              <w:rPr>
                <w:color w:val="392C69"/>
              </w:rPr>
              <w:t xml:space="preserve">от 13.06.2012 </w:t>
            </w:r>
            <w:hyperlink r:id="rId20">
              <w:r>
                <w:rPr>
                  <w:color w:val="0000FF"/>
                </w:rPr>
                <w:t>N 44-ОЗ</w:t>
              </w:r>
            </w:hyperlink>
            <w:r>
              <w:rPr>
                <w:color w:val="392C69"/>
              </w:rPr>
              <w:t xml:space="preserve">, от 05.04.2013 </w:t>
            </w:r>
            <w:hyperlink r:id="rId21">
              <w:r>
                <w:rPr>
                  <w:color w:val="0000FF"/>
                </w:rPr>
                <w:t>N 141-ОЗ</w:t>
              </w:r>
            </w:hyperlink>
            <w:r>
              <w:rPr>
                <w:color w:val="392C69"/>
              </w:rPr>
              <w:t xml:space="preserve">, от 07.05.2013 </w:t>
            </w:r>
            <w:hyperlink r:id="rId22">
              <w:r>
                <w:rPr>
                  <w:color w:val="0000FF"/>
                </w:rPr>
                <w:t>N 149-ОЗ</w:t>
              </w:r>
            </w:hyperlink>
            <w:r>
              <w:rPr>
                <w:color w:val="392C69"/>
              </w:rPr>
              <w:t>,</w:t>
            </w:r>
          </w:p>
          <w:p w:rsidR="001A7B53" w:rsidRDefault="001A7B53">
            <w:pPr>
              <w:pStyle w:val="ConsPlusNormal"/>
              <w:jc w:val="center"/>
            </w:pPr>
            <w:r>
              <w:rPr>
                <w:color w:val="392C69"/>
              </w:rPr>
              <w:t xml:space="preserve">от 26.07.2013 </w:t>
            </w:r>
            <w:hyperlink r:id="rId23">
              <w:r>
                <w:rPr>
                  <w:color w:val="0000FF"/>
                </w:rPr>
                <w:t>N 163-ОЗ</w:t>
              </w:r>
            </w:hyperlink>
            <w:r>
              <w:rPr>
                <w:color w:val="392C69"/>
              </w:rPr>
              <w:t xml:space="preserve">, от 05.06.2014 </w:t>
            </w:r>
            <w:hyperlink r:id="rId24">
              <w:r>
                <w:rPr>
                  <w:color w:val="0000FF"/>
                </w:rPr>
                <w:t>N 288-ОЗ</w:t>
              </w:r>
            </w:hyperlink>
            <w:r>
              <w:rPr>
                <w:color w:val="392C69"/>
              </w:rPr>
              <w:t xml:space="preserve">, от 05.06.2014 </w:t>
            </w:r>
            <w:hyperlink r:id="rId25">
              <w:r>
                <w:rPr>
                  <w:color w:val="0000FF"/>
                </w:rPr>
                <w:t>N 289-ОЗ</w:t>
              </w:r>
            </w:hyperlink>
            <w:r>
              <w:rPr>
                <w:color w:val="392C69"/>
              </w:rPr>
              <w:t>,</w:t>
            </w:r>
          </w:p>
          <w:p w:rsidR="001A7B53" w:rsidRDefault="001A7B53">
            <w:pPr>
              <w:pStyle w:val="ConsPlusNormal"/>
              <w:jc w:val="center"/>
            </w:pPr>
            <w:r>
              <w:rPr>
                <w:color w:val="392C69"/>
              </w:rPr>
              <w:t xml:space="preserve">от 05.12.2014 </w:t>
            </w:r>
            <w:hyperlink r:id="rId26">
              <w:r>
                <w:rPr>
                  <w:color w:val="0000FF"/>
                </w:rPr>
                <w:t>N 329-ОЗ</w:t>
              </w:r>
            </w:hyperlink>
            <w:r>
              <w:rPr>
                <w:color w:val="392C69"/>
              </w:rPr>
              <w:t xml:space="preserve">, от 11.01.2021 </w:t>
            </w:r>
            <w:hyperlink r:id="rId27">
              <w:r>
                <w:rPr>
                  <w:color w:val="0000FF"/>
                </w:rPr>
                <w:t>N 489-ОЗ</w:t>
              </w:r>
            </w:hyperlink>
            <w:r>
              <w:rPr>
                <w:color w:val="392C69"/>
              </w:rPr>
              <w:t xml:space="preserve">, от 21.06.2021 </w:t>
            </w:r>
            <w:hyperlink r:id="rId28">
              <w:r>
                <w:rPr>
                  <w:color w:val="0000FF"/>
                </w:rPr>
                <w:t>N 535-ОЗ</w:t>
              </w:r>
            </w:hyperlink>
            <w:r>
              <w:rPr>
                <w:color w:val="392C69"/>
              </w:rPr>
              <w:t>,</w:t>
            </w:r>
          </w:p>
          <w:p w:rsidR="001A7B53" w:rsidRDefault="001A7B53">
            <w:pPr>
              <w:pStyle w:val="ConsPlusNormal"/>
              <w:jc w:val="center"/>
            </w:pPr>
            <w:r>
              <w:rPr>
                <w:color w:val="392C69"/>
              </w:rPr>
              <w:t xml:space="preserve">от 26.05.2022 </w:t>
            </w:r>
            <w:hyperlink r:id="rId29">
              <w:r>
                <w:rPr>
                  <w:color w:val="0000FF"/>
                </w:rPr>
                <w:t>N 93-ОЗ</w:t>
              </w:r>
            </w:hyperlink>
            <w:r>
              <w:rPr>
                <w:color w:val="392C69"/>
              </w:rPr>
              <w:t xml:space="preserve">, от 08.02.2023 </w:t>
            </w:r>
            <w:hyperlink r:id="rId30">
              <w:r>
                <w:rPr>
                  <w:color w:val="0000FF"/>
                </w:rPr>
                <w:t>N 279-ОЗ</w:t>
              </w:r>
            </w:hyperlink>
            <w:r>
              <w:rPr>
                <w:color w:val="392C69"/>
              </w:rPr>
              <w:t xml:space="preserve">, от 10.04.2023 </w:t>
            </w:r>
            <w:hyperlink r:id="rId31">
              <w:r>
                <w:rPr>
                  <w:color w:val="0000FF"/>
                </w:rPr>
                <w:t>N 303-ОЗ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7B53" w:rsidRDefault="001A7B53">
            <w:pPr>
              <w:pStyle w:val="ConsPlusNormal"/>
            </w:pPr>
          </w:p>
        </w:tc>
      </w:tr>
    </w:tbl>
    <w:p w:rsidR="001A7B53" w:rsidRDefault="001A7B53">
      <w:pPr>
        <w:pStyle w:val="ConsPlusNormal"/>
        <w:jc w:val="both"/>
      </w:pPr>
    </w:p>
    <w:p w:rsidR="001A7B53" w:rsidRDefault="001A7B53">
      <w:pPr>
        <w:pStyle w:val="ConsPlusNormal"/>
        <w:ind w:firstLine="540"/>
        <w:jc w:val="both"/>
      </w:pPr>
      <w:r>
        <w:t xml:space="preserve">Липецкий областной Совет депутатов, руководствуясь интересами населения области и сознавая свою ответственность за его судьбу, в целях возрождения экономики и культуры области, повышения благосостояния, социальной защищенности людей, утверждения гражданского и духовного согласия, проявляя уважение и приверженность к историческим традициям, трудовым и ратным свершениям липчан, действуя в рамках полномочий, предоставленных </w:t>
      </w:r>
      <w:hyperlink r:id="rId32">
        <w:r>
          <w:rPr>
            <w:color w:val="0000FF"/>
          </w:rPr>
          <w:t>Конституцией</w:t>
        </w:r>
      </w:hyperlink>
      <w:r>
        <w:t xml:space="preserve"> Российской Федерации, принимает настоящий Устав - основной Закон области.</w:t>
      </w:r>
    </w:p>
    <w:p w:rsidR="001A7B53" w:rsidRDefault="001A7B53">
      <w:pPr>
        <w:pStyle w:val="ConsPlusNormal"/>
        <w:jc w:val="both"/>
      </w:pPr>
    </w:p>
    <w:p w:rsidR="001A7B53" w:rsidRDefault="001A7B53">
      <w:pPr>
        <w:pStyle w:val="ConsPlusTitle"/>
        <w:jc w:val="center"/>
        <w:outlineLvl w:val="0"/>
      </w:pPr>
      <w:r>
        <w:t>Глава I. КОНСТИТУЦИОННО-ПРАВОВЫЕ ОСНОВЫ СТАТУСА ОБЛАСТИ</w:t>
      </w:r>
    </w:p>
    <w:p w:rsidR="001A7B53" w:rsidRDefault="001A7B53">
      <w:pPr>
        <w:pStyle w:val="ConsPlusNormal"/>
        <w:jc w:val="center"/>
      </w:pPr>
      <w:r>
        <w:t xml:space="preserve">(в ред. </w:t>
      </w:r>
      <w:hyperlink r:id="rId33">
        <w:r>
          <w:rPr>
            <w:color w:val="0000FF"/>
          </w:rPr>
          <w:t>Закона</w:t>
        </w:r>
      </w:hyperlink>
      <w:r>
        <w:t xml:space="preserve"> Липецкой области</w:t>
      </w:r>
    </w:p>
    <w:p w:rsidR="001A7B53" w:rsidRDefault="001A7B53">
      <w:pPr>
        <w:pStyle w:val="ConsPlusNormal"/>
        <w:jc w:val="center"/>
      </w:pPr>
      <w:r>
        <w:t>от 05.12.2014 N 329-ОЗ)</w:t>
      </w:r>
    </w:p>
    <w:p w:rsidR="001A7B53" w:rsidRDefault="001A7B53">
      <w:pPr>
        <w:pStyle w:val="ConsPlusNormal"/>
        <w:jc w:val="both"/>
      </w:pPr>
    </w:p>
    <w:p w:rsidR="001A7B53" w:rsidRDefault="001A7B53">
      <w:pPr>
        <w:pStyle w:val="ConsPlusTitle"/>
        <w:ind w:firstLine="540"/>
        <w:jc w:val="both"/>
        <w:outlineLvl w:val="1"/>
      </w:pPr>
      <w:r>
        <w:t>Статья 1</w:t>
      </w:r>
    </w:p>
    <w:p w:rsidR="001A7B53" w:rsidRDefault="001A7B53">
      <w:pPr>
        <w:pStyle w:val="ConsPlusNormal"/>
        <w:jc w:val="both"/>
      </w:pPr>
    </w:p>
    <w:p w:rsidR="001A7B53" w:rsidRDefault="001A7B53">
      <w:pPr>
        <w:pStyle w:val="ConsPlusNormal"/>
        <w:ind w:firstLine="540"/>
        <w:jc w:val="both"/>
      </w:pPr>
      <w:r>
        <w:t>1. Липецкая область (далее - область) находится в составе Российской Федерации и является равноправным субъектом Российской Федерации.</w:t>
      </w:r>
    </w:p>
    <w:p w:rsidR="001A7B53" w:rsidRDefault="001A7B53">
      <w:pPr>
        <w:pStyle w:val="ConsPlusNormal"/>
        <w:jc w:val="both"/>
      </w:pPr>
      <w:r>
        <w:t xml:space="preserve">(в ред. </w:t>
      </w:r>
      <w:hyperlink r:id="rId34">
        <w:r>
          <w:rPr>
            <w:color w:val="0000FF"/>
          </w:rPr>
          <w:t>Закона</w:t>
        </w:r>
      </w:hyperlink>
      <w:r>
        <w:t xml:space="preserve"> Липецкой области от 21.06.2021 N 535-ОЗ)</w:t>
      </w:r>
    </w:p>
    <w:p w:rsidR="001A7B53" w:rsidRDefault="001A7B53">
      <w:pPr>
        <w:pStyle w:val="ConsPlusNormal"/>
        <w:spacing w:before="220"/>
        <w:ind w:firstLine="540"/>
        <w:jc w:val="both"/>
      </w:pPr>
      <w:r>
        <w:t xml:space="preserve">2. Статус области определяется </w:t>
      </w:r>
      <w:hyperlink r:id="rId35">
        <w:r>
          <w:rPr>
            <w:color w:val="0000FF"/>
          </w:rPr>
          <w:t>Конституцией</w:t>
        </w:r>
      </w:hyperlink>
      <w:r>
        <w:t xml:space="preserve"> Российской Федерации и настоящим Уставом.</w:t>
      </w:r>
    </w:p>
    <w:p w:rsidR="001A7B53" w:rsidRDefault="001A7B53">
      <w:pPr>
        <w:pStyle w:val="ConsPlusNormal"/>
        <w:spacing w:before="220"/>
        <w:ind w:firstLine="540"/>
        <w:jc w:val="both"/>
      </w:pPr>
      <w:r>
        <w:t>3. Статус области как субъекта Российской Федерации может быть изменен только по взаимному согласию Российской Федерации и области в соответствии с федеральным конституционным законом и волей населения области, выраженной на областном референдуме.</w:t>
      </w:r>
    </w:p>
    <w:p w:rsidR="001A7B53" w:rsidRDefault="001A7B53">
      <w:pPr>
        <w:pStyle w:val="ConsPlusNormal"/>
        <w:jc w:val="both"/>
      </w:pPr>
    </w:p>
    <w:p w:rsidR="001A7B53" w:rsidRDefault="001A7B53">
      <w:pPr>
        <w:pStyle w:val="ConsPlusTitle"/>
        <w:ind w:firstLine="540"/>
        <w:jc w:val="both"/>
        <w:outlineLvl w:val="1"/>
      </w:pPr>
      <w:r>
        <w:t>Статья 2</w:t>
      </w:r>
    </w:p>
    <w:p w:rsidR="001A7B53" w:rsidRDefault="001A7B53">
      <w:pPr>
        <w:pStyle w:val="ConsPlusNormal"/>
        <w:jc w:val="both"/>
      </w:pPr>
    </w:p>
    <w:p w:rsidR="001A7B53" w:rsidRDefault="001A7B53">
      <w:pPr>
        <w:pStyle w:val="ConsPlusNormal"/>
        <w:ind w:firstLine="540"/>
        <w:jc w:val="both"/>
      </w:pPr>
      <w:r>
        <w:lastRenderedPageBreak/>
        <w:t xml:space="preserve">В области признаются и гарантируются права и свободы человека и гражданина, закрепленные в </w:t>
      </w:r>
      <w:hyperlink r:id="rId36">
        <w:r>
          <w:rPr>
            <w:color w:val="0000FF"/>
          </w:rPr>
          <w:t>Конституции</w:t>
        </w:r>
      </w:hyperlink>
      <w:r>
        <w:t xml:space="preserve"> Российской Федерации и международных договорах, ратифицированных Российской Федерацией. Обеспечение условий для соблюдения и защиты прав и свобод человека - обязанность органов государственной власти области и органов местного самоуправления.</w:t>
      </w:r>
    </w:p>
    <w:p w:rsidR="001A7B53" w:rsidRDefault="001A7B53">
      <w:pPr>
        <w:pStyle w:val="ConsPlusNormal"/>
        <w:jc w:val="both"/>
      </w:pPr>
    </w:p>
    <w:p w:rsidR="001A7B53" w:rsidRDefault="001A7B53">
      <w:pPr>
        <w:pStyle w:val="ConsPlusTitle"/>
        <w:ind w:firstLine="540"/>
        <w:jc w:val="both"/>
        <w:outlineLvl w:val="1"/>
      </w:pPr>
      <w:r>
        <w:t>Статья 3</w:t>
      </w:r>
    </w:p>
    <w:p w:rsidR="001A7B53" w:rsidRDefault="001A7B53">
      <w:pPr>
        <w:pStyle w:val="ConsPlusNormal"/>
        <w:jc w:val="both"/>
      </w:pPr>
    </w:p>
    <w:p w:rsidR="001A7B53" w:rsidRDefault="001A7B53">
      <w:pPr>
        <w:pStyle w:val="ConsPlusNormal"/>
        <w:ind w:firstLine="540"/>
        <w:jc w:val="both"/>
      </w:pPr>
      <w:r>
        <w:t xml:space="preserve">1. В соответствии с </w:t>
      </w:r>
      <w:hyperlink r:id="rId37">
        <w:r>
          <w:rPr>
            <w:color w:val="0000FF"/>
          </w:rPr>
          <w:t>Конституцией</w:t>
        </w:r>
      </w:hyperlink>
      <w:r>
        <w:t xml:space="preserve"> Российской Федерации носителем суверенитета и единственным источником власти в Российской Федерации является ее многонациональный народ.</w:t>
      </w:r>
    </w:p>
    <w:p w:rsidR="001A7B53" w:rsidRDefault="001A7B53">
      <w:pPr>
        <w:pStyle w:val="ConsPlusNormal"/>
        <w:jc w:val="both"/>
      </w:pPr>
      <w:r>
        <w:t xml:space="preserve">(п. 1 в ред. </w:t>
      </w:r>
      <w:hyperlink r:id="rId38">
        <w:r>
          <w:rPr>
            <w:color w:val="0000FF"/>
          </w:rPr>
          <w:t>Закона</w:t>
        </w:r>
      </w:hyperlink>
      <w:r>
        <w:t xml:space="preserve"> Липецкой области от 26.05.2005 N 187-ОЗ)</w:t>
      </w:r>
    </w:p>
    <w:p w:rsidR="001A7B53" w:rsidRDefault="001A7B53">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1A7B53" w:rsidRDefault="001A7B53">
      <w:pPr>
        <w:pStyle w:val="ConsPlusNormal"/>
        <w:spacing w:before="220"/>
        <w:ind w:firstLine="540"/>
        <w:jc w:val="both"/>
      </w:pPr>
      <w:r>
        <w:t xml:space="preserve">В соответствии с </w:t>
      </w:r>
      <w:hyperlink r:id="rId39">
        <w:r>
          <w:rPr>
            <w:color w:val="0000FF"/>
          </w:rPr>
          <w:t>Конституцией</w:t>
        </w:r>
      </w:hyperlink>
      <w:r>
        <w:t xml:space="preserve"> Российской Федерации, Федеральным </w:t>
      </w:r>
      <w:hyperlink r:id="rId4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органы государственной власти области, иные государственные органы области,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области.</w:t>
      </w:r>
    </w:p>
    <w:p w:rsidR="001A7B53" w:rsidRDefault="001A7B53">
      <w:pPr>
        <w:pStyle w:val="ConsPlusNormal"/>
        <w:jc w:val="both"/>
      </w:pPr>
      <w:r>
        <w:t xml:space="preserve">(абзац введен </w:t>
      </w:r>
      <w:hyperlink r:id="rId41">
        <w:r>
          <w:rPr>
            <w:color w:val="0000FF"/>
          </w:rPr>
          <w:t>Законом</w:t>
        </w:r>
      </w:hyperlink>
      <w:r>
        <w:t xml:space="preserve"> Липецкой области от 26.05.2022 N 93-ОЗ)</w:t>
      </w:r>
    </w:p>
    <w:p w:rsidR="001A7B53" w:rsidRDefault="001A7B53">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1A7B53" w:rsidRDefault="001A7B53">
      <w:pPr>
        <w:pStyle w:val="ConsPlusNormal"/>
        <w:jc w:val="both"/>
      </w:pPr>
    </w:p>
    <w:p w:rsidR="001A7B53" w:rsidRDefault="001A7B53">
      <w:pPr>
        <w:pStyle w:val="ConsPlusTitle"/>
        <w:ind w:firstLine="540"/>
        <w:jc w:val="both"/>
        <w:outlineLvl w:val="1"/>
      </w:pPr>
      <w:r>
        <w:t>Статья 4</w:t>
      </w:r>
    </w:p>
    <w:p w:rsidR="001A7B53" w:rsidRDefault="001A7B53">
      <w:pPr>
        <w:pStyle w:val="ConsPlusNormal"/>
        <w:jc w:val="both"/>
      </w:pPr>
    </w:p>
    <w:p w:rsidR="001A7B53" w:rsidRDefault="001A7B53">
      <w:pPr>
        <w:pStyle w:val="ConsPlusNormal"/>
        <w:ind w:firstLine="540"/>
        <w:jc w:val="both"/>
      </w:pPr>
      <w:r>
        <w:t>1. Устав, законы и иные нормативные правовые акты области, принятые в пределах полномочий области, обязательны для исполнения всеми находящимися на территории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1A7B53" w:rsidRDefault="001A7B53">
      <w:pPr>
        <w:pStyle w:val="ConsPlusNormal"/>
        <w:jc w:val="both"/>
      </w:pPr>
      <w:r>
        <w:t xml:space="preserve">(в ред. Законов Липецкой области от 30.12.2003 </w:t>
      </w:r>
      <w:hyperlink r:id="rId42">
        <w:r>
          <w:rPr>
            <w:color w:val="0000FF"/>
          </w:rPr>
          <w:t>N 91-ОЗ</w:t>
        </w:r>
      </w:hyperlink>
      <w:r>
        <w:t xml:space="preserve">, от 26.05.2022 </w:t>
      </w:r>
      <w:hyperlink r:id="rId43">
        <w:r>
          <w:rPr>
            <w:color w:val="0000FF"/>
          </w:rPr>
          <w:t>N 93-ОЗ</w:t>
        </w:r>
      </w:hyperlink>
      <w:r>
        <w:t>)</w:t>
      </w:r>
    </w:p>
    <w:p w:rsidR="001A7B53" w:rsidRDefault="001A7B53">
      <w:pPr>
        <w:pStyle w:val="ConsPlusNormal"/>
        <w:spacing w:before="220"/>
        <w:ind w:firstLine="540"/>
        <w:jc w:val="both"/>
      </w:pPr>
      <w:r>
        <w:t xml:space="preserve">2. </w:t>
      </w:r>
      <w:hyperlink r:id="rId44">
        <w:r>
          <w:rPr>
            <w:color w:val="0000FF"/>
          </w:rPr>
          <w:t>Конституция</w:t>
        </w:r>
      </w:hyperlink>
      <w:r>
        <w:t xml:space="preserve"> Российской Федерации, федеральные конституционные законы, федеральные законы на территории области имеют верховенство и прямое действие.</w:t>
      </w:r>
    </w:p>
    <w:p w:rsidR="001A7B53" w:rsidRDefault="001A7B53">
      <w:pPr>
        <w:pStyle w:val="ConsPlusNormal"/>
        <w:spacing w:before="220"/>
        <w:ind w:firstLine="540"/>
        <w:jc w:val="both"/>
      </w:pPr>
      <w:r>
        <w:t xml:space="preserve">Органы государственной власти области, государственные органы области, органы местного самоуправления, действующие на территории области (далее также - органы, входящие в единую систему публичной власти в области, органы публичной власти области), при осуществлении своих полномочий обеспечивают соблюдение </w:t>
      </w:r>
      <w:hyperlink r:id="rId45">
        <w:r>
          <w:rPr>
            <w:color w:val="0000FF"/>
          </w:rPr>
          <w:t>Конституции</w:t>
        </w:r>
      </w:hyperlink>
      <w:r>
        <w:t xml:space="preserve"> Российской Федерации, федеральных конституционных законов, федеральных законов.</w:t>
      </w:r>
    </w:p>
    <w:p w:rsidR="001A7B53" w:rsidRDefault="001A7B53">
      <w:pPr>
        <w:pStyle w:val="ConsPlusNormal"/>
        <w:jc w:val="both"/>
      </w:pPr>
      <w:r>
        <w:t xml:space="preserve">(абзац введен </w:t>
      </w:r>
      <w:hyperlink r:id="rId46">
        <w:r>
          <w:rPr>
            <w:color w:val="0000FF"/>
          </w:rPr>
          <w:t>Законом</w:t>
        </w:r>
      </w:hyperlink>
      <w:r>
        <w:t xml:space="preserve"> Липецкой области от 26.05.2022 N 93-ОЗ)</w:t>
      </w:r>
    </w:p>
    <w:p w:rsidR="001A7B53" w:rsidRDefault="001A7B53">
      <w:pPr>
        <w:pStyle w:val="ConsPlusNormal"/>
        <w:spacing w:before="220"/>
        <w:ind w:firstLine="540"/>
        <w:jc w:val="both"/>
      </w:pPr>
      <w:r>
        <w:t>3. Акты Президента Российской Федерации и Правительства Российской Федерации обязательны для исполнения на территории области.</w:t>
      </w:r>
    </w:p>
    <w:p w:rsidR="001A7B53" w:rsidRDefault="001A7B53">
      <w:pPr>
        <w:pStyle w:val="ConsPlusNormal"/>
        <w:jc w:val="both"/>
      </w:pPr>
    </w:p>
    <w:p w:rsidR="001A7B53" w:rsidRDefault="001A7B53">
      <w:pPr>
        <w:pStyle w:val="ConsPlusTitle"/>
        <w:ind w:firstLine="540"/>
        <w:jc w:val="both"/>
        <w:outlineLvl w:val="1"/>
      </w:pPr>
      <w:r>
        <w:t>Статья 5</w:t>
      </w:r>
    </w:p>
    <w:p w:rsidR="001A7B53" w:rsidRDefault="001A7B53">
      <w:pPr>
        <w:pStyle w:val="ConsPlusNormal"/>
        <w:jc w:val="both"/>
      </w:pPr>
    </w:p>
    <w:p w:rsidR="001A7B53" w:rsidRDefault="001A7B53">
      <w:pPr>
        <w:pStyle w:val="ConsPlusNormal"/>
        <w:ind w:firstLine="540"/>
        <w:jc w:val="both"/>
      </w:pPr>
      <w:r>
        <w:t xml:space="preserve">1. Липецкая область состоит из городских округов, муниципальных округов, муниципальных районов, городских и сельских поселений (сельсоветов) - равноправных муниципальных образований Липецкой области, обладающих собственной компетенцией, определяемой </w:t>
      </w:r>
      <w:hyperlink r:id="rId47">
        <w:r>
          <w:rPr>
            <w:color w:val="0000FF"/>
          </w:rPr>
          <w:t>Конституцией</w:t>
        </w:r>
      </w:hyperlink>
      <w:r>
        <w:t xml:space="preserve"> Российской Федерации, федеральным законодательством, настоящим Уставом и законами области.</w:t>
      </w:r>
    </w:p>
    <w:p w:rsidR="001A7B53" w:rsidRDefault="001A7B53">
      <w:pPr>
        <w:pStyle w:val="ConsPlusNormal"/>
        <w:jc w:val="both"/>
      </w:pPr>
      <w:r>
        <w:t xml:space="preserve">(в ред. Законов Липецкой области от 26.05.2005 </w:t>
      </w:r>
      <w:hyperlink r:id="rId48">
        <w:r>
          <w:rPr>
            <w:color w:val="0000FF"/>
          </w:rPr>
          <w:t>N 187-ОЗ</w:t>
        </w:r>
      </w:hyperlink>
      <w:r>
        <w:t xml:space="preserve">, от 08.02.2023 </w:t>
      </w:r>
      <w:hyperlink r:id="rId49">
        <w:r>
          <w:rPr>
            <w:color w:val="0000FF"/>
          </w:rPr>
          <w:t>N 279-ОЗ</w:t>
        </w:r>
      </w:hyperlink>
      <w:r>
        <w:t>)</w:t>
      </w:r>
    </w:p>
    <w:p w:rsidR="001A7B53" w:rsidRDefault="001A7B53">
      <w:pPr>
        <w:pStyle w:val="ConsPlusNormal"/>
        <w:spacing w:before="220"/>
        <w:ind w:firstLine="540"/>
        <w:jc w:val="both"/>
      </w:pPr>
      <w:r>
        <w:t xml:space="preserve">2. Утратил силу. - </w:t>
      </w:r>
      <w:hyperlink r:id="rId50">
        <w:r>
          <w:rPr>
            <w:color w:val="0000FF"/>
          </w:rPr>
          <w:t>Закон</w:t>
        </w:r>
      </w:hyperlink>
      <w:r>
        <w:t xml:space="preserve"> Липецкой области от 26.05.2005 N 187-ОЗ.</w:t>
      </w:r>
    </w:p>
    <w:p w:rsidR="001A7B53" w:rsidRDefault="001A7B53">
      <w:pPr>
        <w:pStyle w:val="ConsPlusNormal"/>
        <w:spacing w:before="220"/>
        <w:ind w:firstLine="540"/>
        <w:jc w:val="both"/>
      </w:pPr>
      <w:r>
        <w:t>3. Территория области является частью единой территории Российской Федерации и обладает внутренней целостностью.</w:t>
      </w:r>
    </w:p>
    <w:p w:rsidR="001A7B53" w:rsidRDefault="001A7B53">
      <w:pPr>
        <w:pStyle w:val="ConsPlusNormal"/>
        <w:spacing w:before="220"/>
        <w:ind w:firstLine="540"/>
        <w:jc w:val="both"/>
      </w:pPr>
      <w:r>
        <w:t xml:space="preserve">4. Границы территорий муниципальных образований устанавливаются и изменяются законами области в соответствии с требованиями, предусмотренными Федеральным </w:t>
      </w:r>
      <w:hyperlink r:id="rId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A7B53" w:rsidRDefault="001A7B53">
      <w:pPr>
        <w:pStyle w:val="ConsPlusNormal"/>
        <w:jc w:val="both"/>
      </w:pPr>
      <w:r>
        <w:t xml:space="preserve">(в ред. Законов Липецкой области от 26.05.2005 </w:t>
      </w:r>
      <w:hyperlink r:id="rId52">
        <w:r>
          <w:rPr>
            <w:color w:val="0000FF"/>
          </w:rPr>
          <w:t>N 187-ОЗ</w:t>
        </w:r>
      </w:hyperlink>
      <w:r>
        <w:t xml:space="preserve">, от 21.06.2021 </w:t>
      </w:r>
      <w:hyperlink r:id="rId53">
        <w:r>
          <w:rPr>
            <w:color w:val="0000FF"/>
          </w:rPr>
          <w:t>N 535-ОЗ</w:t>
        </w:r>
      </w:hyperlink>
      <w:r>
        <w:t>)</w:t>
      </w:r>
    </w:p>
    <w:p w:rsidR="001A7B53" w:rsidRDefault="001A7B53">
      <w:pPr>
        <w:pStyle w:val="ConsPlusNormal"/>
        <w:spacing w:before="220"/>
        <w:ind w:firstLine="540"/>
        <w:jc w:val="both"/>
      </w:pPr>
      <w:r>
        <w:t>5. Границы между областью и другими субъектами Российской Федерации могут быть изменены только с их взаимного согласия.</w:t>
      </w:r>
    </w:p>
    <w:p w:rsidR="001A7B53" w:rsidRDefault="001A7B53">
      <w:pPr>
        <w:pStyle w:val="ConsPlusNormal"/>
        <w:jc w:val="both"/>
      </w:pPr>
      <w:r>
        <w:t xml:space="preserve">(в ред. </w:t>
      </w:r>
      <w:hyperlink r:id="rId54">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6</w:t>
      </w:r>
    </w:p>
    <w:p w:rsidR="001A7B53" w:rsidRDefault="001A7B53">
      <w:pPr>
        <w:pStyle w:val="ConsPlusNormal"/>
        <w:jc w:val="both"/>
      </w:pPr>
    </w:p>
    <w:p w:rsidR="001A7B53" w:rsidRDefault="001A7B53">
      <w:pPr>
        <w:pStyle w:val="ConsPlusNormal"/>
        <w:ind w:firstLine="540"/>
        <w:jc w:val="both"/>
      </w:pPr>
      <w:r>
        <w:t xml:space="preserve">На территории области гарантируется соблюдение закрепленных в </w:t>
      </w:r>
      <w:hyperlink r:id="rId55">
        <w:r>
          <w:rPr>
            <w:color w:val="0000FF"/>
          </w:rPr>
          <w:t>Конституции</w:t>
        </w:r>
      </w:hyperlink>
      <w:r>
        <w:t xml:space="preserve"> Российской Федерации прав на гражданство Российской Федерации и осуществление в связи с этим каждым гражданином Российской Федерации своих прав, свобод и обязанностей.</w:t>
      </w:r>
    </w:p>
    <w:p w:rsidR="001A7B53" w:rsidRDefault="001A7B53">
      <w:pPr>
        <w:pStyle w:val="ConsPlusNormal"/>
        <w:jc w:val="both"/>
      </w:pPr>
    </w:p>
    <w:p w:rsidR="001A7B53" w:rsidRDefault="001A7B53">
      <w:pPr>
        <w:pStyle w:val="ConsPlusTitle"/>
        <w:ind w:firstLine="540"/>
        <w:jc w:val="both"/>
        <w:outlineLvl w:val="1"/>
      </w:pPr>
      <w:r>
        <w:t>Статья 7</w:t>
      </w:r>
    </w:p>
    <w:p w:rsidR="001A7B53" w:rsidRDefault="001A7B53">
      <w:pPr>
        <w:pStyle w:val="ConsPlusNormal"/>
        <w:jc w:val="both"/>
      </w:pPr>
    </w:p>
    <w:p w:rsidR="001A7B53" w:rsidRDefault="001A7B53">
      <w:pPr>
        <w:pStyle w:val="ConsPlusNormal"/>
        <w:ind w:firstLine="540"/>
        <w:jc w:val="both"/>
      </w:pPr>
      <w:r>
        <w:t>1. В области охраняются труд и здоровье людей, создаются условия для обеспечения достойной жизни и свободного развития человека, оказывается помощь малоимущим и другим остро нуждающимся гражданам.</w:t>
      </w:r>
    </w:p>
    <w:p w:rsidR="001A7B53" w:rsidRDefault="001A7B53">
      <w:pPr>
        <w:pStyle w:val="ConsPlusNormal"/>
        <w:jc w:val="both"/>
      </w:pPr>
      <w:r>
        <w:t xml:space="preserve">(в ред. </w:t>
      </w:r>
      <w:hyperlink r:id="rId56">
        <w:r>
          <w:rPr>
            <w:color w:val="0000FF"/>
          </w:rPr>
          <w:t>Закона</w:t>
        </w:r>
      </w:hyperlink>
      <w:r>
        <w:t xml:space="preserve"> Липецкой области от 30.12.2003 N 91-ОЗ)</w:t>
      </w:r>
    </w:p>
    <w:p w:rsidR="001A7B53" w:rsidRDefault="001A7B53">
      <w:pPr>
        <w:pStyle w:val="ConsPlusNormal"/>
        <w:spacing w:before="220"/>
        <w:ind w:firstLine="540"/>
        <w:jc w:val="both"/>
      </w:pPr>
      <w:r>
        <w:t>2. В области обеспечивается поддержка семьи, материнства, отцовства и детства, инвалидов и пожилых граждан; воспитания, образования, науки и культуры, спорта и туризма.</w:t>
      </w:r>
    </w:p>
    <w:p w:rsidR="001A7B53" w:rsidRDefault="001A7B53">
      <w:pPr>
        <w:pStyle w:val="ConsPlusNormal"/>
        <w:jc w:val="both"/>
      </w:pPr>
    </w:p>
    <w:p w:rsidR="001A7B53" w:rsidRDefault="001A7B53">
      <w:pPr>
        <w:pStyle w:val="ConsPlusTitle"/>
        <w:ind w:firstLine="540"/>
        <w:jc w:val="both"/>
        <w:outlineLvl w:val="1"/>
      </w:pPr>
      <w:r>
        <w:t>Статья 8</w:t>
      </w:r>
    </w:p>
    <w:p w:rsidR="001A7B53" w:rsidRDefault="001A7B53">
      <w:pPr>
        <w:pStyle w:val="ConsPlusNormal"/>
        <w:jc w:val="both"/>
      </w:pPr>
    </w:p>
    <w:p w:rsidR="001A7B53" w:rsidRDefault="001A7B53">
      <w:pPr>
        <w:pStyle w:val="ConsPlusNormal"/>
        <w:ind w:firstLine="540"/>
        <w:jc w:val="both"/>
      </w:pPr>
      <w:r>
        <w:t>1. В области гарантируется единство российского экономического пространства, свободное перемещение товаров, услуг и финансовых средств, поддержка конкуренции, свобода экономической деятельности в соответствии с действующим законодательством.</w:t>
      </w:r>
    </w:p>
    <w:p w:rsidR="001A7B53" w:rsidRDefault="001A7B53">
      <w:pPr>
        <w:pStyle w:val="ConsPlusNormal"/>
        <w:spacing w:before="220"/>
        <w:ind w:firstLine="540"/>
        <w:jc w:val="both"/>
      </w:pPr>
      <w:r>
        <w:t>2. В области признаются и защищаются равным образом государственная, муниципальная, частная и иные формы собственности.</w:t>
      </w:r>
    </w:p>
    <w:p w:rsidR="001A7B53" w:rsidRDefault="001A7B53">
      <w:pPr>
        <w:pStyle w:val="ConsPlusNormal"/>
        <w:jc w:val="both"/>
      </w:pPr>
    </w:p>
    <w:p w:rsidR="001A7B53" w:rsidRDefault="001A7B53">
      <w:pPr>
        <w:pStyle w:val="ConsPlusTitle"/>
        <w:ind w:firstLine="540"/>
        <w:jc w:val="both"/>
        <w:outlineLvl w:val="1"/>
      </w:pPr>
      <w:r>
        <w:t>Статья 9</w:t>
      </w:r>
    </w:p>
    <w:p w:rsidR="001A7B53" w:rsidRDefault="001A7B53">
      <w:pPr>
        <w:pStyle w:val="ConsPlusNormal"/>
        <w:jc w:val="both"/>
      </w:pPr>
    </w:p>
    <w:p w:rsidR="001A7B53" w:rsidRDefault="001A7B53">
      <w:pPr>
        <w:pStyle w:val="ConsPlusNormal"/>
        <w:ind w:firstLine="540"/>
        <w:jc w:val="both"/>
      </w:pPr>
      <w:r>
        <w:t xml:space="preserve">1. Земля и другие природные ресурсы области используются и охраняются в соответствии с </w:t>
      </w:r>
      <w:hyperlink r:id="rId57">
        <w:r>
          <w:rPr>
            <w:color w:val="0000FF"/>
          </w:rPr>
          <w:t>Конституцией</w:t>
        </w:r>
      </w:hyperlink>
      <w:r>
        <w:t xml:space="preserve"> Российской Федерации, федеральным законодательством и настоящим Уставом как основа жизни и деятельности народа, проживающего на территории области.</w:t>
      </w:r>
    </w:p>
    <w:p w:rsidR="001A7B53" w:rsidRDefault="001A7B53">
      <w:pPr>
        <w:pStyle w:val="ConsPlusNormal"/>
        <w:spacing w:before="220"/>
        <w:ind w:firstLine="540"/>
        <w:jc w:val="both"/>
      </w:pPr>
      <w:r>
        <w:t>2. Земля и другие природные ресурсы области могут находиться в государственной, муниципальной, частной и иных формах собственности.</w:t>
      </w:r>
    </w:p>
    <w:p w:rsidR="001A7B53" w:rsidRDefault="001A7B53">
      <w:pPr>
        <w:pStyle w:val="ConsPlusNormal"/>
        <w:jc w:val="both"/>
      </w:pPr>
    </w:p>
    <w:p w:rsidR="001A7B53" w:rsidRDefault="001A7B53">
      <w:pPr>
        <w:pStyle w:val="ConsPlusTitle"/>
        <w:ind w:firstLine="540"/>
        <w:jc w:val="both"/>
        <w:outlineLvl w:val="1"/>
      </w:pPr>
      <w:r>
        <w:t>Статья 10</w:t>
      </w:r>
    </w:p>
    <w:p w:rsidR="001A7B53" w:rsidRDefault="001A7B53">
      <w:pPr>
        <w:pStyle w:val="ConsPlusNormal"/>
        <w:jc w:val="both"/>
      </w:pPr>
    </w:p>
    <w:p w:rsidR="001A7B53" w:rsidRDefault="001A7B53">
      <w:pPr>
        <w:pStyle w:val="ConsPlusNormal"/>
        <w:ind w:firstLine="540"/>
        <w:jc w:val="both"/>
      </w:pPr>
      <w:r>
        <w:t xml:space="preserve">1. В соответствии с </w:t>
      </w:r>
      <w:hyperlink r:id="rId58">
        <w:r>
          <w:rPr>
            <w:color w:val="0000FF"/>
          </w:rPr>
          <w:t>Конституцией</w:t>
        </w:r>
      </w:hyperlink>
      <w:r>
        <w:t xml:space="preserve"> Российской Федерации, Федеральным </w:t>
      </w:r>
      <w:hyperlink r:id="rId59">
        <w:r>
          <w:rPr>
            <w:color w:val="0000FF"/>
          </w:rPr>
          <w:t>законом</w:t>
        </w:r>
      </w:hyperlink>
      <w:r>
        <w:t xml:space="preserve"> "Об общих принципах организации публичной власти в субъектах Российской Федерации" деятельность органов, входящих в единую систему публичной власти в области, осуществляется в соответствии со следующими принципами:</w:t>
      </w:r>
    </w:p>
    <w:p w:rsidR="001A7B53" w:rsidRDefault="001A7B53">
      <w:pPr>
        <w:pStyle w:val="ConsPlusNormal"/>
        <w:spacing w:before="220"/>
        <w:ind w:firstLine="540"/>
        <w:jc w:val="both"/>
      </w:pPr>
      <w:r>
        <w:t>1) обеспечение соблюдения и защиты прав и свобод человека и гражданина;</w:t>
      </w:r>
    </w:p>
    <w:p w:rsidR="001A7B53" w:rsidRDefault="001A7B53">
      <w:pPr>
        <w:pStyle w:val="ConsPlusNormal"/>
        <w:spacing w:before="220"/>
        <w:ind w:firstLine="540"/>
        <w:jc w:val="both"/>
      </w:pPr>
      <w:r>
        <w:t xml:space="preserve">2) верховенство </w:t>
      </w:r>
      <w:hyperlink r:id="rId60">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1A7B53" w:rsidRDefault="001A7B53">
      <w:pPr>
        <w:pStyle w:val="ConsPlusNormal"/>
        <w:spacing w:before="220"/>
        <w:ind w:firstLine="540"/>
        <w:jc w:val="both"/>
      </w:pPr>
      <w:r>
        <w:t>3) государственная и территориальная целостность Российской Федерации;</w:t>
      </w:r>
    </w:p>
    <w:p w:rsidR="001A7B53" w:rsidRDefault="001A7B53">
      <w:pPr>
        <w:pStyle w:val="ConsPlusNormal"/>
        <w:spacing w:before="220"/>
        <w:ind w:firstLine="540"/>
        <w:jc w:val="both"/>
      </w:pPr>
      <w:r>
        <w:t>4) распространение суверенитета Российской Федерации на всю ее территорию;</w:t>
      </w:r>
    </w:p>
    <w:p w:rsidR="001A7B53" w:rsidRDefault="001A7B53">
      <w:pPr>
        <w:pStyle w:val="ConsPlusNormal"/>
        <w:spacing w:before="220"/>
        <w:ind w:firstLine="540"/>
        <w:jc w:val="both"/>
      </w:pPr>
      <w:r>
        <w:t>5) единство системы публичной власти;</w:t>
      </w:r>
    </w:p>
    <w:p w:rsidR="001A7B53" w:rsidRDefault="001A7B53">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1A7B53" w:rsidRDefault="001A7B53">
      <w:pPr>
        <w:pStyle w:val="ConsPlusNormal"/>
        <w:spacing w:before="220"/>
        <w:ind w:firstLine="540"/>
        <w:jc w:val="both"/>
      </w:pPr>
      <w:r>
        <w:t>7) разделение государственной власти на законодательную, исполнительную и судебную;</w:t>
      </w:r>
    </w:p>
    <w:p w:rsidR="001A7B53" w:rsidRDefault="001A7B53">
      <w:pPr>
        <w:pStyle w:val="ConsPlusNormal"/>
        <w:spacing w:before="220"/>
        <w:ind w:firstLine="540"/>
        <w:jc w:val="both"/>
      </w:pPr>
      <w:r>
        <w:t>8) разграничение предметов ведения и полномочий между уровнями публичной власти;</w:t>
      </w:r>
    </w:p>
    <w:p w:rsidR="001A7B53" w:rsidRDefault="001A7B53">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1A7B53" w:rsidRDefault="001A7B53">
      <w:pPr>
        <w:pStyle w:val="ConsPlusNormal"/>
        <w:spacing w:before="220"/>
        <w:ind w:firstLine="540"/>
        <w:jc w:val="both"/>
      </w:pPr>
      <w:r>
        <w:t>10) самостоятельное осуществление органами публичной власти своих полномочий;</w:t>
      </w:r>
    </w:p>
    <w:p w:rsidR="001A7B53" w:rsidRDefault="001A7B53">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1A7B53" w:rsidRDefault="001A7B53">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1A7B53" w:rsidRDefault="001A7B53">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1A7B53" w:rsidRDefault="001A7B53">
      <w:pPr>
        <w:pStyle w:val="ConsPlusNormal"/>
        <w:jc w:val="both"/>
      </w:pPr>
      <w:r>
        <w:t xml:space="preserve">(п. 1 в ред. </w:t>
      </w:r>
      <w:hyperlink r:id="rId61">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2. Систему органов государственной власти области составляют: законодательный орган области - Липецкий областной Совет депутатов (далее - областной Совет); высшее должностное лицо области - Губернатор Липецкой области (далее - Губернатор области); высший исполнительный орган области - Правительство Липецкой области (далее - Правительство области), иные органы государственной власти области, образуемые в соответствии с настоящим Уставом.</w:t>
      </w:r>
    </w:p>
    <w:p w:rsidR="001A7B53" w:rsidRDefault="001A7B53">
      <w:pPr>
        <w:pStyle w:val="ConsPlusNormal"/>
        <w:jc w:val="both"/>
      </w:pPr>
      <w:r>
        <w:t xml:space="preserve">(п. 2 в ред. </w:t>
      </w:r>
      <w:hyperlink r:id="rId62">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3. Судебную власть на территории области осуществляют областной суд, районные суды, мировые судьи, арбитражный суд области, порядок организации и деятельность которых устанавливается </w:t>
      </w:r>
      <w:hyperlink r:id="rId63">
        <w:r>
          <w:rPr>
            <w:color w:val="0000FF"/>
          </w:rPr>
          <w:t>Конституцией</w:t>
        </w:r>
      </w:hyperlink>
      <w:r>
        <w:t xml:space="preserve"> Российской Федерации, Федеральным конституционным </w:t>
      </w:r>
      <w:hyperlink r:id="rId64">
        <w:r>
          <w:rPr>
            <w:color w:val="0000FF"/>
          </w:rPr>
          <w:t>законом</w:t>
        </w:r>
      </w:hyperlink>
      <w:r>
        <w:t xml:space="preserve"> от 31 декабря 1996 года N 1-ФКЗ "О судебной системе Российской Федерации", иными федеральными законами.</w:t>
      </w:r>
    </w:p>
    <w:p w:rsidR="001A7B53" w:rsidRDefault="001A7B53">
      <w:pPr>
        <w:pStyle w:val="ConsPlusNormal"/>
        <w:jc w:val="both"/>
      </w:pPr>
      <w:r>
        <w:t xml:space="preserve">(в ред. Законов Липецкой области от 30.12.2003 </w:t>
      </w:r>
      <w:hyperlink r:id="rId65">
        <w:r>
          <w:rPr>
            <w:color w:val="0000FF"/>
          </w:rPr>
          <w:t>N 91-ОЗ</w:t>
        </w:r>
      </w:hyperlink>
      <w:r>
        <w:t xml:space="preserve">, от 21.06.2021 </w:t>
      </w:r>
      <w:hyperlink r:id="rId66">
        <w:r>
          <w:rPr>
            <w:color w:val="0000FF"/>
          </w:rPr>
          <w:t>N 535-ОЗ</w:t>
        </w:r>
      </w:hyperlink>
      <w:r>
        <w:t>)</w:t>
      </w:r>
    </w:p>
    <w:p w:rsidR="001A7B53" w:rsidRDefault="001A7B53">
      <w:pPr>
        <w:pStyle w:val="ConsPlusNormal"/>
        <w:spacing w:before="220"/>
        <w:ind w:firstLine="540"/>
        <w:jc w:val="both"/>
      </w:pPr>
      <w:r>
        <w:t>4. Органы законодательной, исполнительной и судебной власти самостоятельны в осуществлении своих полномочий.</w:t>
      </w:r>
    </w:p>
    <w:p w:rsidR="001A7B53" w:rsidRDefault="001A7B53">
      <w:pPr>
        <w:pStyle w:val="ConsPlusNormal"/>
        <w:spacing w:before="220"/>
        <w:ind w:firstLine="540"/>
        <w:jc w:val="both"/>
      </w:pPr>
      <w:r>
        <w:t xml:space="preserve">5. Полномочия органов государственной власти области устанавливаются </w:t>
      </w:r>
      <w:hyperlink r:id="rId67">
        <w:r>
          <w:rPr>
            <w:color w:val="0000FF"/>
          </w:rPr>
          <w:t>Конституцией</w:t>
        </w:r>
      </w:hyperlink>
      <w:r>
        <w:t xml:space="preserve"> </w:t>
      </w:r>
      <w:r>
        <w:lastRenderedPageBreak/>
        <w:t xml:space="preserve">Российской Федерации, федеральными законами, настоящим Уставом и законами области и могут быть изменены только путем внесения соответствующих поправок в </w:t>
      </w:r>
      <w:hyperlink r:id="rId68">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и законов области либо путем внесения соответствующих изменений и (или) дополнений в указанные действующие акты.</w:t>
      </w:r>
    </w:p>
    <w:p w:rsidR="001A7B53" w:rsidRDefault="001A7B53">
      <w:pPr>
        <w:pStyle w:val="ConsPlusNormal"/>
        <w:spacing w:before="220"/>
        <w:ind w:firstLine="540"/>
        <w:jc w:val="both"/>
      </w:pPr>
      <w:r>
        <w:t xml:space="preserve">6 - 7. Утратили силу. - </w:t>
      </w:r>
      <w:hyperlink r:id="rId69">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11</w:t>
      </w:r>
    </w:p>
    <w:p w:rsidR="001A7B53" w:rsidRDefault="001A7B53">
      <w:pPr>
        <w:pStyle w:val="ConsPlusNormal"/>
        <w:jc w:val="both"/>
      </w:pPr>
    </w:p>
    <w:p w:rsidR="001A7B53" w:rsidRDefault="001A7B53">
      <w:pPr>
        <w:pStyle w:val="ConsPlusNormal"/>
        <w:ind w:firstLine="540"/>
        <w:jc w:val="both"/>
      </w:pPr>
      <w:r>
        <w:t xml:space="preserve">В области признается и гарантируется установленное </w:t>
      </w:r>
      <w:hyperlink r:id="rId70">
        <w:r>
          <w:rPr>
            <w:color w:val="0000FF"/>
          </w:rPr>
          <w:t>Конституцией</w:t>
        </w:r>
      </w:hyperlink>
      <w:r>
        <w:t xml:space="preserve"> Российской Федерации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A7B53" w:rsidRDefault="001A7B53">
      <w:pPr>
        <w:pStyle w:val="ConsPlusNormal"/>
        <w:jc w:val="both"/>
      </w:pPr>
      <w:r>
        <w:t xml:space="preserve">(в ред. </w:t>
      </w:r>
      <w:hyperlink r:id="rId71">
        <w:r>
          <w:rPr>
            <w:color w:val="0000FF"/>
          </w:rPr>
          <w:t>Закона</w:t>
        </w:r>
      </w:hyperlink>
      <w:r>
        <w:t xml:space="preserve"> Липецкой области от 21.06.2021 N 535-ОЗ)</w:t>
      </w:r>
    </w:p>
    <w:p w:rsidR="001A7B53" w:rsidRDefault="001A7B53">
      <w:pPr>
        <w:pStyle w:val="ConsPlusNormal"/>
        <w:spacing w:before="220"/>
        <w:ind w:firstLine="540"/>
        <w:jc w:val="both"/>
      </w:pPr>
      <w:r>
        <w:t xml:space="preserve">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области и органов местного самоуправления области допускается только в случаях и порядке, установленных </w:t>
      </w:r>
      <w:hyperlink r:id="rId72">
        <w:r>
          <w:rPr>
            <w:color w:val="0000FF"/>
          </w:rPr>
          <w:t>Конституцией</w:t>
        </w:r>
      </w:hyperlink>
      <w:r>
        <w:t xml:space="preserve"> Российской Федерации, федеральными конституционными законами, Федеральным </w:t>
      </w:r>
      <w:hyperlink r:id="rId73">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и принимаемыми в соответствии с ними законами области.</w:t>
      </w:r>
    </w:p>
    <w:p w:rsidR="001A7B53" w:rsidRDefault="001A7B53">
      <w:pPr>
        <w:pStyle w:val="ConsPlusNormal"/>
        <w:jc w:val="both"/>
      </w:pPr>
      <w:r>
        <w:t xml:space="preserve">(абзац введен </w:t>
      </w:r>
      <w:hyperlink r:id="rId74">
        <w:r>
          <w:rPr>
            <w:color w:val="0000FF"/>
          </w:rPr>
          <w:t>Законом</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12</w:t>
      </w:r>
    </w:p>
    <w:p w:rsidR="001A7B53" w:rsidRDefault="001A7B53">
      <w:pPr>
        <w:pStyle w:val="ConsPlusNormal"/>
        <w:jc w:val="both"/>
      </w:pPr>
    </w:p>
    <w:p w:rsidR="001A7B53" w:rsidRDefault="001A7B53">
      <w:pPr>
        <w:pStyle w:val="ConsPlusNormal"/>
        <w:ind w:firstLine="540"/>
        <w:jc w:val="both"/>
      </w:pPr>
      <w:r>
        <w:t>В области признаются многопартийность, свобода вероисповедания. Все партии, общественные объединения равны перед законом.</w:t>
      </w:r>
    </w:p>
    <w:p w:rsidR="001A7B53" w:rsidRDefault="001A7B53">
      <w:pPr>
        <w:pStyle w:val="ConsPlusNormal"/>
        <w:jc w:val="both"/>
      </w:pPr>
    </w:p>
    <w:p w:rsidR="001A7B53" w:rsidRDefault="001A7B53">
      <w:pPr>
        <w:pStyle w:val="ConsPlusTitle"/>
        <w:ind w:firstLine="540"/>
        <w:jc w:val="both"/>
        <w:outlineLvl w:val="1"/>
      </w:pPr>
      <w:r>
        <w:t>Статья 13</w:t>
      </w:r>
    </w:p>
    <w:p w:rsidR="001A7B53" w:rsidRDefault="001A7B53">
      <w:pPr>
        <w:pStyle w:val="ConsPlusNormal"/>
        <w:jc w:val="both"/>
      </w:pPr>
    </w:p>
    <w:p w:rsidR="001A7B53" w:rsidRDefault="001A7B53">
      <w:pPr>
        <w:pStyle w:val="ConsPlusNormal"/>
        <w:ind w:firstLine="540"/>
        <w:jc w:val="both"/>
      </w:pPr>
      <w:r>
        <w:t>1. Область имеет свои символы: герб, флаг.</w:t>
      </w:r>
    </w:p>
    <w:p w:rsidR="001A7B53" w:rsidRDefault="001A7B53">
      <w:pPr>
        <w:pStyle w:val="ConsPlusNormal"/>
        <w:spacing w:before="220"/>
        <w:ind w:firstLine="540"/>
        <w:jc w:val="both"/>
      </w:pPr>
      <w:r>
        <w:t>2. Описание и порядок использования областных символов устанавливаются законом области.</w:t>
      </w:r>
    </w:p>
    <w:p w:rsidR="001A7B53" w:rsidRDefault="001A7B53">
      <w:pPr>
        <w:pStyle w:val="ConsPlusNormal"/>
        <w:spacing w:before="220"/>
        <w:ind w:firstLine="540"/>
        <w:jc w:val="both"/>
      </w:pPr>
      <w:r>
        <w:t>3. Административным центром области является город Липецк.</w:t>
      </w:r>
    </w:p>
    <w:p w:rsidR="001A7B53" w:rsidRDefault="001A7B53">
      <w:pPr>
        <w:pStyle w:val="ConsPlusNormal"/>
        <w:jc w:val="both"/>
      </w:pPr>
    </w:p>
    <w:p w:rsidR="001A7B53" w:rsidRDefault="001A7B53">
      <w:pPr>
        <w:pStyle w:val="ConsPlusTitle"/>
        <w:jc w:val="center"/>
        <w:outlineLvl w:val="0"/>
      </w:pPr>
      <w:r>
        <w:t>Глава II. ПРЕДМЕТЫ ВЕДЕНИЯ ЛИПЕЦКОЙ ОБЛАСТИ</w:t>
      </w:r>
    </w:p>
    <w:p w:rsidR="001A7B53" w:rsidRDefault="001A7B53">
      <w:pPr>
        <w:pStyle w:val="ConsPlusNormal"/>
        <w:jc w:val="center"/>
      </w:pPr>
      <w:r>
        <w:t xml:space="preserve">(в ред. </w:t>
      </w:r>
      <w:hyperlink r:id="rId75">
        <w:r>
          <w:rPr>
            <w:color w:val="0000FF"/>
          </w:rPr>
          <w:t>Закона</w:t>
        </w:r>
      </w:hyperlink>
      <w:r>
        <w:t xml:space="preserve"> Липецкой области</w:t>
      </w:r>
    </w:p>
    <w:p w:rsidR="001A7B53" w:rsidRDefault="001A7B53">
      <w:pPr>
        <w:pStyle w:val="ConsPlusNormal"/>
        <w:jc w:val="center"/>
      </w:pPr>
      <w:r>
        <w:t>от 06.06.2007 N 50-ОЗ)</w:t>
      </w:r>
    </w:p>
    <w:p w:rsidR="001A7B53" w:rsidRDefault="001A7B53">
      <w:pPr>
        <w:pStyle w:val="ConsPlusNormal"/>
        <w:jc w:val="both"/>
      </w:pPr>
    </w:p>
    <w:p w:rsidR="001A7B53" w:rsidRDefault="001A7B53">
      <w:pPr>
        <w:pStyle w:val="ConsPlusTitle"/>
        <w:ind w:firstLine="540"/>
        <w:jc w:val="both"/>
        <w:outlineLvl w:val="1"/>
      </w:pPr>
      <w:r>
        <w:t xml:space="preserve">Статьи 14 - 15. Утратили силу. - </w:t>
      </w:r>
      <w:hyperlink r:id="rId76">
        <w:r>
          <w:rPr>
            <w:color w:val="0000FF"/>
          </w:rPr>
          <w:t>Закон</w:t>
        </w:r>
      </w:hyperlink>
      <w:r>
        <w:t xml:space="preserve"> Липецкой области от 06.06.2007 N 50-ОЗ.</w:t>
      </w:r>
    </w:p>
    <w:p w:rsidR="001A7B53" w:rsidRDefault="001A7B53">
      <w:pPr>
        <w:pStyle w:val="ConsPlusNormal"/>
        <w:jc w:val="both"/>
      </w:pPr>
    </w:p>
    <w:p w:rsidR="001A7B53" w:rsidRDefault="001A7B53">
      <w:pPr>
        <w:pStyle w:val="ConsPlusTitle"/>
        <w:ind w:firstLine="540"/>
        <w:jc w:val="both"/>
        <w:outlineLvl w:val="1"/>
      </w:pPr>
      <w:bookmarkStart w:id="1" w:name="P140"/>
      <w:bookmarkEnd w:id="1"/>
      <w:r>
        <w:t>Статья 15-1</w:t>
      </w:r>
    </w:p>
    <w:p w:rsidR="001A7B53" w:rsidRDefault="001A7B53">
      <w:pPr>
        <w:pStyle w:val="ConsPlusNormal"/>
        <w:ind w:firstLine="540"/>
        <w:jc w:val="both"/>
      </w:pPr>
      <w:r>
        <w:t xml:space="preserve">(введена </w:t>
      </w:r>
      <w:hyperlink r:id="rId77">
        <w:r>
          <w:rPr>
            <w:color w:val="0000FF"/>
          </w:rPr>
          <w:t>Законом</w:t>
        </w:r>
      </w:hyperlink>
      <w:r>
        <w:t xml:space="preserve"> Липецкой области от 26.05.2005 N 187-ОЗ)</w:t>
      </w:r>
    </w:p>
    <w:p w:rsidR="001A7B53" w:rsidRDefault="001A7B53">
      <w:pPr>
        <w:pStyle w:val="ConsPlusNormal"/>
        <w:jc w:val="both"/>
      </w:pPr>
    </w:p>
    <w:p w:rsidR="001A7B53" w:rsidRDefault="001A7B53">
      <w:pPr>
        <w:pStyle w:val="ConsPlusNormal"/>
        <w:ind w:firstLine="540"/>
        <w:jc w:val="both"/>
      </w:pPr>
      <w:bookmarkStart w:id="2" w:name="P143"/>
      <w:bookmarkEnd w:id="2"/>
      <w:r>
        <w:t xml:space="preserve">1. К полномочиям органов государственной власти области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областного бюджета (за исключением субвенций из федерального бюджета), относится решение вопросов, предусмотренных </w:t>
      </w:r>
      <w:hyperlink r:id="rId78">
        <w:r>
          <w:rPr>
            <w:color w:val="0000FF"/>
          </w:rPr>
          <w:t>частью 1 статьи 44</w:t>
        </w:r>
      </w:hyperlink>
      <w:r>
        <w:t xml:space="preserve"> Федерального закона "Об общих принципах организации публичной власти в субъектах Российской Федерации".</w:t>
      </w:r>
    </w:p>
    <w:p w:rsidR="001A7B53" w:rsidRDefault="001A7B53">
      <w:pPr>
        <w:pStyle w:val="ConsPlusNormal"/>
        <w:jc w:val="both"/>
      </w:pPr>
      <w:r>
        <w:t xml:space="preserve">(в ред. Законов Липецкой области от 21.06.2021 </w:t>
      </w:r>
      <w:hyperlink r:id="rId79">
        <w:r>
          <w:rPr>
            <w:color w:val="0000FF"/>
          </w:rPr>
          <w:t>N 535-ОЗ</w:t>
        </w:r>
      </w:hyperlink>
      <w:r>
        <w:t xml:space="preserve">, от 26.05.2022 </w:t>
      </w:r>
      <w:hyperlink r:id="rId80">
        <w:r>
          <w:rPr>
            <w:color w:val="0000FF"/>
          </w:rPr>
          <w:t>N 93-ОЗ</w:t>
        </w:r>
      </w:hyperlink>
      <w:r>
        <w:t>)</w:t>
      </w:r>
    </w:p>
    <w:p w:rsidR="001A7B53" w:rsidRDefault="001A7B53">
      <w:pPr>
        <w:pStyle w:val="ConsPlusNormal"/>
        <w:spacing w:before="220"/>
        <w:ind w:firstLine="540"/>
        <w:jc w:val="both"/>
      </w:pPr>
      <w:r>
        <w:lastRenderedPageBreak/>
        <w:t xml:space="preserve">2. По вопросам, указанным в </w:t>
      </w:r>
      <w:hyperlink w:anchor="P143">
        <w:r>
          <w:rPr>
            <w:color w:val="0000FF"/>
          </w:rPr>
          <w:t>пункте 1</w:t>
        </w:r>
      </w:hyperlink>
      <w:r>
        <w:t xml:space="preserve"> настоящей статьи, органы государственной власти области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области в соответствии с требованиями бюджетного законодательства Российской Федерации.</w:t>
      </w:r>
    </w:p>
    <w:p w:rsidR="001A7B53" w:rsidRDefault="001A7B53">
      <w:pPr>
        <w:pStyle w:val="ConsPlusNormal"/>
        <w:jc w:val="both"/>
      </w:pPr>
      <w:r>
        <w:t xml:space="preserve">(п. 2 в ред. </w:t>
      </w:r>
      <w:hyperlink r:id="rId81">
        <w:r>
          <w:rPr>
            <w:color w:val="0000FF"/>
          </w:rPr>
          <w:t>Закона</w:t>
        </w:r>
      </w:hyperlink>
      <w:r>
        <w:t xml:space="preserve"> Липецкой области от 05.12.2014 N 329-ОЗ)</w:t>
      </w:r>
    </w:p>
    <w:p w:rsidR="001A7B53" w:rsidRDefault="001A7B53">
      <w:pPr>
        <w:pStyle w:val="ConsPlusNormal"/>
        <w:spacing w:before="220"/>
        <w:ind w:firstLine="540"/>
        <w:jc w:val="both"/>
      </w:pPr>
      <w:r>
        <w:t xml:space="preserve">2.1. Законами области может осуществляться перераспределение полномочий между органами местного самоуправления и органами государственной власти области в соответствии с Федеральным </w:t>
      </w:r>
      <w:hyperlink r:id="rId82">
        <w:r>
          <w:rPr>
            <w:color w:val="0000FF"/>
          </w:rPr>
          <w:t>законом</w:t>
        </w:r>
      </w:hyperlink>
      <w:r>
        <w:t xml:space="preserve">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областного Совета. Такие законы области вступают в силу с начала очередного финансового года.</w:t>
      </w:r>
    </w:p>
    <w:p w:rsidR="001A7B53" w:rsidRDefault="001A7B53">
      <w:pPr>
        <w:pStyle w:val="ConsPlusNormal"/>
        <w:jc w:val="both"/>
      </w:pPr>
      <w:r>
        <w:t xml:space="preserve">(в ред. </w:t>
      </w:r>
      <w:hyperlink r:id="rId83">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Не допускается отнесение к полномочиям органов государственной власти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1A7B53" w:rsidRDefault="001A7B53">
      <w:pPr>
        <w:pStyle w:val="ConsPlusNormal"/>
        <w:jc w:val="both"/>
      </w:pPr>
      <w:r>
        <w:t xml:space="preserve">(в ред. Законов Липецкой области от 21.06.2021 </w:t>
      </w:r>
      <w:hyperlink r:id="rId84">
        <w:r>
          <w:rPr>
            <w:color w:val="0000FF"/>
          </w:rPr>
          <w:t>N 535-ОЗ</w:t>
        </w:r>
      </w:hyperlink>
      <w:r>
        <w:t xml:space="preserve">, от 26.05.2022 </w:t>
      </w:r>
      <w:hyperlink r:id="rId85">
        <w:r>
          <w:rPr>
            <w:color w:val="0000FF"/>
          </w:rPr>
          <w:t>N 93-ОЗ</w:t>
        </w:r>
      </w:hyperlink>
      <w:r>
        <w:t>)</w:t>
      </w:r>
    </w:p>
    <w:p w:rsidR="001A7B53" w:rsidRDefault="001A7B53">
      <w:pPr>
        <w:pStyle w:val="ConsPlusNormal"/>
        <w:jc w:val="both"/>
      </w:pPr>
      <w:r>
        <w:t xml:space="preserve">(п. 2.1 введен </w:t>
      </w:r>
      <w:hyperlink r:id="rId86">
        <w:r>
          <w:rPr>
            <w:color w:val="0000FF"/>
          </w:rPr>
          <w:t>Законом</w:t>
        </w:r>
      </w:hyperlink>
      <w:r>
        <w:t xml:space="preserve"> Липецкой области от 05.12.2014 N 329-ОЗ)</w:t>
      </w:r>
    </w:p>
    <w:p w:rsidR="001A7B53" w:rsidRDefault="001A7B53">
      <w:pPr>
        <w:pStyle w:val="ConsPlusNormal"/>
        <w:spacing w:before="220"/>
        <w:ind w:firstLine="540"/>
        <w:jc w:val="both"/>
      </w:pPr>
      <w:r>
        <w:t xml:space="preserve">3. Утратил силу. - </w:t>
      </w:r>
      <w:hyperlink r:id="rId87">
        <w:r>
          <w:rPr>
            <w:color w:val="0000FF"/>
          </w:rPr>
          <w:t>Закон</w:t>
        </w:r>
      </w:hyperlink>
      <w:r>
        <w:t xml:space="preserve"> Липецкой области от 06.06.2007 N 50-ОЗ.</w:t>
      </w:r>
    </w:p>
    <w:p w:rsidR="001A7B53" w:rsidRDefault="001A7B53">
      <w:pPr>
        <w:pStyle w:val="ConsPlusNormal"/>
        <w:spacing w:before="220"/>
        <w:ind w:firstLine="540"/>
        <w:jc w:val="both"/>
      </w:pPr>
      <w:r>
        <w:t>4. Органы государственной власти области вправе устанавливать за счет средств бюджета области (за исключением финансовых средств, передаваемых из федерального бюджета бюджету области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области критериев нуждаемости, вне зависимости от наличия в федеральных законах положений, устанавливающих указанное право.</w:t>
      </w:r>
    </w:p>
    <w:p w:rsidR="001A7B53" w:rsidRDefault="001A7B53">
      <w:pPr>
        <w:pStyle w:val="ConsPlusNormal"/>
        <w:jc w:val="both"/>
      </w:pPr>
      <w:r>
        <w:t xml:space="preserve">(п. 4 введен </w:t>
      </w:r>
      <w:hyperlink r:id="rId88">
        <w:r>
          <w:rPr>
            <w:color w:val="0000FF"/>
          </w:rPr>
          <w:t>Законом</w:t>
        </w:r>
      </w:hyperlink>
      <w:r>
        <w:t xml:space="preserve"> Липецкой области от 22.02.2006 N 262-ОЗ; в ред. </w:t>
      </w:r>
      <w:hyperlink r:id="rId89">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bookmarkStart w:id="3" w:name="P156"/>
      <w:bookmarkEnd w:id="3"/>
      <w:r>
        <w:t>Статья 16</w:t>
      </w:r>
    </w:p>
    <w:p w:rsidR="001A7B53" w:rsidRDefault="001A7B53">
      <w:pPr>
        <w:pStyle w:val="ConsPlusNormal"/>
        <w:jc w:val="both"/>
      </w:pPr>
    </w:p>
    <w:p w:rsidR="001A7B53" w:rsidRDefault="001A7B53">
      <w:pPr>
        <w:pStyle w:val="ConsPlusNormal"/>
        <w:ind w:firstLine="540"/>
        <w:jc w:val="both"/>
      </w:pPr>
      <w:r>
        <w:t xml:space="preserve">1. В соответствии с </w:t>
      </w:r>
      <w:hyperlink r:id="rId90">
        <w:r>
          <w:rPr>
            <w:color w:val="0000FF"/>
          </w:rPr>
          <w:t>Конституцией</w:t>
        </w:r>
      </w:hyperlink>
      <w: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ее субъектов область обладает всей полнотой государственной власти.</w:t>
      </w:r>
    </w:p>
    <w:p w:rsidR="001A7B53" w:rsidRDefault="001A7B53">
      <w:pPr>
        <w:pStyle w:val="ConsPlusNormal"/>
        <w:spacing w:before="220"/>
        <w:ind w:firstLine="540"/>
        <w:jc w:val="both"/>
      </w:pPr>
      <w:r>
        <w:t>2. Полномочия, осуществляемые органами государственной власти области по предметам ведения области, определяются настоящим Уставом, законами и принимаемыми в соответствии с ними иными нормативными правовыми актами области.</w:t>
      </w:r>
    </w:p>
    <w:p w:rsidR="001A7B53" w:rsidRDefault="001A7B53">
      <w:pPr>
        <w:pStyle w:val="ConsPlusNormal"/>
        <w:jc w:val="both"/>
      </w:pPr>
      <w:r>
        <w:t xml:space="preserve">(п. 2 введен </w:t>
      </w:r>
      <w:hyperlink r:id="rId91">
        <w:r>
          <w:rPr>
            <w:color w:val="0000FF"/>
          </w:rPr>
          <w:t>Законом</w:t>
        </w:r>
      </w:hyperlink>
      <w:r>
        <w:t xml:space="preserve"> Липецкой области от 30.12.2003 N 91-ОЗ)</w:t>
      </w:r>
    </w:p>
    <w:p w:rsidR="001A7B53" w:rsidRDefault="001A7B53">
      <w:pPr>
        <w:pStyle w:val="ConsPlusNormal"/>
        <w:spacing w:before="220"/>
        <w:ind w:firstLine="540"/>
        <w:jc w:val="both"/>
      </w:pPr>
      <w:r>
        <w:t xml:space="preserve">3. Утратил силу. - </w:t>
      </w:r>
      <w:hyperlink r:id="rId92">
        <w:r>
          <w:rPr>
            <w:color w:val="0000FF"/>
          </w:rPr>
          <w:t>Закон</w:t>
        </w:r>
      </w:hyperlink>
      <w:r>
        <w:t xml:space="preserve"> Липецкой области от 06.06.2007 N 50-ОЗ.</w:t>
      </w:r>
    </w:p>
    <w:p w:rsidR="001A7B53" w:rsidRDefault="001A7B53">
      <w:pPr>
        <w:pStyle w:val="ConsPlusNormal"/>
        <w:spacing w:before="220"/>
        <w:ind w:firstLine="540"/>
        <w:jc w:val="both"/>
      </w:pPr>
      <w:r>
        <w:t xml:space="preserve">4. Утратил силу. - </w:t>
      </w:r>
      <w:hyperlink r:id="rId93">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16-1</w:t>
      </w:r>
    </w:p>
    <w:p w:rsidR="001A7B53" w:rsidRDefault="001A7B53">
      <w:pPr>
        <w:pStyle w:val="ConsPlusNormal"/>
        <w:ind w:firstLine="540"/>
        <w:jc w:val="both"/>
      </w:pPr>
      <w:r>
        <w:t xml:space="preserve">(в ред. </w:t>
      </w:r>
      <w:hyperlink r:id="rId9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lastRenderedPageBreak/>
        <w:t xml:space="preserve">Органы государственной власти области самостоятельно определяют объем и порядок осуществления расходов из областного бюджета, необходимых для исполнения полномочий, указанных в </w:t>
      </w:r>
      <w:hyperlink w:anchor="P140">
        <w:r>
          <w:rPr>
            <w:color w:val="0000FF"/>
          </w:rPr>
          <w:t>статьях 15-1</w:t>
        </w:r>
      </w:hyperlink>
      <w:r>
        <w:t xml:space="preserve">, </w:t>
      </w:r>
      <w:hyperlink w:anchor="P156">
        <w:r>
          <w:rPr>
            <w:color w:val="0000FF"/>
          </w:rPr>
          <w:t>16</w:t>
        </w:r>
      </w:hyperlink>
      <w:r>
        <w:t xml:space="preserve"> настоящего Устава, за исключением случаев, установленных федеральным законодательством.</w:t>
      </w:r>
    </w:p>
    <w:p w:rsidR="001A7B53" w:rsidRDefault="001A7B53">
      <w:pPr>
        <w:pStyle w:val="ConsPlusNormal"/>
        <w:jc w:val="both"/>
      </w:pPr>
    </w:p>
    <w:p w:rsidR="001A7B53" w:rsidRDefault="001A7B53">
      <w:pPr>
        <w:pStyle w:val="ConsPlusTitle"/>
        <w:ind w:firstLine="540"/>
        <w:jc w:val="both"/>
        <w:outlineLvl w:val="1"/>
      </w:pPr>
      <w:r>
        <w:t>Статья 17</w:t>
      </w:r>
    </w:p>
    <w:p w:rsidR="001A7B53" w:rsidRDefault="001A7B53">
      <w:pPr>
        <w:pStyle w:val="ConsPlusNormal"/>
        <w:jc w:val="both"/>
      </w:pPr>
    </w:p>
    <w:p w:rsidR="001A7B53" w:rsidRDefault="001A7B53">
      <w:pPr>
        <w:pStyle w:val="ConsPlusNormal"/>
        <w:ind w:firstLine="540"/>
        <w:jc w:val="both"/>
      </w:pPr>
      <w:r>
        <w:t>1. Законы и иные нормативные правовые акты области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w:t>
      </w:r>
    </w:p>
    <w:p w:rsidR="001A7B53" w:rsidRDefault="001A7B53">
      <w:pPr>
        <w:pStyle w:val="ConsPlusNormal"/>
        <w:jc w:val="both"/>
      </w:pPr>
      <w:r>
        <w:t xml:space="preserve">(в ред. Законов Липецкой области от 26.05.2005 </w:t>
      </w:r>
      <w:hyperlink r:id="rId95">
        <w:r>
          <w:rPr>
            <w:color w:val="0000FF"/>
          </w:rPr>
          <w:t>N 187-ОЗ</w:t>
        </w:r>
      </w:hyperlink>
      <w:r>
        <w:t xml:space="preserve">, от 26.05.2022 </w:t>
      </w:r>
      <w:hyperlink r:id="rId96">
        <w:r>
          <w:rPr>
            <w:color w:val="0000FF"/>
          </w:rPr>
          <w:t>N 93-ОЗ</w:t>
        </w:r>
      </w:hyperlink>
      <w:r>
        <w:t>)</w:t>
      </w:r>
    </w:p>
    <w:p w:rsidR="001A7B53" w:rsidRDefault="001A7B53">
      <w:pPr>
        <w:pStyle w:val="ConsPlusNormal"/>
        <w:spacing w:before="220"/>
        <w:ind w:firstLine="540"/>
        <w:jc w:val="both"/>
      </w:pPr>
      <w:r>
        <w:t xml:space="preserve">2. Утратил силу с 01.06.2022. - </w:t>
      </w:r>
      <w:hyperlink r:id="rId97">
        <w:r>
          <w:rPr>
            <w:color w:val="0000FF"/>
          </w:rPr>
          <w:t>Закон</w:t>
        </w:r>
      </w:hyperlink>
      <w:r>
        <w:t xml:space="preserve"> Липецкой области от 26.05.2022 N 93-ОЗ.</w:t>
      </w:r>
    </w:p>
    <w:p w:rsidR="001A7B53" w:rsidRDefault="001A7B53">
      <w:pPr>
        <w:pStyle w:val="ConsPlusNormal"/>
        <w:spacing w:before="220"/>
        <w:ind w:firstLine="540"/>
        <w:jc w:val="both"/>
      </w:pPr>
      <w:r>
        <w:t xml:space="preserve">3. Утратил силу. - </w:t>
      </w:r>
      <w:hyperlink r:id="rId98">
        <w:r>
          <w:rPr>
            <w:color w:val="0000FF"/>
          </w:rPr>
          <w:t>Закон</w:t>
        </w:r>
      </w:hyperlink>
      <w:r>
        <w:t xml:space="preserve"> Липецкой области от 06.06.2007 N 50-ОЗ.</w:t>
      </w:r>
    </w:p>
    <w:p w:rsidR="001A7B53" w:rsidRDefault="001A7B53">
      <w:pPr>
        <w:pStyle w:val="ConsPlusNormal"/>
        <w:jc w:val="both"/>
      </w:pPr>
    </w:p>
    <w:p w:rsidR="001A7B53" w:rsidRDefault="001A7B53">
      <w:pPr>
        <w:pStyle w:val="ConsPlusTitle"/>
        <w:jc w:val="center"/>
        <w:outlineLvl w:val="0"/>
      </w:pPr>
      <w:r>
        <w:t>Глава III. НЕПОСРЕДСТВЕННОЕ УЧАСТИЕ ГРАЖДАН</w:t>
      </w:r>
    </w:p>
    <w:p w:rsidR="001A7B53" w:rsidRDefault="001A7B53">
      <w:pPr>
        <w:pStyle w:val="ConsPlusTitle"/>
        <w:jc w:val="center"/>
      </w:pPr>
      <w:r>
        <w:t>В ОСУЩЕСТВЛЕНИИ ГОСУДАРСТВЕННОЙ ВЛАСТИ В ОБЛАСТИ</w:t>
      </w:r>
    </w:p>
    <w:p w:rsidR="001A7B53" w:rsidRDefault="001A7B53">
      <w:pPr>
        <w:pStyle w:val="ConsPlusNormal"/>
        <w:jc w:val="both"/>
      </w:pPr>
    </w:p>
    <w:p w:rsidR="001A7B53" w:rsidRDefault="001A7B53">
      <w:pPr>
        <w:pStyle w:val="ConsPlusTitle"/>
        <w:ind w:firstLine="540"/>
        <w:jc w:val="both"/>
        <w:outlineLvl w:val="1"/>
      </w:pPr>
      <w:r>
        <w:t>Статья 18</w:t>
      </w:r>
    </w:p>
    <w:p w:rsidR="001A7B53" w:rsidRDefault="001A7B53">
      <w:pPr>
        <w:pStyle w:val="ConsPlusNormal"/>
        <w:jc w:val="both"/>
      </w:pPr>
    </w:p>
    <w:p w:rsidR="001A7B53" w:rsidRDefault="001A7B53">
      <w:pPr>
        <w:pStyle w:val="ConsPlusNormal"/>
        <w:ind w:firstLine="540"/>
        <w:jc w:val="both"/>
      </w:pPr>
      <w:r>
        <w:t>Граждане принимают непосредственное участие в осуществлении государственной власти посредством областного референдума, выборов, реализации права законодательной инициативы и путем использования иных, предусмотренных настоящим Уставом и законами области, форм принятия государственных решений и доведения своих предложений и требований до сведения органов государственной власти области.</w:t>
      </w:r>
    </w:p>
    <w:p w:rsidR="001A7B53" w:rsidRDefault="001A7B53">
      <w:pPr>
        <w:pStyle w:val="ConsPlusNormal"/>
        <w:jc w:val="both"/>
      </w:pPr>
      <w:r>
        <w:t xml:space="preserve">(в ред. </w:t>
      </w:r>
      <w:hyperlink r:id="rId99">
        <w:r>
          <w:rPr>
            <w:color w:val="0000FF"/>
          </w:rPr>
          <w:t>Закона</w:t>
        </w:r>
      </w:hyperlink>
      <w:r>
        <w:t xml:space="preserve"> Липецкой области от 26.05.2005 N 187-ОЗ)</w:t>
      </w:r>
    </w:p>
    <w:p w:rsidR="001A7B53" w:rsidRDefault="001A7B53">
      <w:pPr>
        <w:pStyle w:val="ConsPlusNormal"/>
        <w:spacing w:before="220"/>
        <w:ind w:firstLine="540"/>
        <w:jc w:val="both"/>
      </w:pPr>
      <w:r>
        <w:t>Органы государственной власти области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области и органы местного самоуправления и гарантий периодического проведения указанных выборов.</w:t>
      </w:r>
    </w:p>
    <w:p w:rsidR="001A7B53" w:rsidRDefault="001A7B53">
      <w:pPr>
        <w:pStyle w:val="ConsPlusNormal"/>
        <w:jc w:val="both"/>
      </w:pPr>
      <w:r>
        <w:t xml:space="preserve">(в ред. </w:t>
      </w:r>
      <w:hyperlink r:id="rId100">
        <w:r>
          <w:rPr>
            <w:color w:val="0000FF"/>
          </w:rPr>
          <w:t>Закона</w:t>
        </w:r>
      </w:hyperlink>
      <w:r>
        <w:t xml:space="preserve"> Липецкой области от 05.04.2013 N 141-ОЗ)</w:t>
      </w:r>
    </w:p>
    <w:p w:rsidR="001A7B53" w:rsidRDefault="001A7B53">
      <w:pPr>
        <w:pStyle w:val="ConsPlusNormal"/>
        <w:jc w:val="both"/>
      </w:pPr>
    </w:p>
    <w:p w:rsidR="001A7B53" w:rsidRDefault="001A7B53">
      <w:pPr>
        <w:pStyle w:val="ConsPlusTitle"/>
        <w:ind w:firstLine="540"/>
        <w:jc w:val="both"/>
        <w:outlineLvl w:val="1"/>
      </w:pPr>
      <w:r>
        <w:t>Статья 19</w:t>
      </w:r>
    </w:p>
    <w:p w:rsidR="001A7B53" w:rsidRDefault="001A7B53">
      <w:pPr>
        <w:pStyle w:val="ConsPlusNormal"/>
        <w:ind w:firstLine="540"/>
        <w:jc w:val="both"/>
      </w:pPr>
      <w:r>
        <w:t xml:space="preserve">(в ред. </w:t>
      </w:r>
      <w:hyperlink r:id="rId101">
        <w:r>
          <w:rPr>
            <w:color w:val="0000FF"/>
          </w:rPr>
          <w:t>Закона</w:t>
        </w:r>
      </w:hyperlink>
      <w:r>
        <w:t xml:space="preserve"> Липецкой области от 26.05.2005 N 187-ОЗ)</w:t>
      </w:r>
    </w:p>
    <w:p w:rsidR="001A7B53" w:rsidRDefault="001A7B53">
      <w:pPr>
        <w:pStyle w:val="ConsPlusNormal"/>
        <w:jc w:val="both"/>
      </w:pPr>
    </w:p>
    <w:p w:rsidR="001A7B53" w:rsidRDefault="001A7B53">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области, голосовать на областном референдуме, а по достижении возраста, установленного законами области, - быть избранным депутатом областного Совета,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областного референдума. До назначения областного референдума в действиях по подготовке и проведению областного референдума имеет право принимать участие гражданин Российской Федерации, достигший возраста 18 лет.</w:t>
      </w:r>
    </w:p>
    <w:p w:rsidR="001A7B53" w:rsidRDefault="001A7B53">
      <w:pPr>
        <w:pStyle w:val="ConsPlusNormal"/>
        <w:jc w:val="both"/>
      </w:pPr>
      <w:r>
        <w:t xml:space="preserve">(п. 1 в ред. </w:t>
      </w:r>
      <w:hyperlink r:id="rId102">
        <w:r>
          <w:rPr>
            <w:color w:val="0000FF"/>
          </w:rPr>
          <w:t>Закона</w:t>
        </w:r>
      </w:hyperlink>
      <w:r>
        <w:t xml:space="preserve"> Липецкой области от 21.06.2021 N 535-ОЗ)</w:t>
      </w:r>
    </w:p>
    <w:p w:rsidR="001A7B53" w:rsidRDefault="001A7B53">
      <w:pPr>
        <w:pStyle w:val="ConsPlusNormal"/>
        <w:spacing w:before="220"/>
        <w:ind w:firstLine="540"/>
        <w:jc w:val="both"/>
      </w:pPr>
      <w:r>
        <w:t>2. Гражданин Российской Федерации имеет право избирать, быть избранным, участвовать в областном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7B53" w:rsidRDefault="001A7B53">
      <w:pPr>
        <w:pStyle w:val="ConsPlusNormal"/>
        <w:spacing w:before="220"/>
        <w:ind w:firstLine="540"/>
        <w:jc w:val="both"/>
      </w:pPr>
      <w:r>
        <w:lastRenderedPageBreak/>
        <w:t>3. Не имеют права избирать, быть избранными, осуществлять другие избирательные действия, участвовать в областном референдуме граждане в случаях, установленных федеральными законами и законами области.</w:t>
      </w:r>
    </w:p>
    <w:p w:rsidR="001A7B53" w:rsidRDefault="001A7B53">
      <w:pPr>
        <w:pStyle w:val="ConsPlusNormal"/>
        <w:jc w:val="both"/>
      </w:pPr>
      <w:r>
        <w:t xml:space="preserve">(в ред. </w:t>
      </w:r>
      <w:hyperlink r:id="rId103">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20</w:t>
      </w:r>
    </w:p>
    <w:p w:rsidR="001A7B53" w:rsidRDefault="001A7B53">
      <w:pPr>
        <w:pStyle w:val="ConsPlusNormal"/>
        <w:jc w:val="both"/>
      </w:pPr>
    </w:p>
    <w:p w:rsidR="001A7B53" w:rsidRDefault="001A7B53">
      <w:pPr>
        <w:pStyle w:val="ConsPlusNormal"/>
        <w:ind w:firstLine="540"/>
        <w:jc w:val="both"/>
      </w:pPr>
      <w:r>
        <w:t>Областной референдум - форма прямого волеизъявления граждан Российской Федерации по наиболее важным вопросам областного значения в целях принятия решений посредством голосования граждан Российской Федерации, обладающих правом на участие в референдуме, место жительства которых расположено в границах области.</w:t>
      </w:r>
    </w:p>
    <w:p w:rsidR="001A7B53" w:rsidRDefault="001A7B53">
      <w:pPr>
        <w:pStyle w:val="ConsPlusNormal"/>
        <w:jc w:val="both"/>
      </w:pPr>
      <w:r>
        <w:t xml:space="preserve">(в ред. </w:t>
      </w:r>
      <w:hyperlink r:id="rId104">
        <w:r>
          <w:rPr>
            <w:color w:val="0000FF"/>
          </w:rPr>
          <w:t>Закона</w:t>
        </w:r>
      </w:hyperlink>
      <w:r>
        <w:t xml:space="preserve"> Липецкой области от 30.12.2003 N 91-ОЗ)</w:t>
      </w:r>
    </w:p>
    <w:p w:rsidR="001A7B53" w:rsidRDefault="001A7B53">
      <w:pPr>
        <w:pStyle w:val="ConsPlusNormal"/>
        <w:spacing w:before="220"/>
        <w:ind w:firstLine="540"/>
        <w:jc w:val="both"/>
      </w:pPr>
      <w:r>
        <w:t>На областной референдум не могут выноситься вопросы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либо об отсрочке указанных выборов; о персональном составе органов государственной власти области; об избрании депутатов и должностных лиц, об утверждении, о назначении на должность и освобождении от должности должностных лиц, а также о даче согласия на их назначение на должность и освобождение от должности; о принятии или об изменении областного бюджета, исполнении и изменении финансовых обязательств области; о принятии чрезвычайных и срочных мер по обеспечению здоровья и безопасности населения.</w:t>
      </w:r>
    </w:p>
    <w:p w:rsidR="001A7B53" w:rsidRDefault="001A7B53">
      <w:pPr>
        <w:pStyle w:val="ConsPlusNormal"/>
        <w:jc w:val="both"/>
      </w:pPr>
      <w:r>
        <w:t xml:space="preserve">(в ред. </w:t>
      </w:r>
      <w:hyperlink r:id="rId105">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21</w:t>
      </w:r>
    </w:p>
    <w:p w:rsidR="001A7B53" w:rsidRDefault="001A7B53">
      <w:pPr>
        <w:pStyle w:val="ConsPlusNormal"/>
        <w:jc w:val="both"/>
      </w:pPr>
    </w:p>
    <w:p w:rsidR="001A7B53" w:rsidRDefault="001A7B53">
      <w:pPr>
        <w:pStyle w:val="ConsPlusNormal"/>
        <w:ind w:firstLine="540"/>
        <w:jc w:val="both"/>
      </w:pPr>
      <w:r>
        <w:t>Граждане Российской Федерации участвуют в выборах, в областном референдуме на основе всеобщего равного и прямого избирательного права при тайном голосовании.</w:t>
      </w:r>
    </w:p>
    <w:p w:rsidR="001A7B53" w:rsidRDefault="001A7B53">
      <w:pPr>
        <w:pStyle w:val="ConsPlusNormal"/>
        <w:jc w:val="both"/>
      </w:pPr>
    </w:p>
    <w:p w:rsidR="001A7B53" w:rsidRDefault="001A7B53">
      <w:pPr>
        <w:pStyle w:val="ConsPlusTitle"/>
        <w:ind w:firstLine="540"/>
        <w:jc w:val="both"/>
        <w:outlineLvl w:val="1"/>
      </w:pPr>
      <w:r>
        <w:t>Статья 22</w:t>
      </w:r>
    </w:p>
    <w:p w:rsidR="001A7B53" w:rsidRDefault="001A7B53">
      <w:pPr>
        <w:pStyle w:val="ConsPlusNormal"/>
        <w:jc w:val="both"/>
      </w:pPr>
    </w:p>
    <w:p w:rsidR="001A7B53" w:rsidRDefault="001A7B53">
      <w:pPr>
        <w:pStyle w:val="ConsPlusNormal"/>
        <w:ind w:firstLine="540"/>
        <w:jc w:val="both"/>
      </w:pPr>
      <w:r>
        <w:t>1. Решение о назначении либо об отказе в назначении областного референдума принимает областной Совет.</w:t>
      </w:r>
    </w:p>
    <w:p w:rsidR="001A7B53" w:rsidRDefault="001A7B53">
      <w:pPr>
        <w:pStyle w:val="ConsPlusNormal"/>
        <w:jc w:val="both"/>
      </w:pPr>
      <w:r>
        <w:t xml:space="preserve">(в ред. </w:t>
      </w:r>
      <w:hyperlink r:id="rId106">
        <w:r>
          <w:rPr>
            <w:color w:val="0000FF"/>
          </w:rPr>
          <w:t>Закона</w:t>
        </w:r>
      </w:hyperlink>
      <w:r>
        <w:t xml:space="preserve"> Липецкой области от 30.12.2003 N 91-ОЗ)</w:t>
      </w:r>
    </w:p>
    <w:p w:rsidR="001A7B53" w:rsidRDefault="001A7B53">
      <w:pPr>
        <w:pStyle w:val="ConsPlusNormal"/>
        <w:spacing w:before="220"/>
        <w:ind w:firstLine="540"/>
        <w:jc w:val="both"/>
      </w:pPr>
      <w:r>
        <w:t>2. Выдвинуть инициативу проведения областного референдума могут граждане Российской Федерации, имеющие право на участие в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федеральном или областном уровне не позднее чем за один год до дня образования инициативной группы по проведению областного референдума в порядке, предусмотренном федеральными законами и законами области.</w:t>
      </w:r>
    </w:p>
    <w:p w:rsidR="001A7B53" w:rsidRDefault="001A7B53">
      <w:pPr>
        <w:pStyle w:val="ConsPlusNormal"/>
        <w:jc w:val="both"/>
      </w:pPr>
      <w:r>
        <w:t xml:space="preserve">(в ред. </w:t>
      </w:r>
      <w:hyperlink r:id="rId107">
        <w:r>
          <w:rPr>
            <w:color w:val="0000FF"/>
          </w:rPr>
          <w:t>Закона</w:t>
        </w:r>
      </w:hyperlink>
      <w:r>
        <w:t xml:space="preserve"> Липецкой области от 26.05.2005 N 187-ОЗ)</w:t>
      </w:r>
    </w:p>
    <w:p w:rsidR="001A7B53" w:rsidRDefault="001A7B53">
      <w:pPr>
        <w:pStyle w:val="ConsPlusNormal"/>
        <w:jc w:val="both"/>
      </w:pPr>
    </w:p>
    <w:p w:rsidR="001A7B53" w:rsidRDefault="001A7B53">
      <w:pPr>
        <w:pStyle w:val="ConsPlusTitle"/>
        <w:ind w:firstLine="540"/>
        <w:jc w:val="both"/>
        <w:outlineLvl w:val="1"/>
      </w:pPr>
      <w:r>
        <w:t>Статья 23</w:t>
      </w:r>
    </w:p>
    <w:p w:rsidR="001A7B53" w:rsidRDefault="001A7B53">
      <w:pPr>
        <w:pStyle w:val="ConsPlusNormal"/>
        <w:jc w:val="both"/>
      </w:pPr>
    </w:p>
    <w:p w:rsidR="001A7B53" w:rsidRDefault="001A7B53">
      <w:pPr>
        <w:pStyle w:val="ConsPlusNormal"/>
        <w:ind w:firstLine="540"/>
        <w:jc w:val="both"/>
      </w:pPr>
      <w:r>
        <w:t>1. Областной референдум признается состоявшимся, если в нем приняло участие более половины участников референдума, внесенных в списки участников референдума, и решение признается принятым на областном референдуме, если за это решение проголосовало более половины участников референдума, принявших участие в голосовании.</w:t>
      </w:r>
    </w:p>
    <w:p w:rsidR="001A7B53" w:rsidRDefault="001A7B53">
      <w:pPr>
        <w:pStyle w:val="ConsPlusNormal"/>
        <w:jc w:val="both"/>
      </w:pPr>
      <w:r>
        <w:t xml:space="preserve">(в ред. </w:t>
      </w:r>
      <w:hyperlink r:id="rId108">
        <w:r>
          <w:rPr>
            <w:color w:val="0000FF"/>
          </w:rPr>
          <w:t>Закона</w:t>
        </w:r>
      </w:hyperlink>
      <w:r>
        <w:t xml:space="preserve"> Липецкой области от 26.05.2005 N 187-ОЗ)</w:t>
      </w:r>
    </w:p>
    <w:p w:rsidR="001A7B53" w:rsidRDefault="001A7B53">
      <w:pPr>
        <w:pStyle w:val="ConsPlusNormal"/>
        <w:spacing w:before="220"/>
        <w:ind w:firstLine="540"/>
        <w:jc w:val="both"/>
      </w:pPr>
      <w:r>
        <w:t xml:space="preserve">2. Решение, принятое на областном референдуме, подлежит регистрации в органе государственной власти области в порядке, установленном для регистрации нормативных </w:t>
      </w:r>
      <w:r>
        <w:lastRenderedPageBreak/>
        <w:t>правовых актов области, и действует на территории области.</w:t>
      </w:r>
    </w:p>
    <w:p w:rsidR="001A7B53" w:rsidRDefault="001A7B53">
      <w:pPr>
        <w:pStyle w:val="ConsPlusNormal"/>
        <w:jc w:val="both"/>
      </w:pPr>
      <w:r>
        <w:t xml:space="preserve">(в ред. </w:t>
      </w:r>
      <w:hyperlink r:id="rId109">
        <w:r>
          <w:rPr>
            <w:color w:val="0000FF"/>
          </w:rPr>
          <w:t>Закона</w:t>
        </w:r>
      </w:hyperlink>
      <w:r>
        <w:t xml:space="preserve"> Липецкой области от 21.06.2021 N 535-ОЗ)</w:t>
      </w:r>
    </w:p>
    <w:p w:rsidR="001A7B53" w:rsidRDefault="001A7B53">
      <w:pPr>
        <w:pStyle w:val="ConsPlusNormal"/>
        <w:spacing w:before="220"/>
        <w:ind w:firstLine="540"/>
        <w:jc w:val="both"/>
      </w:pPr>
      <w:r>
        <w:t>3. Решение, принятое на областном референдуме, может быть отменено или изменено путем принятия иного решения на областном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областном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областном референдуме.</w:t>
      </w:r>
    </w:p>
    <w:p w:rsidR="001A7B53" w:rsidRDefault="001A7B53">
      <w:pPr>
        <w:pStyle w:val="ConsPlusNormal"/>
        <w:jc w:val="both"/>
      </w:pPr>
      <w:r>
        <w:t xml:space="preserve">(в ред. Законов Липецкой области от 30.12.2003 </w:t>
      </w:r>
      <w:hyperlink r:id="rId110">
        <w:r>
          <w:rPr>
            <w:color w:val="0000FF"/>
          </w:rPr>
          <w:t>N 91-ОЗ</w:t>
        </w:r>
      </w:hyperlink>
      <w:r>
        <w:t xml:space="preserve">, от 21.06.2021 </w:t>
      </w:r>
      <w:hyperlink r:id="rId111">
        <w:r>
          <w:rPr>
            <w:color w:val="0000FF"/>
          </w:rPr>
          <w:t>N 535-ОЗ</w:t>
        </w:r>
      </w:hyperlink>
      <w:r>
        <w:t>)</w:t>
      </w:r>
    </w:p>
    <w:p w:rsidR="001A7B53" w:rsidRDefault="001A7B53">
      <w:pPr>
        <w:pStyle w:val="ConsPlusNormal"/>
        <w:jc w:val="both"/>
      </w:pPr>
    </w:p>
    <w:p w:rsidR="001A7B53" w:rsidRDefault="001A7B53">
      <w:pPr>
        <w:pStyle w:val="ConsPlusTitle"/>
        <w:ind w:firstLine="540"/>
        <w:jc w:val="both"/>
        <w:outlineLvl w:val="1"/>
      </w:pPr>
      <w:r>
        <w:t>Статья 24</w:t>
      </w:r>
    </w:p>
    <w:p w:rsidR="001A7B53" w:rsidRDefault="001A7B53">
      <w:pPr>
        <w:pStyle w:val="ConsPlusNormal"/>
        <w:jc w:val="both"/>
      </w:pPr>
    </w:p>
    <w:p w:rsidR="001A7B53" w:rsidRDefault="001A7B53">
      <w:pPr>
        <w:pStyle w:val="ConsPlusNormal"/>
        <w:ind w:firstLine="540"/>
        <w:jc w:val="both"/>
      </w:pPr>
      <w:r>
        <w:t>Порядок проведения областного референдума и выборов в области, реализация права законодательной инициативы устанавливаются федеральными законами, настоящим Уставом и законами области.</w:t>
      </w:r>
    </w:p>
    <w:p w:rsidR="001A7B53" w:rsidRDefault="001A7B53">
      <w:pPr>
        <w:pStyle w:val="ConsPlusNormal"/>
        <w:jc w:val="both"/>
      </w:pPr>
      <w:r>
        <w:t xml:space="preserve">(в ред. </w:t>
      </w:r>
      <w:hyperlink r:id="rId112">
        <w:r>
          <w:rPr>
            <w:color w:val="0000FF"/>
          </w:rPr>
          <w:t>Закона</w:t>
        </w:r>
      </w:hyperlink>
      <w:r>
        <w:t xml:space="preserve"> Липецкой области от 26.05.2005 N 187-ОЗ)</w:t>
      </w:r>
    </w:p>
    <w:p w:rsidR="001A7B53" w:rsidRDefault="001A7B53">
      <w:pPr>
        <w:pStyle w:val="ConsPlusNormal"/>
        <w:jc w:val="both"/>
      </w:pPr>
    </w:p>
    <w:p w:rsidR="001A7B53" w:rsidRDefault="001A7B53">
      <w:pPr>
        <w:pStyle w:val="ConsPlusTitle"/>
        <w:jc w:val="center"/>
        <w:outlineLvl w:val="0"/>
      </w:pPr>
      <w:r>
        <w:t>Глава IV. ОБЛАСТНОЙ СОВЕТ</w:t>
      </w:r>
    </w:p>
    <w:p w:rsidR="001A7B53" w:rsidRDefault="001A7B53">
      <w:pPr>
        <w:pStyle w:val="ConsPlusNormal"/>
        <w:jc w:val="both"/>
      </w:pPr>
    </w:p>
    <w:p w:rsidR="001A7B53" w:rsidRDefault="001A7B53">
      <w:pPr>
        <w:pStyle w:val="ConsPlusTitle"/>
        <w:ind w:firstLine="540"/>
        <w:jc w:val="both"/>
        <w:outlineLvl w:val="1"/>
      </w:pPr>
      <w:r>
        <w:t>Статья 25</w:t>
      </w:r>
    </w:p>
    <w:p w:rsidR="001A7B53" w:rsidRDefault="001A7B53">
      <w:pPr>
        <w:pStyle w:val="ConsPlusNormal"/>
        <w:ind w:firstLine="540"/>
        <w:jc w:val="both"/>
      </w:pPr>
      <w:r>
        <w:t xml:space="preserve">(в ред. </w:t>
      </w:r>
      <w:hyperlink r:id="rId113">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Областной Совет является постоянно действующим представительным и единственным законодательным органом государственной власти области.</w:t>
      </w:r>
    </w:p>
    <w:p w:rsidR="001A7B53" w:rsidRDefault="001A7B53">
      <w:pPr>
        <w:pStyle w:val="ConsPlusNormal"/>
        <w:spacing w:before="220"/>
        <w:ind w:firstLine="540"/>
        <w:jc w:val="both"/>
      </w:pPr>
      <w:r>
        <w:t>2. Областной Совет состоит из 42 депутатов, избираемых на основе всеобщего равного прямого избирательного права при тайном голосовании.</w:t>
      </w:r>
    </w:p>
    <w:p w:rsidR="001A7B53" w:rsidRDefault="001A7B53">
      <w:pPr>
        <w:pStyle w:val="ConsPlusNormal"/>
        <w:spacing w:before="220"/>
        <w:ind w:firstLine="540"/>
        <w:jc w:val="both"/>
      </w:pPr>
      <w:r>
        <w:t>Депутаты областного Совета избираются по одномандатным избирательным округам и по областному избирательному округу пропорционально числу голосов, поданных за областные списки кандидатов в депутаты, выдвинутые избирательными объединениями в соответствии с законодательством о выборах.</w:t>
      </w:r>
    </w:p>
    <w:p w:rsidR="001A7B53" w:rsidRDefault="001A7B53">
      <w:pPr>
        <w:pStyle w:val="ConsPlusNormal"/>
        <w:spacing w:before="220"/>
        <w:ind w:firstLine="540"/>
        <w:jc w:val="both"/>
      </w:pPr>
      <w:r>
        <w:t>3. Областной Совет избирается сроком на пять лет.</w:t>
      </w:r>
    </w:p>
    <w:p w:rsidR="001A7B53" w:rsidRDefault="001A7B53">
      <w:pPr>
        <w:pStyle w:val="ConsPlusNormal"/>
        <w:spacing w:before="220"/>
        <w:ind w:firstLine="540"/>
        <w:jc w:val="both"/>
      </w:pPr>
      <w:r>
        <w:t>Срок, на который избирается областной Совет, исчисляется со дня его избрания. Днем избрания областного Совета является день голосования, в результате которого он был избран в правомочном составе.</w:t>
      </w:r>
    </w:p>
    <w:p w:rsidR="001A7B53" w:rsidRDefault="001A7B53">
      <w:pPr>
        <w:pStyle w:val="ConsPlusNormal"/>
        <w:spacing w:before="220"/>
        <w:ind w:firstLine="540"/>
        <w:jc w:val="both"/>
      </w:pPr>
      <w:r>
        <w:t>Со дня проведения первого заседания областного Совета нового созыва начинаются его полномочия и прекращаются полномочия областного Совета прежнего созыва.</w:t>
      </w:r>
    </w:p>
    <w:p w:rsidR="001A7B53" w:rsidRDefault="001A7B53">
      <w:pPr>
        <w:pStyle w:val="ConsPlusNormal"/>
        <w:spacing w:before="220"/>
        <w:ind w:firstLine="540"/>
        <w:jc w:val="both"/>
      </w:pPr>
      <w:r>
        <w:t>4. Областной Совет вправе осуществлять свои полномочия, если в его состав избрано не менее двух третей от установленного числа депутатов.</w:t>
      </w:r>
    </w:p>
    <w:p w:rsidR="001A7B53" w:rsidRDefault="001A7B53">
      <w:pPr>
        <w:pStyle w:val="ConsPlusNormal"/>
        <w:spacing w:before="220"/>
        <w:ind w:firstLine="540"/>
        <w:jc w:val="both"/>
      </w:pPr>
      <w:r>
        <w:t>5. Областной Совет обладает правами юридического лица, имеет гербовую печать.</w:t>
      </w:r>
    </w:p>
    <w:p w:rsidR="001A7B53" w:rsidRDefault="001A7B53">
      <w:pPr>
        <w:pStyle w:val="ConsPlusNormal"/>
        <w:spacing w:before="220"/>
        <w:ind w:firstLine="540"/>
        <w:jc w:val="both"/>
      </w:pPr>
      <w:r>
        <w:t>6. Областной Совет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A7B53" w:rsidRDefault="001A7B53">
      <w:pPr>
        <w:pStyle w:val="ConsPlusNormal"/>
        <w:spacing w:before="220"/>
        <w:ind w:firstLine="540"/>
        <w:jc w:val="both"/>
      </w:pPr>
      <w:r>
        <w:t>7. Расходы на обеспечение деятельности областного Совета предусматриваются в областном бюджете отдельно от других расходов в соответствии с бюджетной классификацией Российской Федерации.</w:t>
      </w:r>
    </w:p>
    <w:p w:rsidR="001A7B53" w:rsidRDefault="001A7B53">
      <w:pPr>
        <w:pStyle w:val="ConsPlusNormal"/>
        <w:spacing w:before="220"/>
        <w:ind w:firstLine="540"/>
        <w:jc w:val="both"/>
      </w:pPr>
      <w:r>
        <w:lastRenderedPageBreak/>
        <w:t>8. Управление и распоряжение областным Советом или отдельными депутатами (группами депутатов) средствами областного бюджета в какой бы то ни было форме в процессе исполнения областного бюджета не допускаются, за исключением средств на обеспечение деятельности областного Совета или депутатов.</w:t>
      </w:r>
    </w:p>
    <w:p w:rsidR="001A7B53" w:rsidRDefault="001A7B53">
      <w:pPr>
        <w:pStyle w:val="ConsPlusNormal"/>
        <w:jc w:val="both"/>
      </w:pPr>
    </w:p>
    <w:p w:rsidR="001A7B53" w:rsidRDefault="001A7B53">
      <w:pPr>
        <w:pStyle w:val="ConsPlusTitle"/>
        <w:ind w:firstLine="540"/>
        <w:jc w:val="both"/>
        <w:outlineLvl w:val="1"/>
      </w:pPr>
      <w:r>
        <w:t>Статья 26</w:t>
      </w:r>
    </w:p>
    <w:p w:rsidR="001A7B53" w:rsidRDefault="001A7B53">
      <w:pPr>
        <w:pStyle w:val="ConsPlusNormal"/>
        <w:ind w:firstLine="540"/>
        <w:jc w:val="both"/>
      </w:pPr>
      <w:r>
        <w:t xml:space="preserve">(в ред. </w:t>
      </w:r>
      <w:hyperlink r:id="rId11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Депутаты областного Совета (далее также - депутаты) избираются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w:t>
      </w:r>
    </w:p>
    <w:p w:rsidR="001A7B53" w:rsidRDefault="001A7B53">
      <w:pPr>
        <w:pStyle w:val="ConsPlusNormal"/>
        <w:spacing w:before="220"/>
        <w:ind w:firstLine="540"/>
        <w:jc w:val="both"/>
      </w:pPr>
      <w:r>
        <w:t>2. Депутатом может быть избран гражданин Российской Федерации не моложе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настоящим Уставом и законом области пассивным избирательным правом.</w:t>
      </w:r>
    </w:p>
    <w:p w:rsidR="001A7B53" w:rsidRDefault="001A7B53">
      <w:pPr>
        <w:pStyle w:val="ConsPlusNormal"/>
        <w:spacing w:before="220"/>
        <w:ind w:firstLine="540"/>
        <w:jc w:val="both"/>
      </w:pPr>
      <w:r>
        <w:t xml:space="preserve">3. Статус депутата, порядок подготовки и проведения выборов депутатов областного Совета регулируются Федеральным </w:t>
      </w:r>
      <w:hyperlink r:id="rId115">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области.</w:t>
      </w:r>
    </w:p>
    <w:p w:rsidR="001A7B53" w:rsidRDefault="001A7B53">
      <w:pPr>
        <w:pStyle w:val="ConsPlusNormal"/>
        <w:spacing w:before="220"/>
        <w:ind w:firstLine="540"/>
        <w:jc w:val="both"/>
      </w:pPr>
      <w:r>
        <w:t>4. Срок полномочий депутатов областного Совета одного созыва составляет пять лет.</w:t>
      </w:r>
    </w:p>
    <w:p w:rsidR="001A7B53" w:rsidRDefault="001A7B53">
      <w:pPr>
        <w:pStyle w:val="ConsPlusNormal"/>
        <w:spacing w:before="220"/>
        <w:ind w:firstLine="540"/>
        <w:jc w:val="both"/>
      </w:pPr>
      <w:r>
        <w:t xml:space="preserve">Срок полномочий депутата областного Совета начинается со дня его избрания и прекращается со дня начала работы областного Совета нового созыва либо досрочно в случаях, предусмотренных Федеральным </w:t>
      </w:r>
      <w:hyperlink r:id="rId116">
        <w:r>
          <w:rPr>
            <w:color w:val="0000FF"/>
          </w:rPr>
          <w:t>законом</w:t>
        </w:r>
      </w:hyperlink>
      <w:r>
        <w:t xml:space="preserve">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r>
        <w:t>Порядок досрочного прекращения полномочий депутата областного Совета устанавливается законом области.</w:t>
      </w:r>
    </w:p>
    <w:p w:rsidR="001A7B53" w:rsidRDefault="001A7B53">
      <w:pPr>
        <w:pStyle w:val="ConsPlusNormal"/>
        <w:spacing w:before="220"/>
        <w:ind w:firstLine="540"/>
        <w:jc w:val="both"/>
      </w:pPr>
      <w:r>
        <w:t>5. Депутат областного Совета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1A7B53" w:rsidRDefault="001A7B53">
      <w:pPr>
        <w:pStyle w:val="ConsPlusNormal"/>
        <w:spacing w:before="220"/>
        <w:ind w:firstLine="540"/>
        <w:jc w:val="both"/>
      </w:pPr>
      <w:r>
        <w:t>6. Условия осуществления депутатом депутатской деятельности и число депутатов, работающих на профессиональной основе, устанавливаются законом области.</w:t>
      </w:r>
    </w:p>
    <w:p w:rsidR="001A7B53" w:rsidRDefault="001A7B53">
      <w:pPr>
        <w:pStyle w:val="ConsPlusNormal"/>
        <w:spacing w:before="220"/>
        <w:ind w:firstLine="540"/>
        <w:jc w:val="both"/>
      </w:pPr>
      <w:r>
        <w:t>7. Депутат областного Совета замещает государственную должность области вне зависимости от осуществления им депутатской деятельности на профессиональной основе или без отрыва от основной деятельности.</w:t>
      </w:r>
    </w:p>
    <w:p w:rsidR="001A7B53" w:rsidRDefault="001A7B53">
      <w:pPr>
        <w:pStyle w:val="ConsPlusNormal"/>
        <w:spacing w:before="220"/>
        <w:ind w:firstLine="540"/>
        <w:jc w:val="both"/>
      </w:pPr>
      <w:r>
        <w:t>8. Гарантии депутатской деятельности устанавливаются настоящим Уставом и законом области.</w:t>
      </w:r>
    </w:p>
    <w:p w:rsidR="001A7B53" w:rsidRDefault="001A7B53">
      <w:pPr>
        <w:pStyle w:val="ConsPlusNormal"/>
        <w:spacing w:before="220"/>
        <w:ind w:firstLine="540"/>
        <w:jc w:val="both"/>
      </w:pPr>
      <w:r>
        <w:t xml:space="preserve">9. В соответствии с Федеральным </w:t>
      </w:r>
      <w:hyperlink r:id="rId117">
        <w:r>
          <w:rPr>
            <w:color w:val="0000FF"/>
          </w:rPr>
          <w:t>законом</w:t>
        </w:r>
      </w:hyperlink>
      <w:r>
        <w:t xml:space="preserve"> "Об общих принципах организации публичной власти в субъектах Российской Федерации"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1A7B53" w:rsidRDefault="001A7B53">
      <w:pPr>
        <w:pStyle w:val="ConsPlusNormal"/>
        <w:spacing w:before="220"/>
        <w:ind w:firstLine="540"/>
        <w:jc w:val="both"/>
      </w:pPr>
      <w:r>
        <w:lastRenderedPageBreak/>
        <w:t>Депутат областного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1A7B53" w:rsidRDefault="001A7B53">
      <w:pPr>
        <w:pStyle w:val="ConsPlusNormal"/>
        <w:spacing w:before="220"/>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1A7B53" w:rsidRDefault="001A7B53">
      <w:pPr>
        <w:pStyle w:val="ConsPlusNormal"/>
        <w:jc w:val="both"/>
      </w:pPr>
    </w:p>
    <w:p w:rsidR="001A7B53" w:rsidRDefault="001A7B53">
      <w:pPr>
        <w:pStyle w:val="ConsPlusTitle"/>
        <w:ind w:firstLine="540"/>
        <w:jc w:val="both"/>
        <w:outlineLvl w:val="1"/>
      </w:pPr>
      <w:r>
        <w:t>Статья 27</w:t>
      </w:r>
    </w:p>
    <w:p w:rsidR="001A7B53" w:rsidRDefault="001A7B53">
      <w:pPr>
        <w:pStyle w:val="ConsPlusNormal"/>
        <w:jc w:val="both"/>
      </w:pPr>
    </w:p>
    <w:p w:rsidR="001A7B53" w:rsidRDefault="001A7B53">
      <w:pPr>
        <w:pStyle w:val="ConsPlusNormal"/>
        <w:ind w:firstLine="540"/>
        <w:jc w:val="both"/>
      </w:pPr>
      <w:r>
        <w:t>1. В структуру областного Совета входят председатель, его заместители, комитеты, комиссия по вопросам депутатской этики и соблюдению Регламента, аппарат областного Совета.</w:t>
      </w:r>
    </w:p>
    <w:p w:rsidR="001A7B53" w:rsidRDefault="001A7B53">
      <w:pPr>
        <w:pStyle w:val="ConsPlusNormal"/>
        <w:jc w:val="both"/>
      </w:pPr>
      <w:r>
        <w:t xml:space="preserve">(п. 1 в ред. </w:t>
      </w:r>
      <w:hyperlink r:id="rId118">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2. Утратил силу с 01.06.2022. - </w:t>
      </w:r>
      <w:hyperlink r:id="rId119">
        <w:r>
          <w:rPr>
            <w:color w:val="0000FF"/>
          </w:rPr>
          <w:t>Закон</w:t>
        </w:r>
      </w:hyperlink>
      <w:r>
        <w:t xml:space="preserve"> Липецкой области от 26.05.2022 N 93-ОЗ.</w:t>
      </w:r>
    </w:p>
    <w:p w:rsidR="001A7B53" w:rsidRDefault="001A7B53">
      <w:pPr>
        <w:pStyle w:val="ConsPlusNormal"/>
        <w:spacing w:before="220"/>
        <w:ind w:firstLine="540"/>
        <w:jc w:val="both"/>
      </w:pPr>
      <w:bookmarkStart w:id="4" w:name="P266"/>
      <w:bookmarkEnd w:id="4"/>
      <w:r>
        <w:t>3. Вновь избранный областной Совет созывается на первую сессию не позднее тридцати дней со дня избрания областного Совета в правомочном составе. Подготовку данной сессии осуществляет оргкомитет, сформированный на общем совещании вновь избранных депутатов в количестве членов и в порядке, определяемом этим совещанием. Общее совещание созывается председателем областного Совета предыдущего созыва, по инициативе депутатов, избранных в областной Совет, Губернатором области.</w:t>
      </w:r>
    </w:p>
    <w:p w:rsidR="001A7B53" w:rsidRDefault="001A7B53">
      <w:pPr>
        <w:pStyle w:val="ConsPlusNormal"/>
        <w:jc w:val="both"/>
      </w:pPr>
      <w:r>
        <w:t xml:space="preserve">(в ред. Законов Липецкой области от 07.06.2008 </w:t>
      </w:r>
      <w:hyperlink r:id="rId120">
        <w:r>
          <w:rPr>
            <w:color w:val="0000FF"/>
          </w:rPr>
          <w:t>N 146-ОЗ</w:t>
        </w:r>
      </w:hyperlink>
      <w:r>
        <w:t xml:space="preserve">, от 26.05.2022 </w:t>
      </w:r>
      <w:hyperlink r:id="rId121">
        <w:r>
          <w:rPr>
            <w:color w:val="0000FF"/>
          </w:rPr>
          <w:t>N 93-ОЗ</w:t>
        </w:r>
      </w:hyperlink>
      <w:r>
        <w:t>)</w:t>
      </w:r>
    </w:p>
    <w:p w:rsidR="001A7B53" w:rsidRDefault="001A7B53">
      <w:pPr>
        <w:pStyle w:val="ConsPlusNormal"/>
        <w:spacing w:before="220"/>
        <w:ind w:firstLine="540"/>
        <w:jc w:val="both"/>
      </w:pPr>
      <w:r>
        <w:t>Губернатор области вправе созвать вновь избранный областной Совет на первую сессию ранее срока, установленного абзацем первым настоящего пункта.</w:t>
      </w:r>
    </w:p>
    <w:p w:rsidR="001A7B53" w:rsidRDefault="001A7B53">
      <w:pPr>
        <w:pStyle w:val="ConsPlusNormal"/>
        <w:jc w:val="both"/>
      </w:pPr>
      <w:r>
        <w:t xml:space="preserve">(абзац введен </w:t>
      </w:r>
      <w:hyperlink r:id="rId122">
        <w:r>
          <w:rPr>
            <w:color w:val="0000FF"/>
          </w:rPr>
          <w:t>Законом</w:t>
        </w:r>
      </w:hyperlink>
      <w:r>
        <w:t xml:space="preserve"> Липецкой области от 26.05.2022 N 93-ОЗ)</w:t>
      </w:r>
    </w:p>
    <w:p w:rsidR="001A7B53" w:rsidRDefault="001A7B53">
      <w:pPr>
        <w:pStyle w:val="ConsPlusNormal"/>
        <w:spacing w:before="220"/>
        <w:ind w:firstLine="540"/>
        <w:jc w:val="both"/>
      </w:pPr>
      <w:r>
        <w:t>4. Правомочность сессии областного Совета определяется законом области.</w:t>
      </w:r>
    </w:p>
    <w:p w:rsidR="001A7B53" w:rsidRDefault="001A7B53">
      <w:pPr>
        <w:pStyle w:val="ConsPlusNormal"/>
        <w:jc w:val="both"/>
      </w:pPr>
      <w:r>
        <w:t xml:space="preserve">(п. 4 введен </w:t>
      </w:r>
      <w:hyperlink r:id="rId123">
        <w:r>
          <w:rPr>
            <w:color w:val="0000FF"/>
          </w:rPr>
          <w:t>Законом</w:t>
        </w:r>
      </w:hyperlink>
      <w:r>
        <w:t xml:space="preserve"> Липецкой области от 30.12.2003 N 91-ОЗ)</w:t>
      </w:r>
    </w:p>
    <w:p w:rsidR="001A7B53" w:rsidRDefault="001A7B53">
      <w:pPr>
        <w:pStyle w:val="ConsPlusNormal"/>
        <w:spacing w:before="220"/>
        <w:ind w:firstLine="540"/>
        <w:jc w:val="both"/>
      </w:pPr>
      <w:r>
        <w:t xml:space="preserve">5. Утратил силу с 01.06.2022. - </w:t>
      </w:r>
      <w:hyperlink r:id="rId124">
        <w:r>
          <w:rPr>
            <w:color w:val="0000FF"/>
          </w:rPr>
          <w:t>Закон</w:t>
        </w:r>
      </w:hyperlink>
      <w:r>
        <w:t xml:space="preserve"> Липецкой области от 26.05.2022 N 93-ОЗ.</w:t>
      </w:r>
    </w:p>
    <w:p w:rsidR="001A7B53" w:rsidRDefault="001A7B53">
      <w:pPr>
        <w:pStyle w:val="ConsPlusNormal"/>
        <w:spacing w:before="220"/>
        <w:ind w:firstLine="540"/>
        <w:jc w:val="both"/>
      </w:pPr>
      <w:hyperlink r:id="rId125">
        <w:r>
          <w:rPr>
            <w:color w:val="0000FF"/>
          </w:rPr>
          <w:t>6</w:t>
        </w:r>
      </w:hyperlink>
      <w:r>
        <w:t>. Формами работы областного Совета являются сессии, заседания комитетов, депутатские слушания.</w:t>
      </w:r>
    </w:p>
    <w:p w:rsidR="001A7B53" w:rsidRDefault="001A7B53">
      <w:pPr>
        <w:pStyle w:val="ConsPlusNormal"/>
        <w:spacing w:before="220"/>
        <w:ind w:firstLine="540"/>
        <w:jc w:val="both"/>
      </w:pPr>
      <w:hyperlink r:id="rId126">
        <w:r>
          <w:rPr>
            <w:color w:val="0000FF"/>
          </w:rPr>
          <w:t>7</w:t>
        </w:r>
      </w:hyperlink>
      <w:r>
        <w:t>. Областной Совет подотчетен избирателям и несет установленную законом ответственность перед населением за свою деятельность и деятельность созданных им органов и подотчетных ему должностных лиц.</w:t>
      </w:r>
    </w:p>
    <w:p w:rsidR="001A7B53" w:rsidRDefault="001A7B53">
      <w:pPr>
        <w:pStyle w:val="ConsPlusNormal"/>
        <w:jc w:val="both"/>
      </w:pPr>
    </w:p>
    <w:p w:rsidR="001A7B53" w:rsidRDefault="001A7B53">
      <w:pPr>
        <w:pStyle w:val="ConsPlusTitle"/>
        <w:ind w:firstLine="540"/>
        <w:jc w:val="both"/>
        <w:outlineLvl w:val="1"/>
      </w:pPr>
      <w:r>
        <w:t>Статья 28</w:t>
      </w:r>
    </w:p>
    <w:p w:rsidR="001A7B53" w:rsidRDefault="001A7B53">
      <w:pPr>
        <w:pStyle w:val="ConsPlusNormal"/>
        <w:jc w:val="both"/>
      </w:pPr>
    </w:p>
    <w:p w:rsidR="001A7B53" w:rsidRDefault="001A7B53">
      <w:pPr>
        <w:pStyle w:val="ConsPlusNormal"/>
        <w:ind w:firstLine="540"/>
        <w:jc w:val="both"/>
      </w:pPr>
      <w:r>
        <w:t xml:space="preserve">1. Областной Совет утверждает свой </w:t>
      </w:r>
      <w:hyperlink r:id="rId127">
        <w:r>
          <w:rPr>
            <w:color w:val="0000FF"/>
          </w:rPr>
          <w:t>Регламент</w:t>
        </w:r>
      </w:hyperlink>
      <w:r>
        <w:t>, в котором закрепляется порядок подготовки, созыва и проведения сессий областного Совета, образования и избрания его органов, их деятельности, рассмотрения нормативных правовых актов, голосования и другие вопросы организации работы областного Совета.</w:t>
      </w:r>
    </w:p>
    <w:p w:rsidR="001A7B53" w:rsidRDefault="001A7B53">
      <w:pPr>
        <w:pStyle w:val="ConsPlusNormal"/>
        <w:spacing w:before="220"/>
        <w:ind w:firstLine="540"/>
        <w:jc w:val="both"/>
      </w:pPr>
      <w:r>
        <w:t xml:space="preserve">2. </w:t>
      </w:r>
      <w:hyperlink r:id="rId128">
        <w:r>
          <w:rPr>
            <w:color w:val="0000FF"/>
          </w:rPr>
          <w:t>Регламент</w:t>
        </w:r>
      </w:hyperlink>
      <w:r>
        <w:t xml:space="preserve"> считается утвержденным, если за него проголосовало большинство от установленного числа депутатов областного Совета.</w:t>
      </w:r>
    </w:p>
    <w:p w:rsidR="001A7B53" w:rsidRDefault="001A7B53">
      <w:pPr>
        <w:pStyle w:val="ConsPlusNormal"/>
        <w:jc w:val="both"/>
      </w:pPr>
      <w:r>
        <w:t xml:space="preserve">(в ред. </w:t>
      </w:r>
      <w:hyperlink r:id="rId129">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29</w:t>
      </w:r>
    </w:p>
    <w:p w:rsidR="001A7B53" w:rsidRDefault="001A7B53">
      <w:pPr>
        <w:pStyle w:val="ConsPlusNormal"/>
        <w:jc w:val="both"/>
      </w:pPr>
    </w:p>
    <w:p w:rsidR="001A7B53" w:rsidRDefault="001A7B53">
      <w:pPr>
        <w:pStyle w:val="ConsPlusNormal"/>
        <w:ind w:firstLine="540"/>
        <w:jc w:val="both"/>
      </w:pPr>
      <w:r>
        <w:t>1. Основной формой работы областного Совета является его сессия, на которой решаются основные вопросы, отнесенные к ведению областного Совета.</w:t>
      </w:r>
    </w:p>
    <w:p w:rsidR="001A7B53" w:rsidRDefault="001A7B53">
      <w:pPr>
        <w:pStyle w:val="ConsPlusNormal"/>
        <w:spacing w:before="220"/>
        <w:ind w:firstLine="540"/>
        <w:jc w:val="both"/>
      </w:pPr>
      <w:r>
        <w:t>2. Сессии областного Совета проводятся по мере необходимости, но не реже одного раза в три месяца. Для рассмотрения вопросов, не терпящих отлагательства, созывается внеочередная сессия. Сессии областного Совета являются открытыми. Областной Совет может принять решение о проведении закрытой сессии в случае, если на рассмотрение сессии выносятся вопросы, содержащие сведения, составляющие государственную тайну или иную охраняемую законом тайну.</w:t>
      </w:r>
    </w:p>
    <w:p w:rsidR="001A7B53" w:rsidRDefault="001A7B53">
      <w:pPr>
        <w:pStyle w:val="ConsPlusNormal"/>
        <w:jc w:val="both"/>
      </w:pPr>
      <w:r>
        <w:t xml:space="preserve">(в ред. </w:t>
      </w:r>
      <w:hyperlink r:id="rId130">
        <w:r>
          <w:rPr>
            <w:color w:val="0000FF"/>
          </w:rPr>
          <w:t>Закона</w:t>
        </w:r>
      </w:hyperlink>
      <w:r>
        <w:t xml:space="preserve"> Липецкой области от 07.06.2008 N 146-ОЗ)</w:t>
      </w:r>
    </w:p>
    <w:p w:rsidR="001A7B53" w:rsidRDefault="001A7B53">
      <w:pPr>
        <w:pStyle w:val="ConsPlusNormal"/>
        <w:spacing w:before="220"/>
        <w:ind w:firstLine="540"/>
        <w:jc w:val="both"/>
      </w:pPr>
      <w:r>
        <w:t>3. Очередные сессии областного Совета созываются председателем областного Совета.</w:t>
      </w:r>
    </w:p>
    <w:p w:rsidR="001A7B53" w:rsidRDefault="001A7B53">
      <w:pPr>
        <w:pStyle w:val="ConsPlusNormal"/>
        <w:spacing w:before="220"/>
        <w:ind w:firstLine="540"/>
        <w:jc w:val="both"/>
      </w:pPr>
      <w:r>
        <w:t>4. Внеочередные сессии областного Совета созываются по инициативе не менее 1/3 от установленного числа депутатов, а также председателя областного Совета, Губернатора области.</w:t>
      </w:r>
    </w:p>
    <w:p w:rsidR="001A7B53" w:rsidRDefault="001A7B53">
      <w:pPr>
        <w:pStyle w:val="ConsPlusNormal"/>
        <w:jc w:val="both"/>
      </w:pPr>
      <w:r>
        <w:t xml:space="preserve">(в ред. </w:t>
      </w:r>
      <w:hyperlink r:id="rId131">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5. Субъектами права законодательной инициативы в областном Совете являются: депутаты и комитеты областного Совета, фракции, депутатские объединения областного Совета, Губернатор области, Правительство области, представительные органы муниципальных образований, сенаторы Российской Федерации - представители областного Совета и Правительства области, депутаты Государственной Думы Федерального Собрания Российской Федерации, избранные от Липецкой области, прокурор области, председатель областного суда по вопросам ведения областного суда, председатель арбитражного суда области по вопросам ведения арбитражного суда области, начальник Управления Министерства юстиции Российской Федерации по Липецкой области, а также группа избирателей, проживающих на территории области, численностью не менее двух процентов от общей численности избирателей области.</w:t>
      </w:r>
    </w:p>
    <w:p w:rsidR="001A7B53" w:rsidRDefault="001A7B53">
      <w:pPr>
        <w:pStyle w:val="ConsPlusNormal"/>
        <w:jc w:val="both"/>
      </w:pPr>
      <w:r>
        <w:t xml:space="preserve">(в ред. Законов Липецкой области от 26.05.2005 </w:t>
      </w:r>
      <w:hyperlink r:id="rId132">
        <w:r>
          <w:rPr>
            <w:color w:val="0000FF"/>
          </w:rPr>
          <w:t>N 187-ОЗ</w:t>
        </w:r>
      </w:hyperlink>
      <w:r>
        <w:t xml:space="preserve">, от 06.06.2007 </w:t>
      </w:r>
      <w:hyperlink r:id="rId133">
        <w:r>
          <w:rPr>
            <w:color w:val="0000FF"/>
          </w:rPr>
          <w:t>N 50-ОЗ</w:t>
        </w:r>
      </w:hyperlink>
      <w:r>
        <w:t xml:space="preserve">, от 07.06.2008 </w:t>
      </w:r>
      <w:hyperlink r:id="rId134">
        <w:r>
          <w:rPr>
            <w:color w:val="0000FF"/>
          </w:rPr>
          <w:t>N 146-ОЗ</w:t>
        </w:r>
      </w:hyperlink>
      <w:r>
        <w:t xml:space="preserve">, от 15.10.2009 </w:t>
      </w:r>
      <w:hyperlink r:id="rId135">
        <w:r>
          <w:rPr>
            <w:color w:val="0000FF"/>
          </w:rPr>
          <w:t>N 307-ОЗ</w:t>
        </w:r>
      </w:hyperlink>
      <w:r>
        <w:t xml:space="preserve">, от 07.05.2013 </w:t>
      </w:r>
      <w:hyperlink r:id="rId136">
        <w:r>
          <w:rPr>
            <w:color w:val="0000FF"/>
          </w:rPr>
          <w:t>N 149-ОЗ</w:t>
        </w:r>
      </w:hyperlink>
      <w:r>
        <w:t xml:space="preserve">, от 21.06.2021 </w:t>
      </w:r>
      <w:hyperlink r:id="rId137">
        <w:r>
          <w:rPr>
            <w:color w:val="0000FF"/>
          </w:rPr>
          <w:t>N 535-ОЗ</w:t>
        </w:r>
      </w:hyperlink>
      <w:r>
        <w:t xml:space="preserve">, от 26.05.2022 </w:t>
      </w:r>
      <w:hyperlink r:id="rId138">
        <w:r>
          <w:rPr>
            <w:color w:val="0000FF"/>
          </w:rPr>
          <w:t>N 93-ОЗ</w:t>
        </w:r>
      </w:hyperlink>
      <w:r>
        <w:t xml:space="preserve">, от 10.04.2023 </w:t>
      </w:r>
      <w:hyperlink r:id="rId139">
        <w:r>
          <w:rPr>
            <w:color w:val="0000FF"/>
          </w:rPr>
          <w:t>N 303-ОЗ</w:t>
        </w:r>
      </w:hyperlink>
      <w:r>
        <w:t>)</w:t>
      </w:r>
    </w:p>
    <w:p w:rsidR="001A7B53" w:rsidRDefault="001A7B53">
      <w:pPr>
        <w:pStyle w:val="ConsPlusNormal"/>
        <w:spacing w:before="220"/>
        <w:ind w:firstLine="540"/>
        <w:jc w:val="both"/>
      </w:pPr>
      <w:r>
        <w:t>Законопроекты, внесенные в областной Совет Губернатором области, рассматриваются по его предложению в первоочередном порядке, но не позднее двух месяцев со дня поступления их в областной Совет.</w:t>
      </w:r>
    </w:p>
    <w:p w:rsidR="001A7B53" w:rsidRDefault="001A7B53">
      <w:pPr>
        <w:pStyle w:val="ConsPlusNormal"/>
        <w:jc w:val="both"/>
      </w:pPr>
      <w:r>
        <w:t xml:space="preserve">(в ред. Законов Липецкой области от 30.12.2003 </w:t>
      </w:r>
      <w:hyperlink r:id="rId140">
        <w:r>
          <w:rPr>
            <w:color w:val="0000FF"/>
          </w:rPr>
          <w:t>N 91-ОЗ</w:t>
        </w:r>
      </w:hyperlink>
      <w:r>
        <w:t xml:space="preserve">, от 26.05.2022 </w:t>
      </w:r>
      <w:hyperlink r:id="rId141">
        <w:r>
          <w:rPr>
            <w:color w:val="0000FF"/>
          </w:rPr>
          <w:t>N 93-ОЗ</w:t>
        </w:r>
      </w:hyperlink>
      <w:r>
        <w:t>)</w:t>
      </w:r>
    </w:p>
    <w:p w:rsidR="001A7B53" w:rsidRDefault="001A7B53">
      <w:pPr>
        <w:pStyle w:val="ConsPlusNormal"/>
        <w:spacing w:before="220"/>
        <w:ind w:firstLine="540"/>
        <w:jc w:val="both"/>
      </w:pPr>
      <w:r>
        <w:t xml:space="preserve">Порядок внесения и рассмотрения законодательной инициативы в областном Совете определяется законом области и </w:t>
      </w:r>
      <w:hyperlink r:id="rId142">
        <w:r>
          <w:rPr>
            <w:color w:val="0000FF"/>
          </w:rPr>
          <w:t>Регламентом</w:t>
        </w:r>
      </w:hyperlink>
      <w:r>
        <w:t xml:space="preserve"> областного Совета.</w:t>
      </w:r>
    </w:p>
    <w:p w:rsidR="001A7B53" w:rsidRDefault="001A7B53">
      <w:pPr>
        <w:pStyle w:val="ConsPlusNormal"/>
        <w:jc w:val="both"/>
      </w:pPr>
    </w:p>
    <w:p w:rsidR="001A7B53" w:rsidRDefault="001A7B53">
      <w:pPr>
        <w:pStyle w:val="ConsPlusTitle"/>
        <w:ind w:firstLine="540"/>
        <w:jc w:val="both"/>
        <w:outlineLvl w:val="1"/>
      </w:pPr>
      <w:bookmarkStart w:id="5" w:name="P296"/>
      <w:bookmarkEnd w:id="5"/>
      <w:r>
        <w:t>Статья 30</w:t>
      </w:r>
    </w:p>
    <w:p w:rsidR="001A7B53" w:rsidRDefault="001A7B53">
      <w:pPr>
        <w:pStyle w:val="ConsPlusNormal"/>
        <w:ind w:firstLine="540"/>
        <w:jc w:val="both"/>
      </w:pPr>
      <w:r>
        <w:t xml:space="preserve">(в ред. </w:t>
      </w:r>
      <w:hyperlink r:id="rId143">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Областной Совет:</w:t>
      </w:r>
    </w:p>
    <w:p w:rsidR="001A7B53" w:rsidRDefault="001A7B53">
      <w:pPr>
        <w:pStyle w:val="ConsPlusNormal"/>
        <w:spacing w:before="220"/>
        <w:ind w:firstLine="540"/>
        <w:jc w:val="both"/>
      </w:pPr>
      <w:r>
        <w:t>1) принимает Устав области и поправки к нему;</w:t>
      </w:r>
    </w:p>
    <w:p w:rsidR="001A7B53" w:rsidRDefault="001A7B53">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1A7B53" w:rsidRDefault="001A7B53">
      <w:pPr>
        <w:pStyle w:val="ConsPlusNormal"/>
        <w:spacing w:before="220"/>
        <w:ind w:firstLine="540"/>
        <w:jc w:val="both"/>
      </w:pPr>
      <w:r>
        <w:t>3) осуществляет законодательное регулирование по предметам ведения области и предметам совместного ведения Российской Федерации и субъектов Российской Федерации в пределах полномочий области;</w:t>
      </w:r>
    </w:p>
    <w:p w:rsidR="001A7B53" w:rsidRDefault="001A7B53">
      <w:pPr>
        <w:pStyle w:val="ConsPlusNormal"/>
        <w:spacing w:before="220"/>
        <w:ind w:firstLine="540"/>
        <w:jc w:val="both"/>
      </w:pPr>
      <w:r>
        <w:t xml:space="preserve">4) заслушивает ежегодный отчет Губернатора области о результатах деятельности Правительства области, в том числе по вопросам, поставленным областным Советом, сводный </w:t>
      </w:r>
      <w:r>
        <w:lastRenderedPageBreak/>
        <w:t>годовой доклад о ходе реализации и об оценке эффективности государственных программ области;</w:t>
      </w:r>
    </w:p>
    <w:p w:rsidR="001A7B53" w:rsidRDefault="001A7B53">
      <w:pPr>
        <w:pStyle w:val="ConsPlusNormal"/>
        <w:spacing w:before="220"/>
        <w:ind w:firstLine="540"/>
        <w:jc w:val="both"/>
      </w:pPr>
      <w:r>
        <w:t>5) заслушивает информацию о деятельности территориальных органов федеральных органов исполнительной власти в области и органов местного самоуправления области, определяет порядок участия в заседаниях областного Совета руководителей исполнительных органов области;</w:t>
      </w:r>
    </w:p>
    <w:p w:rsidR="001A7B53" w:rsidRDefault="001A7B53">
      <w:pPr>
        <w:pStyle w:val="ConsPlusNormal"/>
        <w:spacing w:before="220"/>
        <w:ind w:firstLine="540"/>
        <w:jc w:val="both"/>
      </w:pPr>
      <w:r>
        <w:t>6) заслушивает ежегодный отчет начальника Управления Министерства внутренних дел Российской Федерации по Липецкой области о деятельности полиции подчиненных органов внутренних дел;</w:t>
      </w:r>
    </w:p>
    <w:p w:rsidR="001A7B53" w:rsidRDefault="001A7B53">
      <w:pPr>
        <w:pStyle w:val="ConsPlusNormal"/>
        <w:spacing w:before="220"/>
        <w:ind w:firstLine="540"/>
        <w:jc w:val="both"/>
      </w:pPr>
      <w:r>
        <w:t xml:space="preserve">7) осуществляет иные полномочия, установленные </w:t>
      </w:r>
      <w:hyperlink r:id="rId144">
        <w:r>
          <w:rPr>
            <w:color w:val="0000FF"/>
          </w:rPr>
          <w:t>Конституцией</w:t>
        </w:r>
      </w:hyperlink>
      <w:r>
        <w:t xml:space="preserve"> Российской Федерации, Федеральным </w:t>
      </w:r>
      <w:hyperlink r:id="rId145">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области.</w:t>
      </w:r>
    </w:p>
    <w:p w:rsidR="001A7B53" w:rsidRDefault="001A7B53">
      <w:pPr>
        <w:pStyle w:val="ConsPlusNormal"/>
        <w:spacing w:before="220"/>
        <w:ind w:firstLine="540"/>
        <w:jc w:val="both"/>
      </w:pPr>
      <w:r>
        <w:t>2. Областной Совет законом области:</w:t>
      </w:r>
    </w:p>
    <w:p w:rsidR="001A7B53" w:rsidRDefault="001A7B53">
      <w:pPr>
        <w:pStyle w:val="ConsPlusNormal"/>
        <w:spacing w:before="220"/>
        <w:ind w:firstLine="540"/>
        <w:jc w:val="both"/>
      </w:pPr>
      <w:r>
        <w:t>1) утверждает областной бюджет и отчет о его исполнении, представленные Губернатором области;</w:t>
      </w:r>
    </w:p>
    <w:p w:rsidR="001A7B53" w:rsidRDefault="001A7B53">
      <w:pPr>
        <w:pStyle w:val="ConsPlusNormal"/>
        <w:spacing w:before="220"/>
        <w:ind w:firstLine="540"/>
        <w:jc w:val="both"/>
      </w:pPr>
      <w:r>
        <w:t>2) в пределах полномочий, определенных федеральным законом, устанавливает порядок проведения выборов в органы местного самоуправления на территории области, местного референдума;</w:t>
      </w:r>
    </w:p>
    <w:p w:rsidR="001A7B53" w:rsidRDefault="001A7B53">
      <w:pPr>
        <w:pStyle w:val="ConsPlusNormal"/>
        <w:spacing w:before="220"/>
        <w:ind w:firstLine="540"/>
        <w:jc w:val="both"/>
      </w:pPr>
      <w:r>
        <w:t>3) утверждает порядок осуществления стратегического планирования в области и стратегию социально-экономического развития области, представленную Губернатором области;</w:t>
      </w:r>
    </w:p>
    <w:p w:rsidR="001A7B53" w:rsidRDefault="001A7B53">
      <w:pPr>
        <w:pStyle w:val="ConsPlusNormal"/>
        <w:spacing w:before="220"/>
        <w:ind w:firstLine="540"/>
        <w:jc w:val="both"/>
      </w:pPr>
      <w:r>
        <w:t>4) в соответствии с законодательством Российской Федерации о налогах и сборах устанавливает, вводит в действие (прекращает действие)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 (или) основания и порядок их применения;</w:t>
      </w:r>
    </w:p>
    <w:p w:rsidR="001A7B53" w:rsidRDefault="001A7B53">
      <w:pPr>
        <w:pStyle w:val="ConsPlusNormal"/>
        <w:spacing w:before="220"/>
        <w:ind w:firstLine="540"/>
        <w:jc w:val="both"/>
      </w:pPr>
      <w:r>
        <w:t>5) утверждает бюджет территориального государственного внебюджетного фонда области и отчет об исполнении бюджета территориального государственного внебюджетного фонда области;</w:t>
      </w:r>
    </w:p>
    <w:p w:rsidR="001A7B53" w:rsidRDefault="001A7B53">
      <w:pPr>
        <w:pStyle w:val="ConsPlusNormal"/>
        <w:spacing w:before="220"/>
        <w:ind w:firstLine="540"/>
        <w:jc w:val="both"/>
      </w:pPr>
      <w:r>
        <w:t>6) устанавливает порядок управления и распоряжения собственностью области, в том числе акциями (долями участия, паями) области в уставных (складочных) капиталах организаций;</w:t>
      </w:r>
    </w:p>
    <w:p w:rsidR="001A7B53" w:rsidRDefault="001A7B53">
      <w:pPr>
        <w:pStyle w:val="ConsPlusNormal"/>
        <w:spacing w:before="220"/>
        <w:ind w:firstLine="540"/>
        <w:jc w:val="both"/>
      </w:pPr>
      <w:r>
        <w:t>7) утверждает заключение и расторжение договоров области;</w:t>
      </w:r>
    </w:p>
    <w:p w:rsidR="001A7B53" w:rsidRDefault="001A7B53">
      <w:pPr>
        <w:pStyle w:val="ConsPlusNormal"/>
        <w:spacing w:before="220"/>
        <w:ind w:firstLine="540"/>
        <w:jc w:val="both"/>
      </w:pPr>
      <w:r>
        <w:t>8) устанавливает порядок назначения и проведения областного референдума;</w:t>
      </w:r>
    </w:p>
    <w:p w:rsidR="001A7B53" w:rsidRDefault="001A7B53">
      <w:pPr>
        <w:pStyle w:val="ConsPlusNormal"/>
        <w:spacing w:before="220"/>
        <w:ind w:firstLine="540"/>
        <w:jc w:val="both"/>
      </w:pPr>
      <w:r>
        <w:t>9) устанавливает порядок проведения выборов в областной Совет, порядок проведения выборов Губернатора области, порядок образования и деятельности избирательной комиссии области;</w:t>
      </w:r>
    </w:p>
    <w:p w:rsidR="001A7B53" w:rsidRDefault="001A7B53">
      <w:pPr>
        <w:pStyle w:val="ConsPlusNormal"/>
        <w:spacing w:before="220"/>
        <w:ind w:firstLine="540"/>
        <w:jc w:val="both"/>
      </w:pPr>
      <w:r>
        <w:t>10) устанавливает административно-территориальное устройство области и порядок его изменения;</w:t>
      </w:r>
    </w:p>
    <w:p w:rsidR="001A7B53" w:rsidRDefault="001A7B53">
      <w:pPr>
        <w:pStyle w:val="ConsPlusNormal"/>
        <w:spacing w:before="220"/>
        <w:ind w:firstLine="540"/>
        <w:jc w:val="both"/>
      </w:pPr>
      <w: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области;</w:t>
      </w:r>
    </w:p>
    <w:p w:rsidR="001A7B53" w:rsidRDefault="001A7B53">
      <w:pPr>
        <w:pStyle w:val="ConsPlusNormal"/>
        <w:spacing w:before="220"/>
        <w:ind w:firstLine="540"/>
        <w:jc w:val="both"/>
      </w:pPr>
      <w:r>
        <w:t>12) устанавливает основы организации и функционирования бюджетной системы области, правовое положение участников бюджетного процесса области, определяет основы бюджетного процесса, межбюджетных отношений области, порядок проведения публичных слушаний по проекту областного бюджета и годовому отчету об исполнении областного бюджета;</w:t>
      </w:r>
    </w:p>
    <w:p w:rsidR="001A7B53" w:rsidRDefault="001A7B53">
      <w:pPr>
        <w:pStyle w:val="ConsPlusNormal"/>
        <w:spacing w:before="220"/>
        <w:ind w:firstLine="540"/>
        <w:jc w:val="both"/>
      </w:pPr>
      <w:r>
        <w:lastRenderedPageBreak/>
        <w:t>13) устанавливает правовое положение контрольно-счетного органа области, его полномочия, состав и порядок деятельности;</w:t>
      </w:r>
    </w:p>
    <w:p w:rsidR="001A7B53" w:rsidRDefault="001A7B53">
      <w:pPr>
        <w:pStyle w:val="ConsPlusNormal"/>
        <w:spacing w:before="220"/>
        <w:ind w:firstLine="540"/>
        <w:jc w:val="both"/>
      </w:pPr>
      <w:r>
        <w:t>14) устанавливает в целях реализации мер социальной поддержки населения пенсии, пособия, компенсации и другие социальные, а также поощрительные (премии, стипендии) выплаты за счет средств областного бюджета, а также меры финансовой поддержки гражданам в сфере содействия занятости населения на территории области;</w:t>
      </w:r>
    </w:p>
    <w:p w:rsidR="001A7B53" w:rsidRDefault="001A7B53">
      <w:pPr>
        <w:pStyle w:val="ConsPlusNormal"/>
        <w:spacing w:before="220"/>
        <w:ind w:firstLine="540"/>
        <w:jc w:val="both"/>
      </w:pPr>
      <w:r>
        <w:t>15) определяет порядок назначения представителей общественности в квалификационную коллегию судей области и их правовой статус;</w:t>
      </w:r>
    </w:p>
    <w:p w:rsidR="001A7B53" w:rsidRDefault="001A7B53">
      <w:pPr>
        <w:pStyle w:val="ConsPlusNormal"/>
        <w:spacing w:before="220"/>
        <w:ind w:firstLine="540"/>
        <w:jc w:val="both"/>
      </w:pPr>
      <w:r>
        <w:t>16) устанавливает порядок избрания представителей областного Совета в квалификационную комиссию при адвокатской палате области;</w:t>
      </w:r>
    </w:p>
    <w:p w:rsidR="001A7B53" w:rsidRDefault="001A7B53">
      <w:pPr>
        <w:pStyle w:val="ConsPlusNormal"/>
        <w:spacing w:before="220"/>
        <w:ind w:firstLine="540"/>
        <w:jc w:val="both"/>
      </w:pPr>
      <w:r>
        <w:t>17) определяет порядок использования природных ресурсов областного значения, охраны объектов истории, культуры и природы, общий порядок приватизации имущества области, порядок приобретения и передачи областной собственности;</w:t>
      </w:r>
    </w:p>
    <w:p w:rsidR="001A7B53" w:rsidRDefault="001A7B53">
      <w:pPr>
        <w:pStyle w:val="ConsPlusNormal"/>
        <w:spacing w:before="220"/>
        <w:ind w:firstLine="540"/>
        <w:jc w:val="both"/>
      </w:pPr>
      <w:r>
        <w:t>18) определяет порядок назначения и деятельности мировых судей, финансирования и материально-технического обеспечения их деятельности, порядок создания судебных участков, должностей мировых судей в области;</w:t>
      </w:r>
    </w:p>
    <w:p w:rsidR="001A7B53" w:rsidRDefault="001A7B53">
      <w:pPr>
        <w:pStyle w:val="ConsPlusNormal"/>
        <w:spacing w:before="220"/>
        <w:ind w:firstLine="540"/>
        <w:jc w:val="both"/>
      </w:pPr>
      <w:r>
        <w:t>19) определяет правовое положение, основные задачи, компетенцию, порядок назначения на должность и порядок досрочного прекращения полномочий Уполномоченного по правам человека в области, Уполномоченного по правам ребенка в области, Уполномоченного по защите прав предпринимателей в области;</w:t>
      </w:r>
    </w:p>
    <w:p w:rsidR="001A7B53" w:rsidRDefault="001A7B53">
      <w:pPr>
        <w:pStyle w:val="ConsPlusNormal"/>
        <w:spacing w:before="220"/>
        <w:ind w:firstLine="540"/>
        <w:jc w:val="both"/>
      </w:pPr>
      <w:r>
        <w:t>20) устанавливает основные официальные символы области - герб и флаг, их описание и порядок использования;</w:t>
      </w:r>
    </w:p>
    <w:p w:rsidR="001A7B53" w:rsidRDefault="001A7B53">
      <w:pPr>
        <w:pStyle w:val="ConsPlusNormal"/>
        <w:spacing w:before="220"/>
        <w:ind w:firstLine="540"/>
        <w:jc w:val="both"/>
      </w:pPr>
      <w:r>
        <w:t>21) регулирует отношения в сфере осуществления молодежной политики и политики в сфере предупреждения безнадзорности и правонарушений несовершеннолетних на территории области, устанавливает дополнительные меры по реализации основных направлений профилактики правонарушений;</w:t>
      </w:r>
    </w:p>
    <w:p w:rsidR="001A7B53" w:rsidRDefault="001A7B53">
      <w:pPr>
        <w:pStyle w:val="ConsPlusNormal"/>
        <w:spacing w:before="220"/>
        <w:ind w:firstLine="540"/>
        <w:jc w:val="both"/>
      </w:pPr>
      <w:r>
        <w:t>22) регулирует вопросы формирования, использования и защиты государственных информационных ресурсов области;</w:t>
      </w:r>
    </w:p>
    <w:p w:rsidR="001A7B53" w:rsidRDefault="001A7B53">
      <w:pPr>
        <w:pStyle w:val="ConsPlusNormal"/>
        <w:spacing w:before="220"/>
        <w:ind w:firstLine="540"/>
        <w:jc w:val="both"/>
      </w:pPr>
      <w:r>
        <w:t>23) устанавливает единые требования к подготовке, юридико-техническому оформлению, внесению, рассмотрению, принятию, обнародованию, вступлению в силу и официальному толкованию законов и иных нормативных правовых актов области;</w:t>
      </w:r>
    </w:p>
    <w:p w:rsidR="001A7B53" w:rsidRDefault="001A7B53">
      <w:pPr>
        <w:pStyle w:val="ConsPlusNormal"/>
        <w:spacing w:before="220"/>
        <w:ind w:firstLine="540"/>
        <w:jc w:val="both"/>
      </w:pPr>
      <w:r>
        <w:t>24) утверждает границы нотариальных округов и количество должностей нотариусов в нотариальных округах на территории области;</w:t>
      </w:r>
    </w:p>
    <w:p w:rsidR="001A7B53" w:rsidRDefault="001A7B53">
      <w:pPr>
        <w:pStyle w:val="ConsPlusNormal"/>
        <w:spacing w:before="220"/>
        <w:ind w:firstLine="540"/>
        <w:jc w:val="both"/>
      </w:pPr>
      <w:r>
        <w:t>25) регулирует вопросы организации, сохранения и развития библиотечного дела в области, формирования системы обязательного экземпляра;</w:t>
      </w:r>
    </w:p>
    <w:p w:rsidR="001A7B53" w:rsidRDefault="001A7B53">
      <w:pPr>
        <w:pStyle w:val="ConsPlusNormal"/>
        <w:spacing w:before="220"/>
        <w:ind w:firstLine="540"/>
        <w:jc w:val="both"/>
      </w:pPr>
      <w:r>
        <w:t>26) определяет основные формы взаимодействия органов государственной власти области с некоммерческими организациями, зарегистрированными на территории области;</w:t>
      </w:r>
    </w:p>
    <w:p w:rsidR="001A7B53" w:rsidRDefault="001A7B53">
      <w:pPr>
        <w:pStyle w:val="ConsPlusNormal"/>
        <w:spacing w:before="220"/>
        <w:ind w:firstLine="540"/>
        <w:jc w:val="both"/>
      </w:pPr>
      <w:r>
        <w:t>27) устанавливает порядок подачи уведомления и проведения публичных мероприятий;</w:t>
      </w:r>
    </w:p>
    <w:p w:rsidR="001A7B53" w:rsidRDefault="001A7B53">
      <w:pPr>
        <w:pStyle w:val="ConsPlusNormal"/>
        <w:spacing w:before="220"/>
        <w:ind w:firstLine="540"/>
        <w:jc w:val="both"/>
      </w:pPr>
      <w:r>
        <w:t>28) регулирует вопросы, связанные с обеспечением пожарной безопасности на территории области;</w:t>
      </w:r>
    </w:p>
    <w:p w:rsidR="001A7B53" w:rsidRDefault="001A7B53">
      <w:pPr>
        <w:pStyle w:val="ConsPlusNormal"/>
        <w:spacing w:before="220"/>
        <w:ind w:firstLine="540"/>
        <w:jc w:val="both"/>
      </w:pPr>
      <w:r>
        <w:t xml:space="preserve">29) устанавливает порядок организации и ведения регистра муниципальных нормативных </w:t>
      </w:r>
      <w:r>
        <w:lastRenderedPageBreak/>
        <w:t>правовых актов области;</w:t>
      </w:r>
    </w:p>
    <w:p w:rsidR="001A7B53" w:rsidRDefault="001A7B53">
      <w:pPr>
        <w:pStyle w:val="ConsPlusNormal"/>
        <w:spacing w:before="220"/>
        <w:ind w:firstLine="540"/>
        <w:jc w:val="both"/>
      </w:pPr>
      <w:r>
        <w:t>30) определяет экономические, правовые и организационные условия развития инновационной деятельности в области;</w:t>
      </w:r>
    </w:p>
    <w:p w:rsidR="001A7B53" w:rsidRDefault="001A7B53">
      <w:pPr>
        <w:pStyle w:val="ConsPlusNormal"/>
        <w:spacing w:before="220"/>
        <w:ind w:firstLine="540"/>
        <w:jc w:val="both"/>
      </w:pPr>
      <w:r>
        <w:t>31) устанавливает статус депутата областного Совета;</w:t>
      </w:r>
    </w:p>
    <w:p w:rsidR="001A7B53" w:rsidRDefault="001A7B53">
      <w:pPr>
        <w:pStyle w:val="ConsPlusNormal"/>
        <w:spacing w:before="220"/>
        <w:ind w:firstLine="540"/>
        <w:jc w:val="both"/>
      </w:pPr>
      <w:r>
        <w:t>32) устанавливает порядок формирования и деятельности Общественной палаты области, полномочия, порядок организации и деятельности общественных инспекций, групп общественного контроля, порядок организации и проведения общественной проверки, порядок проведения общественной экспертизы, общественного обсуждения, устанавливает случаи проведения общественных (публичных) слушаний, случаи и порядок посещения субъектами общественного контроля органов власти и организаций, учета предложений, рекомендаций и выводов, содержащихся в итоговых документах, подготовленных по результатам общественного контроля;</w:t>
      </w:r>
    </w:p>
    <w:p w:rsidR="001A7B53" w:rsidRDefault="001A7B53">
      <w:pPr>
        <w:pStyle w:val="ConsPlusNormal"/>
        <w:spacing w:before="220"/>
        <w:ind w:firstLine="540"/>
        <w:jc w:val="both"/>
      </w:pPr>
      <w:r>
        <w:t>33) устанавливает систему мер по предупреждению коррупции в области;</w:t>
      </w:r>
    </w:p>
    <w:p w:rsidR="001A7B53" w:rsidRDefault="001A7B53">
      <w:pPr>
        <w:pStyle w:val="ConsPlusNormal"/>
        <w:spacing w:before="220"/>
        <w:ind w:firstLine="540"/>
        <w:jc w:val="both"/>
      </w:pPr>
      <w:r>
        <w:t xml:space="preserve">34) утратил силу. - </w:t>
      </w:r>
      <w:hyperlink r:id="rId146">
        <w:r>
          <w:rPr>
            <w:color w:val="0000FF"/>
          </w:rPr>
          <w:t>Закон</w:t>
        </w:r>
      </w:hyperlink>
      <w:r>
        <w:t xml:space="preserve"> Липецкой области от 10.04.2023 N 303-ОЗ;</w:t>
      </w:r>
    </w:p>
    <w:p w:rsidR="001A7B53" w:rsidRDefault="001A7B53">
      <w:pPr>
        <w:pStyle w:val="ConsPlusNormal"/>
        <w:spacing w:before="220"/>
        <w:ind w:firstLine="540"/>
        <w:jc w:val="both"/>
      </w:pPr>
      <w:r>
        <w:t>35) определяет порядок формирования и деятельности областной и территориальных трехсторонних комиссий по регулированию социально-трудовых отношений на территории области;</w:t>
      </w:r>
    </w:p>
    <w:p w:rsidR="001A7B53" w:rsidRDefault="001A7B53">
      <w:pPr>
        <w:pStyle w:val="ConsPlusNormal"/>
        <w:spacing w:before="220"/>
        <w:ind w:firstLine="540"/>
        <w:jc w:val="both"/>
      </w:pPr>
      <w:r>
        <w:t>36) устанавливает порядок создания и деятельности штабов народных дружин, образец и порядок выдачи удостоверения, образец отличительной символики народного дружинника, порядок предоставления органами государственной власти области и органами местного самоуправления льгот и компенсаций народным дружинникам;</w:t>
      </w:r>
    </w:p>
    <w:p w:rsidR="001A7B53" w:rsidRDefault="001A7B53">
      <w:pPr>
        <w:pStyle w:val="ConsPlusNormal"/>
        <w:spacing w:before="220"/>
        <w:ind w:firstLine="540"/>
        <w:jc w:val="both"/>
      </w:pPr>
      <w:r>
        <w:t>37) устанавливает меры стимулирования деятельности в сфере промышленности, осуществляемые за счет средств областного бюджета, дополнительные требования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области и средств областного бюджета;</w:t>
      </w:r>
    </w:p>
    <w:p w:rsidR="001A7B53" w:rsidRDefault="001A7B53">
      <w:pPr>
        <w:pStyle w:val="ConsPlusNormal"/>
        <w:spacing w:before="220"/>
        <w:ind w:firstLine="540"/>
        <w:jc w:val="both"/>
      </w:pPr>
      <w:r>
        <w:t>38)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Правительством Российской Федерации, устанавливает размер предельной величины среднедушевого дохода для предоставления социальных услуг бесплатно, иные категории граждан, которым социальные услуги предоставляются бесплатно;</w:t>
      </w:r>
    </w:p>
    <w:p w:rsidR="001A7B53" w:rsidRDefault="001A7B53">
      <w:pPr>
        <w:pStyle w:val="ConsPlusNormal"/>
        <w:spacing w:before="220"/>
        <w:ind w:firstLine="540"/>
        <w:jc w:val="both"/>
      </w:pPr>
      <w:r>
        <w:t>39) вправе устанавливать дополнительные меры государственной поддержки хозяйственной и (или) иной деятельности, осуществляемой в целях охраны окружающей среды, за счет средств областного бюджета;</w:t>
      </w:r>
    </w:p>
    <w:p w:rsidR="001A7B53" w:rsidRDefault="001A7B53">
      <w:pPr>
        <w:pStyle w:val="ConsPlusNormal"/>
        <w:spacing w:before="220"/>
        <w:ind w:firstLine="540"/>
        <w:jc w:val="both"/>
      </w:pPr>
      <w:r>
        <w:t>40) устанавливает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w:t>
      </w:r>
    </w:p>
    <w:p w:rsidR="001A7B53" w:rsidRDefault="001A7B53">
      <w:pPr>
        <w:pStyle w:val="ConsPlusNormal"/>
        <w:jc w:val="both"/>
      </w:pPr>
      <w:r>
        <w:t xml:space="preserve">(в ред. </w:t>
      </w:r>
      <w:hyperlink r:id="rId147">
        <w:r>
          <w:rPr>
            <w:color w:val="0000FF"/>
          </w:rPr>
          <w:t>Закона</w:t>
        </w:r>
      </w:hyperlink>
      <w:r>
        <w:t xml:space="preserve"> Липецкой области от 08.02.2023 N 279-ОЗ)</w:t>
      </w:r>
    </w:p>
    <w:p w:rsidR="001A7B53" w:rsidRDefault="001A7B53">
      <w:pPr>
        <w:pStyle w:val="ConsPlusNormal"/>
        <w:spacing w:before="220"/>
        <w:ind w:firstLine="540"/>
        <w:jc w:val="both"/>
      </w:pPr>
      <w:r>
        <w:t>41) устанавливает порядок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1A7B53" w:rsidRDefault="001A7B53">
      <w:pPr>
        <w:pStyle w:val="ConsPlusNormal"/>
        <w:spacing w:before="220"/>
        <w:ind w:firstLine="540"/>
        <w:jc w:val="both"/>
      </w:pPr>
      <w:r>
        <w:lastRenderedPageBreak/>
        <w:t xml:space="preserve">42) регулирует иные вопросы, относящиеся в соответствии с </w:t>
      </w:r>
      <w:hyperlink r:id="rId148">
        <w:r>
          <w:rPr>
            <w:color w:val="0000FF"/>
          </w:rPr>
          <w:t>Конституцией</w:t>
        </w:r>
      </w:hyperlink>
      <w:r>
        <w:t xml:space="preserve"> Российской Федерации, федеральными конституционными законами, Федеральным </w:t>
      </w:r>
      <w:hyperlink r:id="rId149">
        <w:r>
          <w:rPr>
            <w:color w:val="0000FF"/>
          </w:rPr>
          <w:t>законом</w:t>
        </w:r>
      </w:hyperlink>
      <w:r>
        <w:t xml:space="preserve"> "Об общих принципах организации публичной власти в субъектах Российской Федерации" и иными федеральными законами, настоящим Уставом и законами области к ведению и полномочиям области.</w:t>
      </w:r>
    </w:p>
    <w:p w:rsidR="001A7B53" w:rsidRDefault="001A7B53">
      <w:pPr>
        <w:pStyle w:val="ConsPlusNormal"/>
        <w:spacing w:before="220"/>
        <w:ind w:firstLine="540"/>
        <w:jc w:val="both"/>
      </w:pPr>
      <w:r>
        <w:t>3. Областной Совет своим постановлением:</w:t>
      </w:r>
    </w:p>
    <w:p w:rsidR="001A7B53" w:rsidRDefault="001A7B53">
      <w:pPr>
        <w:pStyle w:val="ConsPlusNormal"/>
        <w:spacing w:before="220"/>
        <w:ind w:firstLine="540"/>
        <w:jc w:val="both"/>
      </w:pPr>
      <w:r>
        <w:t>1) принимает Регламент областного Совета и решает вопросы внутреннего распорядка его деятельности;</w:t>
      </w:r>
    </w:p>
    <w:p w:rsidR="001A7B53" w:rsidRDefault="001A7B53">
      <w:pPr>
        <w:pStyle w:val="ConsPlusNormal"/>
        <w:spacing w:before="220"/>
        <w:ind w:firstLine="540"/>
        <w:jc w:val="both"/>
      </w:pPr>
      <w:r>
        <w:t>2) согласовывает назначение на должность первого заместителя Губернатора области и заместителя Губернатора области - руководителя финансового органа области, иных должностных лиц, если такое согласование предусмотрено федеральным законодательством;</w:t>
      </w:r>
    </w:p>
    <w:p w:rsidR="001A7B53" w:rsidRDefault="001A7B53">
      <w:pPr>
        <w:pStyle w:val="ConsPlusNormal"/>
        <w:spacing w:before="220"/>
        <w:ind w:firstLine="540"/>
        <w:jc w:val="both"/>
      </w:pPr>
      <w:r>
        <w:t>3) назначает выборы в областной Совет и выборы Губернатора области;</w:t>
      </w:r>
    </w:p>
    <w:p w:rsidR="001A7B53" w:rsidRDefault="001A7B53">
      <w:pPr>
        <w:pStyle w:val="ConsPlusNormal"/>
        <w:spacing w:before="220"/>
        <w:ind w:firstLine="540"/>
        <w:jc w:val="both"/>
      </w:pPr>
      <w:r>
        <w:t>4) назначает областной референдум в случаях, предусмотренных законом области;</w:t>
      </w:r>
    </w:p>
    <w:p w:rsidR="001A7B53" w:rsidRDefault="001A7B53">
      <w:pPr>
        <w:pStyle w:val="ConsPlusNormal"/>
        <w:spacing w:before="220"/>
        <w:ind w:firstLine="540"/>
        <w:jc w:val="both"/>
      </w:pPr>
      <w:r>
        <w:t>5) оформляет решение о недоверии (доверии) Губернатору области, должностным лицам Правительства области, в назначении которых на должность областной Совет принимал участие в соответствии с настоящим Уставом;</w:t>
      </w:r>
    </w:p>
    <w:p w:rsidR="001A7B53" w:rsidRDefault="001A7B53">
      <w:pPr>
        <w:pStyle w:val="ConsPlusNormal"/>
        <w:spacing w:before="220"/>
        <w:ind w:firstLine="540"/>
        <w:jc w:val="both"/>
      </w:pPr>
      <w:r>
        <w:t>6) утверждает соглашение об изменении границ области;</w:t>
      </w:r>
    </w:p>
    <w:p w:rsidR="001A7B53" w:rsidRDefault="001A7B53">
      <w:pPr>
        <w:pStyle w:val="ConsPlusNormal"/>
        <w:spacing w:before="220"/>
        <w:ind w:firstLine="540"/>
        <w:jc w:val="both"/>
      </w:pPr>
      <w:r>
        <w:t>7) одобряет проект договора о разграничении полномочий;</w:t>
      </w:r>
    </w:p>
    <w:p w:rsidR="001A7B53" w:rsidRDefault="001A7B53">
      <w:pPr>
        <w:pStyle w:val="ConsPlusNormal"/>
        <w:spacing w:before="220"/>
        <w:ind w:firstLine="540"/>
        <w:jc w:val="both"/>
      </w:pPr>
      <w:r>
        <w:t>8) оформляет решения о ежегодном отчете Губернатора области о результатах деятельности Правительства области, в том числе по вопросам, поставленным областным Советом, сводном годовом докладе о ходе реализации и об оценке эффективности государственных программ области;</w:t>
      </w:r>
    </w:p>
    <w:p w:rsidR="001A7B53" w:rsidRDefault="001A7B53">
      <w:pPr>
        <w:pStyle w:val="ConsPlusNormal"/>
        <w:spacing w:before="220"/>
        <w:ind w:firstLine="540"/>
        <w:jc w:val="both"/>
      </w:pPr>
      <w:r>
        <w:t>9) осуществляет законодательную инициативу в Федеральном Собрании Российской Федерации, оформляет отзыв на проекты федеральных законов по предметам совместного ведения, рассматриваемые Государственной Думой Федерального Собрания Российской Федерации, актов Президента Российской Федерации и актов Правительства Российской Федерации;</w:t>
      </w:r>
    </w:p>
    <w:p w:rsidR="001A7B53" w:rsidRDefault="001A7B53">
      <w:pPr>
        <w:pStyle w:val="ConsPlusNormal"/>
        <w:spacing w:before="220"/>
        <w:ind w:firstLine="540"/>
        <w:jc w:val="both"/>
      </w:pPr>
      <w:r>
        <w:t>10) принимает решения по представлениям Губернатора области, протестам и представлениям прокурора области на нормативные правовые акты областного Совета, требованиям прокурора области об изменении нормативных правовых актов областного Совета;</w:t>
      </w:r>
    </w:p>
    <w:p w:rsidR="001A7B53" w:rsidRDefault="001A7B53">
      <w:pPr>
        <w:pStyle w:val="ConsPlusNormal"/>
        <w:spacing w:before="220"/>
        <w:ind w:firstLine="540"/>
        <w:jc w:val="both"/>
      </w:pPr>
      <w:r>
        <w:t>11) учреждает областные награды, почетные звания и иные виды поощрений и моральных стимулов и утверждает положения о них; утверждает порядок присвоения имен выдающихся личностей областным государственным организациям; утверждает порядок увековечения памяти выдающихся личностей и знаменательных событий в виде установления мемориальных досок и памятных знаков на зданиях, находящихся в областной собственности;</w:t>
      </w:r>
    </w:p>
    <w:p w:rsidR="001A7B53" w:rsidRDefault="001A7B53">
      <w:pPr>
        <w:pStyle w:val="ConsPlusNormal"/>
        <w:spacing w:before="220"/>
        <w:ind w:firstLine="540"/>
        <w:jc w:val="both"/>
      </w:pPr>
      <w:r>
        <w:t xml:space="preserve">12) назначает на должности мировых судей, принимает решение о привлечении судьи, находящегося в отставке, к исполнению обязанностей мирового судьи, назначает на должности половину членов избирательной комиссии области, назначает и освобождает от должности председателя, заместителя председателя и аудиторов Контрольно-счетной палаты области, Уполномоченного по правам человека в области, Уполномоченного по правам ребенка в области, Уполномоченного по защите прав предпринимателей в области, представителей общественности в квалификационную коллегию судей области, принимает решение о наделении полномочиями сенатора Российской Федерации - представителя от областного Совета, избирает представителей </w:t>
      </w:r>
      <w:r>
        <w:lastRenderedPageBreak/>
        <w:t>областного Совета в квалификационную комиссию при адвокатской палате области, утверждает одну треть состава Общественной палаты области по представлению зарегистрированных на территории области некоммерческих организаций, в том числе региональных общественных объединений;</w:t>
      </w:r>
    </w:p>
    <w:p w:rsidR="001A7B53" w:rsidRDefault="001A7B53">
      <w:pPr>
        <w:pStyle w:val="ConsPlusNormal"/>
        <w:spacing w:before="220"/>
        <w:ind w:firstLine="540"/>
        <w:jc w:val="both"/>
      </w:pPr>
      <w:r>
        <w:t>13) принимает решение о создании от имени области хозяйственных обществ и товариществ в случаях, предусмотренных законодательством;</w:t>
      </w:r>
    </w:p>
    <w:p w:rsidR="001A7B53" w:rsidRDefault="001A7B53">
      <w:pPr>
        <w:pStyle w:val="ConsPlusNormal"/>
        <w:spacing w:before="220"/>
        <w:ind w:firstLine="540"/>
        <w:jc w:val="both"/>
      </w:pPr>
      <w:r>
        <w:t>14) создает совещательные и консультативные органы;</w:t>
      </w:r>
    </w:p>
    <w:p w:rsidR="001A7B53" w:rsidRDefault="001A7B53">
      <w:pPr>
        <w:pStyle w:val="ConsPlusNormal"/>
        <w:spacing w:before="220"/>
        <w:ind w:firstLine="540"/>
        <w:jc w:val="both"/>
      </w:pPr>
      <w:r>
        <w:t>15) осуществляет правовое регулирование вопросов, отнесенных федеральным законодательством к полномочиям субъекта Российской Федерации, органов государственной власти субъекта Российской Федерации, по установлению региональных минимальных социальных стандартов, нормативов, а также нормативов расходов бюджета области на финансовое обеспечение полномочий области;</w:t>
      </w:r>
    </w:p>
    <w:p w:rsidR="001A7B53" w:rsidRDefault="001A7B53">
      <w:pPr>
        <w:pStyle w:val="ConsPlusNormal"/>
        <w:spacing w:before="220"/>
        <w:ind w:firstLine="540"/>
        <w:jc w:val="both"/>
      </w:pPr>
      <w:r>
        <w:t xml:space="preserve">16) оформляет иные решения по вопросам, отнесенным </w:t>
      </w:r>
      <w:hyperlink r:id="rId150">
        <w:r>
          <w:rPr>
            <w:color w:val="0000FF"/>
          </w:rPr>
          <w:t>Конституцией</w:t>
        </w:r>
      </w:hyperlink>
      <w:r>
        <w:t xml:space="preserve"> Российской Федерации, Федеральным </w:t>
      </w:r>
      <w:hyperlink r:id="rId151">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области к ведению областного Совета.</w:t>
      </w:r>
    </w:p>
    <w:p w:rsidR="001A7B53" w:rsidRDefault="001A7B53">
      <w:pPr>
        <w:pStyle w:val="ConsPlusNormal"/>
        <w:jc w:val="both"/>
      </w:pPr>
    </w:p>
    <w:p w:rsidR="001A7B53" w:rsidRDefault="001A7B53">
      <w:pPr>
        <w:pStyle w:val="ConsPlusTitle"/>
        <w:ind w:firstLine="540"/>
        <w:jc w:val="both"/>
        <w:outlineLvl w:val="1"/>
      </w:pPr>
      <w:r>
        <w:t>Статья 31</w:t>
      </w:r>
    </w:p>
    <w:p w:rsidR="001A7B53" w:rsidRDefault="001A7B53">
      <w:pPr>
        <w:pStyle w:val="ConsPlusNormal"/>
        <w:jc w:val="both"/>
      </w:pPr>
    </w:p>
    <w:p w:rsidR="001A7B53" w:rsidRDefault="001A7B53">
      <w:pPr>
        <w:pStyle w:val="ConsPlusNormal"/>
        <w:ind w:firstLine="540"/>
        <w:jc w:val="both"/>
      </w:pPr>
      <w:r>
        <w:t xml:space="preserve">Областной Совет осуществляет полномочия, указанные в </w:t>
      </w:r>
      <w:hyperlink w:anchor="P296">
        <w:r>
          <w:rPr>
            <w:color w:val="0000FF"/>
          </w:rPr>
          <w:t>статье 30</w:t>
        </w:r>
      </w:hyperlink>
      <w:r>
        <w:t xml:space="preserve"> настоящего Устава, на сессиях областного Совета.</w:t>
      </w:r>
    </w:p>
    <w:p w:rsidR="001A7B53" w:rsidRDefault="001A7B53">
      <w:pPr>
        <w:pStyle w:val="ConsPlusNormal"/>
        <w:jc w:val="both"/>
      </w:pPr>
    </w:p>
    <w:p w:rsidR="001A7B53" w:rsidRDefault="001A7B53">
      <w:pPr>
        <w:pStyle w:val="ConsPlusTitle"/>
        <w:ind w:firstLine="540"/>
        <w:jc w:val="both"/>
        <w:outlineLvl w:val="1"/>
      </w:pPr>
      <w:r>
        <w:t>Статья 32</w:t>
      </w:r>
    </w:p>
    <w:p w:rsidR="001A7B53" w:rsidRDefault="001A7B53">
      <w:pPr>
        <w:pStyle w:val="ConsPlusNormal"/>
        <w:jc w:val="both"/>
      </w:pPr>
    </w:p>
    <w:p w:rsidR="001A7B53" w:rsidRDefault="001A7B53">
      <w:pPr>
        <w:pStyle w:val="ConsPlusNormal"/>
        <w:ind w:firstLine="540"/>
        <w:jc w:val="both"/>
      </w:pPr>
      <w:r>
        <w:t>1. Нормативными правовыми актами областного Совета являются законы и постановления, их принятие осуществляется на сессии областного Совета.</w:t>
      </w:r>
    </w:p>
    <w:p w:rsidR="001A7B53" w:rsidRDefault="001A7B53">
      <w:pPr>
        <w:pStyle w:val="ConsPlusNormal"/>
        <w:jc w:val="both"/>
      </w:pPr>
      <w:r>
        <w:t xml:space="preserve">(в ред. </w:t>
      </w:r>
      <w:hyperlink r:id="rId152">
        <w:r>
          <w:rPr>
            <w:color w:val="0000FF"/>
          </w:rPr>
          <w:t>Закона</w:t>
        </w:r>
      </w:hyperlink>
      <w:r>
        <w:t xml:space="preserve"> Липецкой области от 30.12.2003 N 91-ОЗ)</w:t>
      </w:r>
    </w:p>
    <w:p w:rsidR="001A7B53" w:rsidRDefault="001A7B53">
      <w:pPr>
        <w:pStyle w:val="ConsPlusNormal"/>
        <w:spacing w:before="220"/>
        <w:ind w:firstLine="540"/>
        <w:jc w:val="both"/>
      </w:pPr>
      <w:r>
        <w:t>Устав области, поправки к нему принимаются большинством не менее 2/3 голосов от установленного числа депутатов.</w:t>
      </w:r>
    </w:p>
    <w:p w:rsidR="001A7B53" w:rsidRDefault="001A7B53">
      <w:pPr>
        <w:pStyle w:val="ConsPlusNormal"/>
        <w:jc w:val="both"/>
      </w:pPr>
      <w:r>
        <w:t xml:space="preserve">(в ред. </w:t>
      </w:r>
      <w:hyperlink r:id="rId153">
        <w:r>
          <w:rPr>
            <w:color w:val="0000FF"/>
          </w:rPr>
          <w:t>Закона</w:t>
        </w:r>
      </w:hyperlink>
      <w:r>
        <w:t xml:space="preserve"> Липецкой области от 30.12.2003 N 91-ОЗ)</w:t>
      </w:r>
    </w:p>
    <w:p w:rsidR="001A7B53" w:rsidRDefault="001A7B53">
      <w:pPr>
        <w:pStyle w:val="ConsPlusNormal"/>
        <w:spacing w:before="220"/>
        <w:ind w:firstLine="540"/>
        <w:jc w:val="both"/>
      </w:pPr>
      <w:r>
        <w:t xml:space="preserve">Законы области принимаются большинством голосов от установленного числа депутатов, если иное не предусмотрено Федеральным </w:t>
      </w:r>
      <w:hyperlink r:id="rId154">
        <w:r>
          <w:rPr>
            <w:color w:val="0000FF"/>
          </w:rPr>
          <w:t>законом</w:t>
        </w:r>
      </w:hyperlink>
      <w:r>
        <w:t xml:space="preserve"> "Об общих принципах организации публичной власти в субъектах Российской Федерации".</w:t>
      </w:r>
    </w:p>
    <w:p w:rsidR="001A7B53" w:rsidRDefault="001A7B53">
      <w:pPr>
        <w:pStyle w:val="ConsPlusNormal"/>
        <w:jc w:val="both"/>
      </w:pPr>
      <w:r>
        <w:t xml:space="preserve">(в ред. </w:t>
      </w:r>
      <w:hyperlink r:id="rId155">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Постановления областного Совета принимаются большинством голосов от установленного числа депутатов, если иное не предусмотрено Федеральным </w:t>
      </w:r>
      <w:hyperlink r:id="rId156">
        <w:r>
          <w:rPr>
            <w:color w:val="0000FF"/>
          </w:rPr>
          <w:t>законом</w:t>
        </w:r>
      </w:hyperlink>
      <w:r>
        <w:t xml:space="preserve"> "Об общих принципах организации публичной власти в субъектах Российской Федерации".</w:t>
      </w:r>
    </w:p>
    <w:p w:rsidR="001A7B53" w:rsidRDefault="001A7B53">
      <w:pPr>
        <w:pStyle w:val="ConsPlusNormal"/>
        <w:jc w:val="both"/>
      </w:pPr>
      <w:r>
        <w:t xml:space="preserve">(в ред. </w:t>
      </w:r>
      <w:hyperlink r:id="rId157">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Областной Совет также вправе принимать в порядке, установленном </w:t>
      </w:r>
      <w:hyperlink r:id="rId158">
        <w:r>
          <w:rPr>
            <w:color w:val="0000FF"/>
          </w:rPr>
          <w:t>Регламентом</w:t>
        </w:r>
      </w:hyperlink>
      <w:r>
        <w:t xml:space="preserve"> областного Совета, заявления, обращения и другие акты резолютивного характера.</w:t>
      </w:r>
    </w:p>
    <w:p w:rsidR="001A7B53" w:rsidRDefault="001A7B53">
      <w:pPr>
        <w:pStyle w:val="ConsPlusNormal"/>
        <w:jc w:val="both"/>
      </w:pPr>
      <w:r>
        <w:t xml:space="preserve">(в ред. Законов Липецкой области от 30.12.2003 </w:t>
      </w:r>
      <w:hyperlink r:id="rId159">
        <w:r>
          <w:rPr>
            <w:color w:val="0000FF"/>
          </w:rPr>
          <w:t>N 91-ОЗ</w:t>
        </w:r>
      </w:hyperlink>
      <w:r>
        <w:t xml:space="preserve">, от 21.06.2021 </w:t>
      </w:r>
      <w:hyperlink r:id="rId160">
        <w:r>
          <w:rPr>
            <w:color w:val="0000FF"/>
          </w:rPr>
          <w:t>N 535-ОЗ</w:t>
        </w:r>
      </w:hyperlink>
      <w:r>
        <w:t>)</w:t>
      </w:r>
    </w:p>
    <w:p w:rsidR="001A7B53" w:rsidRDefault="001A7B53">
      <w:pPr>
        <w:pStyle w:val="ConsPlusNormal"/>
        <w:spacing w:before="220"/>
        <w:ind w:firstLine="540"/>
        <w:jc w:val="both"/>
      </w:pPr>
      <w:r>
        <w:t>2. Проект закона области рассматривается областным Советом не менее чем в двух чтениях. Решение о принятии либо отклонении проекта закона области, а также о принятии закона области оформляется постановлением областного Совета.</w:t>
      </w:r>
    </w:p>
    <w:p w:rsidR="001A7B53" w:rsidRDefault="001A7B53">
      <w:pPr>
        <w:pStyle w:val="ConsPlusNormal"/>
        <w:jc w:val="both"/>
      </w:pPr>
      <w:r>
        <w:t xml:space="preserve">(в ред. </w:t>
      </w:r>
      <w:hyperlink r:id="rId161">
        <w:r>
          <w:rPr>
            <w:color w:val="0000FF"/>
          </w:rPr>
          <w:t>Закона</w:t>
        </w:r>
      </w:hyperlink>
      <w:r>
        <w:t xml:space="preserve"> Липецкой области от 30.12.2003 N 91-ОЗ)</w:t>
      </w:r>
    </w:p>
    <w:p w:rsidR="001A7B53" w:rsidRDefault="001A7B53">
      <w:pPr>
        <w:pStyle w:val="ConsPlusNormal"/>
        <w:spacing w:before="220"/>
        <w:ind w:firstLine="540"/>
        <w:jc w:val="both"/>
      </w:pPr>
      <w:bookmarkStart w:id="6" w:name="P387"/>
      <w:bookmarkEnd w:id="6"/>
      <w:r>
        <w:t xml:space="preserve">3. Законы области, принятые областным Советом, в течение пяти рабочих дней направляются </w:t>
      </w:r>
      <w:r>
        <w:lastRenderedPageBreak/>
        <w:t>областным Советом для подписания и обнародования Губернатору области.</w:t>
      </w:r>
    </w:p>
    <w:p w:rsidR="001A7B53" w:rsidRDefault="001A7B53">
      <w:pPr>
        <w:pStyle w:val="ConsPlusNormal"/>
        <w:spacing w:before="220"/>
        <w:ind w:firstLine="540"/>
        <w:jc w:val="both"/>
      </w:pPr>
      <w:r>
        <w:t>Губернатор области в течение семи рабочих дней обнародует Устав области, подписывает и обнародует закон области либо отклоняет закон области. В случае отклонения закона области Губернатором области отклоненный закон области возвращается в областной Совет с мотивированным обоснованием его отклонения либо с предложением о внесении в него изменений и дополнений.</w:t>
      </w:r>
    </w:p>
    <w:p w:rsidR="001A7B53" w:rsidRDefault="001A7B53">
      <w:pPr>
        <w:pStyle w:val="ConsPlusNormal"/>
        <w:spacing w:before="220"/>
        <w:ind w:firstLine="540"/>
        <w:jc w:val="both"/>
      </w:pPr>
      <w:r>
        <w:t>Возвращенный закон области проходит обсуждение в комитетах областного Совета, которое начинается с выступления Губернатора области или его представителя. На голосование ставятся предложения Губернатора области.</w:t>
      </w:r>
    </w:p>
    <w:p w:rsidR="001A7B53" w:rsidRDefault="001A7B53">
      <w:pPr>
        <w:pStyle w:val="ConsPlusNormal"/>
        <w:spacing w:before="220"/>
        <w:ind w:firstLine="540"/>
        <w:jc w:val="both"/>
      </w:pPr>
      <w:r>
        <w:t>Областной Совет рассматривает возвращенный закон области на очередной сессии областного Совета, но не позднее двух месяцев после получения мотивированного обоснования отклонения закона области либо предложений о внесении в него изменений и дополнений. Обсуждение и принятие решения происходит в том же порядке, что и в комитетах.</w:t>
      </w:r>
    </w:p>
    <w:p w:rsidR="001A7B53" w:rsidRDefault="001A7B53">
      <w:pPr>
        <w:pStyle w:val="ConsPlusNormal"/>
        <w:spacing w:before="220"/>
        <w:ind w:firstLine="540"/>
        <w:jc w:val="both"/>
      </w:pPr>
      <w:r>
        <w:t>В случае отклонения Губернатором области закона области указанный закон может быть одобрен в ранее принятой редакции большинством не менее двух третей голосов от установленного числа депутатов.</w:t>
      </w:r>
    </w:p>
    <w:p w:rsidR="001A7B53" w:rsidRDefault="001A7B53">
      <w:pPr>
        <w:pStyle w:val="ConsPlusNormal"/>
        <w:spacing w:before="220"/>
        <w:ind w:firstLine="540"/>
        <w:jc w:val="both"/>
      </w:pPr>
      <w:r>
        <w:t>Закон области, одобренный в ранее принятой редакции, не может быть повторно отклонен Губернатором области и подлежит подписанию и обнародованию в срок, установленный настоящим пунктом.</w:t>
      </w:r>
    </w:p>
    <w:p w:rsidR="001A7B53" w:rsidRDefault="001A7B53">
      <w:pPr>
        <w:pStyle w:val="ConsPlusNormal"/>
        <w:spacing w:before="220"/>
        <w:ind w:firstLine="540"/>
        <w:jc w:val="both"/>
      </w:pPr>
      <w:r>
        <w:t>Если областной Совет не преодолеет вето Губернатора области, а также не согласится с предложениями Губернатора области, с целью продолжения работы над законом области создается согласительная комиссия.</w:t>
      </w:r>
    </w:p>
    <w:p w:rsidR="001A7B53" w:rsidRDefault="001A7B53">
      <w:pPr>
        <w:pStyle w:val="ConsPlusNormal"/>
        <w:jc w:val="both"/>
      </w:pPr>
      <w:r>
        <w:t xml:space="preserve">(п. 3 в ред. </w:t>
      </w:r>
      <w:hyperlink r:id="rId162">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3.1. В соответствии с Федеральным </w:t>
      </w:r>
      <w:hyperlink r:id="rId163">
        <w:r>
          <w:rPr>
            <w:color w:val="0000FF"/>
          </w:rPr>
          <w:t>законом</w:t>
        </w:r>
      </w:hyperlink>
      <w:r>
        <w:t xml:space="preserve"> "Об общих принципах организации публичной власти в субъектах Российской Федерации" внесение в Конституционный Суд Российской Федерации запроса Президента Российской Федерации о проверке конституционности закона области до его обнародования Губернатором области приостанавливает течение срока, установленного </w:t>
      </w:r>
      <w:hyperlink w:anchor="P387">
        <w:r>
          <w:rPr>
            <w:color w:val="0000FF"/>
          </w:rPr>
          <w:t>пунктом 3</w:t>
        </w:r>
      </w:hyperlink>
      <w:r>
        <w:t xml:space="preserve"> настоящей статьи для обнародования закона области, до вынесения решения Конституционного Суда Российской Федерации по данному запросу и исключает обнародование такого закона области до вынесения указанного решения. В случае обнародования закона области до вынесения решения Конституционного Суда Российской Федерации данное обнародование не порождает правовых последствий.</w:t>
      </w:r>
    </w:p>
    <w:p w:rsidR="001A7B53" w:rsidRDefault="001A7B53">
      <w:pPr>
        <w:pStyle w:val="ConsPlusNormal"/>
        <w:spacing w:before="220"/>
        <w:ind w:firstLine="540"/>
        <w:jc w:val="both"/>
      </w:pPr>
      <w:r>
        <w:t xml:space="preserve">Если закон области до его обнародования признан в порядке, установленном федеральным конституционным законом, не соответствующим </w:t>
      </w:r>
      <w:hyperlink r:id="rId164">
        <w:r>
          <w:rPr>
            <w:color w:val="0000FF"/>
          </w:rPr>
          <w:t>Конституции</w:t>
        </w:r>
      </w:hyperlink>
      <w:r>
        <w:t xml:space="preserve"> Российской Федерации, данный закон области не может быть обнародован (если закон не был подписан Губернатором области, он не может быть подписан), а Губернатор области отзывает свою подпись под данным законом области и возвращает его в областной Совет для исключения из него положений, которые привели к его признанию не соответствующим </w:t>
      </w:r>
      <w:hyperlink r:id="rId165">
        <w:r>
          <w:rPr>
            <w:color w:val="0000FF"/>
          </w:rPr>
          <w:t>Конституции</w:t>
        </w:r>
      </w:hyperlink>
      <w:r>
        <w:t xml:space="preserve"> Российской Федерации.</w:t>
      </w:r>
    </w:p>
    <w:p w:rsidR="001A7B53" w:rsidRDefault="001A7B53">
      <w:pPr>
        <w:pStyle w:val="ConsPlusNormal"/>
        <w:jc w:val="both"/>
      </w:pPr>
      <w:r>
        <w:t xml:space="preserve">(п. 3.1 введен </w:t>
      </w:r>
      <w:hyperlink r:id="rId166">
        <w:r>
          <w:rPr>
            <w:color w:val="0000FF"/>
          </w:rPr>
          <w:t>Законом</w:t>
        </w:r>
      </w:hyperlink>
      <w:r>
        <w:t xml:space="preserve"> Липецкой области от 26.05.2022 N 93-ОЗ)</w:t>
      </w:r>
    </w:p>
    <w:p w:rsidR="001A7B53" w:rsidRDefault="001A7B53">
      <w:pPr>
        <w:pStyle w:val="ConsPlusNormal"/>
        <w:spacing w:before="220"/>
        <w:ind w:firstLine="540"/>
        <w:jc w:val="both"/>
      </w:pPr>
      <w:r>
        <w:t>4. Принятые постановления областного Совета подписываются председателем областного Совета и вступают в силу со дня их опубликования, если самими постановлениями не установлен другой порядок вступления их в силу.</w:t>
      </w:r>
    </w:p>
    <w:p w:rsidR="001A7B53" w:rsidRDefault="001A7B53">
      <w:pPr>
        <w:pStyle w:val="ConsPlusNormal"/>
        <w:jc w:val="both"/>
      </w:pPr>
      <w:r>
        <w:t xml:space="preserve">(в ред. Законов Липецкой области от 26.05.2005 </w:t>
      </w:r>
      <w:hyperlink r:id="rId167">
        <w:r>
          <w:rPr>
            <w:color w:val="0000FF"/>
          </w:rPr>
          <w:t>N 187-ОЗ</w:t>
        </w:r>
      </w:hyperlink>
      <w:r>
        <w:t xml:space="preserve">, от 21.06.2021 </w:t>
      </w:r>
      <w:hyperlink r:id="rId168">
        <w:r>
          <w:rPr>
            <w:color w:val="0000FF"/>
          </w:rPr>
          <w:t>N 535-ОЗ</w:t>
        </w:r>
      </w:hyperlink>
      <w:r>
        <w:t xml:space="preserve">, от 26.05.2022 </w:t>
      </w:r>
      <w:hyperlink r:id="rId169">
        <w:r>
          <w:rPr>
            <w:color w:val="0000FF"/>
          </w:rPr>
          <w:t>N 93-ОЗ</w:t>
        </w:r>
      </w:hyperlink>
      <w:r>
        <w:t>)</w:t>
      </w:r>
    </w:p>
    <w:p w:rsidR="001A7B53" w:rsidRDefault="001A7B53">
      <w:pPr>
        <w:pStyle w:val="ConsPlusNormal"/>
        <w:spacing w:before="220"/>
        <w:ind w:firstLine="540"/>
        <w:jc w:val="both"/>
      </w:pPr>
      <w:r>
        <w:t xml:space="preserve">5. Законы области вступают в силу по истечении десяти дней после дня их официального опубликования, если федеральным законом и (или) самими законами области не установлен </w:t>
      </w:r>
      <w:r>
        <w:lastRenderedPageBreak/>
        <w:t>другой порядок вступления их в силу.</w:t>
      </w:r>
    </w:p>
    <w:p w:rsidR="001A7B53" w:rsidRDefault="001A7B53">
      <w:pPr>
        <w:pStyle w:val="ConsPlusNormal"/>
        <w:jc w:val="both"/>
      </w:pPr>
      <w:r>
        <w:t xml:space="preserve">(в ред. </w:t>
      </w:r>
      <w:hyperlink r:id="rId170">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Неопубликованные нормативные правовые акты областного Совета не применяются.</w:t>
      </w:r>
    </w:p>
    <w:p w:rsidR="001A7B53" w:rsidRDefault="001A7B53">
      <w:pPr>
        <w:pStyle w:val="ConsPlusNormal"/>
        <w:jc w:val="both"/>
      </w:pPr>
      <w:r>
        <w:t xml:space="preserve">(п. 5 в ред. </w:t>
      </w:r>
      <w:hyperlink r:id="rId171">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33</w:t>
      </w:r>
    </w:p>
    <w:p w:rsidR="001A7B53" w:rsidRDefault="001A7B53">
      <w:pPr>
        <w:pStyle w:val="ConsPlusNormal"/>
        <w:jc w:val="both"/>
      </w:pPr>
    </w:p>
    <w:p w:rsidR="001A7B53" w:rsidRDefault="001A7B53">
      <w:pPr>
        <w:pStyle w:val="ConsPlusNormal"/>
        <w:ind w:firstLine="540"/>
        <w:jc w:val="both"/>
      </w:pPr>
      <w:r>
        <w:t>1. Работу областного Совета организует его председатель.</w:t>
      </w:r>
    </w:p>
    <w:p w:rsidR="001A7B53" w:rsidRDefault="001A7B53">
      <w:pPr>
        <w:pStyle w:val="ConsPlusNormal"/>
        <w:spacing w:before="220"/>
        <w:ind w:firstLine="540"/>
        <w:jc w:val="both"/>
      </w:pPr>
      <w:r>
        <w:t>2. Председатель областного Совета избирается на сессии областного Совета из числа депутатов тайным голосованием, если за него подано более половины голосов от установленного числа депутатов, на срок полномочий областного Совета.</w:t>
      </w:r>
    </w:p>
    <w:p w:rsidR="001A7B53" w:rsidRDefault="001A7B53">
      <w:pPr>
        <w:pStyle w:val="ConsPlusNormal"/>
        <w:jc w:val="both"/>
      </w:pPr>
      <w:r>
        <w:t xml:space="preserve">(в ред. </w:t>
      </w:r>
      <w:hyperlink r:id="rId172">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3. Председатель областного Совета подотчетен областному Совету и может быть отозван путем тайного голосования на сессии. Порядок внесения предложений об избрании, отставке или освобождении председателя областного Совета от должности определяется </w:t>
      </w:r>
      <w:hyperlink r:id="rId173">
        <w:r>
          <w:rPr>
            <w:color w:val="0000FF"/>
          </w:rPr>
          <w:t>Регламентом</w:t>
        </w:r>
      </w:hyperlink>
      <w:r>
        <w:t xml:space="preserve"> областного Совета.</w:t>
      </w:r>
    </w:p>
    <w:p w:rsidR="001A7B53" w:rsidRDefault="001A7B53">
      <w:pPr>
        <w:pStyle w:val="ConsPlusNormal"/>
        <w:spacing w:before="220"/>
        <w:ind w:firstLine="540"/>
        <w:jc w:val="both"/>
      </w:pPr>
      <w:r>
        <w:t>4. Председатель областного Совета:</w:t>
      </w:r>
    </w:p>
    <w:p w:rsidR="001A7B53" w:rsidRDefault="001A7B53">
      <w:pPr>
        <w:pStyle w:val="ConsPlusNormal"/>
        <w:spacing w:before="220"/>
        <w:ind w:firstLine="540"/>
        <w:jc w:val="both"/>
      </w:pPr>
      <w:r>
        <w:t>а) представляет областной Совет в отношениях с населением области, трудовыми коллективами, органами государственной власти, органами местного самоуправления, предприятиями, учреждениями и организациями, общественными объединениями;</w:t>
      </w:r>
    </w:p>
    <w:p w:rsidR="001A7B53" w:rsidRDefault="001A7B53">
      <w:pPr>
        <w:pStyle w:val="ConsPlusNormal"/>
        <w:spacing w:before="220"/>
        <w:ind w:firstLine="540"/>
        <w:jc w:val="both"/>
      </w:pPr>
      <w:r>
        <w:t>б) осуществляет организационное обеспечение деятельности депутатов и в целом областного Совета, созывает и ведет его сессии, подписывает в установленном настоящим Уставом порядке постановления, другие акты и документы, руководит работой аппарата областного Совета, осуществляет в соответствии с законодательством о государственной гражданской службе и трудовым законодательством прием и увольнение его должностных лиц и других сотрудников, обладает правом первой подписи при открытии лицевых счетов областного Совета в управлении финансов области и совершении операций по ним;</w:t>
      </w:r>
    </w:p>
    <w:p w:rsidR="001A7B53" w:rsidRDefault="001A7B53">
      <w:pPr>
        <w:pStyle w:val="ConsPlusNormal"/>
        <w:jc w:val="both"/>
      </w:pPr>
      <w:r>
        <w:t xml:space="preserve">(в ред. Законов Липецкой области от 26.05.2005 </w:t>
      </w:r>
      <w:hyperlink r:id="rId174">
        <w:r>
          <w:rPr>
            <w:color w:val="0000FF"/>
          </w:rPr>
          <w:t>N 187-ОЗ</w:t>
        </w:r>
      </w:hyperlink>
      <w:r>
        <w:t xml:space="preserve">, от 21.06.2021 </w:t>
      </w:r>
      <w:hyperlink r:id="rId175">
        <w:r>
          <w:rPr>
            <w:color w:val="0000FF"/>
          </w:rPr>
          <w:t>N 535-ОЗ</w:t>
        </w:r>
      </w:hyperlink>
      <w:r>
        <w:t>)</w:t>
      </w:r>
    </w:p>
    <w:p w:rsidR="001A7B53" w:rsidRDefault="001A7B53">
      <w:pPr>
        <w:pStyle w:val="ConsPlusNormal"/>
        <w:spacing w:before="220"/>
        <w:ind w:firstLine="540"/>
        <w:jc w:val="both"/>
      </w:pPr>
      <w:r>
        <w:t>в) от имени областного Совета подписывает административные исковые заявления, исковые заявления, направляемые в суд или арбитражный суд в случаях, предусмотренных законодательством Российской Федерации и настоящим Уставом;</w:t>
      </w:r>
    </w:p>
    <w:p w:rsidR="001A7B53" w:rsidRDefault="001A7B53">
      <w:pPr>
        <w:pStyle w:val="ConsPlusNormal"/>
        <w:jc w:val="both"/>
      </w:pPr>
      <w:r>
        <w:t xml:space="preserve">(в ред. </w:t>
      </w:r>
      <w:hyperlink r:id="rId176">
        <w:r>
          <w:rPr>
            <w:color w:val="0000FF"/>
          </w:rPr>
          <w:t>Закона</w:t>
        </w:r>
      </w:hyperlink>
      <w:r>
        <w:t xml:space="preserve"> Липецкой области от 21.06.2021 N 535-ОЗ)</w:t>
      </w:r>
    </w:p>
    <w:p w:rsidR="001A7B53" w:rsidRDefault="001A7B53">
      <w:pPr>
        <w:pStyle w:val="ConsPlusNormal"/>
        <w:spacing w:before="220"/>
        <w:ind w:firstLine="540"/>
        <w:jc w:val="both"/>
      </w:pPr>
      <w:r>
        <w:t>г) выполняет другие полномочия;</w:t>
      </w:r>
    </w:p>
    <w:p w:rsidR="001A7B53" w:rsidRDefault="001A7B53">
      <w:pPr>
        <w:pStyle w:val="ConsPlusNormal"/>
        <w:spacing w:before="220"/>
        <w:ind w:firstLine="540"/>
        <w:jc w:val="both"/>
      </w:pPr>
      <w:r>
        <w:t>д) в пределах своей компетенции председатель областного Совета издает распоряжения.</w:t>
      </w:r>
    </w:p>
    <w:p w:rsidR="001A7B53" w:rsidRDefault="001A7B53">
      <w:pPr>
        <w:pStyle w:val="ConsPlusNormal"/>
        <w:jc w:val="both"/>
      </w:pPr>
    </w:p>
    <w:p w:rsidR="001A7B53" w:rsidRDefault="001A7B53">
      <w:pPr>
        <w:pStyle w:val="ConsPlusTitle"/>
        <w:ind w:firstLine="540"/>
        <w:jc w:val="both"/>
        <w:outlineLvl w:val="1"/>
      </w:pPr>
      <w:r>
        <w:t>Статья 34</w:t>
      </w:r>
    </w:p>
    <w:p w:rsidR="001A7B53" w:rsidRDefault="001A7B53">
      <w:pPr>
        <w:pStyle w:val="ConsPlusNormal"/>
        <w:jc w:val="both"/>
      </w:pPr>
    </w:p>
    <w:p w:rsidR="001A7B53" w:rsidRDefault="001A7B53">
      <w:pPr>
        <w:pStyle w:val="ConsPlusNormal"/>
        <w:ind w:firstLine="540"/>
        <w:jc w:val="both"/>
      </w:pPr>
      <w:r>
        <w:t>1. В областном Совете два заместителя председателя, которые исполняют обязанности, определенные структурой областного Совета и его председателем. При отсутствии председателя или невозможности исполнения им своих обязанностей его обязанности исполняет один из заместителей (по распределению обязанностей), а при отсутствии последнего - другой заместитель.</w:t>
      </w:r>
    </w:p>
    <w:p w:rsidR="001A7B53" w:rsidRDefault="001A7B53">
      <w:pPr>
        <w:pStyle w:val="ConsPlusNormal"/>
        <w:spacing w:before="220"/>
        <w:ind w:firstLine="540"/>
        <w:jc w:val="both"/>
      </w:pPr>
      <w:r>
        <w:t>2. Заместители председателя областного Совета избираются тайным голосованием на сессии областного Совета по представлению председателя областного Совета из числа депутатов на срок полномочий областного Совета.</w:t>
      </w:r>
    </w:p>
    <w:p w:rsidR="001A7B53" w:rsidRDefault="001A7B53">
      <w:pPr>
        <w:pStyle w:val="ConsPlusNormal"/>
        <w:spacing w:before="220"/>
        <w:ind w:firstLine="540"/>
        <w:jc w:val="both"/>
      </w:pPr>
      <w:r>
        <w:lastRenderedPageBreak/>
        <w:t>3. Порядок избрания и отзыва заместителей председателя областного Совета аналогичен порядку избрания и отзыва председателя.</w:t>
      </w:r>
    </w:p>
    <w:p w:rsidR="001A7B53" w:rsidRDefault="001A7B53">
      <w:pPr>
        <w:pStyle w:val="ConsPlusNormal"/>
        <w:jc w:val="both"/>
      </w:pPr>
    </w:p>
    <w:p w:rsidR="001A7B53" w:rsidRDefault="001A7B53">
      <w:pPr>
        <w:pStyle w:val="ConsPlusTitle"/>
        <w:ind w:firstLine="540"/>
        <w:jc w:val="both"/>
        <w:outlineLvl w:val="1"/>
      </w:pPr>
      <w:r>
        <w:t>Статья 35</w:t>
      </w:r>
    </w:p>
    <w:p w:rsidR="001A7B53" w:rsidRDefault="001A7B53">
      <w:pPr>
        <w:pStyle w:val="ConsPlusNormal"/>
        <w:jc w:val="both"/>
      </w:pPr>
    </w:p>
    <w:p w:rsidR="001A7B53" w:rsidRDefault="001A7B53">
      <w:pPr>
        <w:pStyle w:val="ConsPlusNormal"/>
        <w:ind w:firstLine="540"/>
        <w:jc w:val="both"/>
      </w:pPr>
      <w:r>
        <w:t>1. Областной Совет избирает из числа депутатов на срок своих полномочий комитеты (комиссии) для предварительного рассмотрения и подготовки вопросов, относящихся к ведению областного Совета, для содействия проведению в жизнь его нормативных правовых актов и законодательства Российской Федерации, осуществления в пределах компетенции областного Совета контроля за деятельностью Правительства области, а также контроля за работой государственных унитарных предприятий, государственных учреждений и организаций.</w:t>
      </w:r>
    </w:p>
    <w:p w:rsidR="001A7B53" w:rsidRDefault="001A7B53">
      <w:pPr>
        <w:pStyle w:val="ConsPlusNormal"/>
        <w:jc w:val="both"/>
      </w:pPr>
      <w:r>
        <w:t xml:space="preserve">(в ред. Законов Липецкой области от 30.12.2003 </w:t>
      </w:r>
      <w:hyperlink r:id="rId177">
        <w:r>
          <w:rPr>
            <w:color w:val="0000FF"/>
          </w:rPr>
          <w:t>N 91-ОЗ</w:t>
        </w:r>
      </w:hyperlink>
      <w:r>
        <w:t xml:space="preserve">, от 26.05.2022 </w:t>
      </w:r>
      <w:hyperlink r:id="rId178">
        <w:r>
          <w:rPr>
            <w:color w:val="0000FF"/>
          </w:rPr>
          <w:t>N 93-ОЗ</w:t>
        </w:r>
      </w:hyperlink>
      <w:r>
        <w:t xml:space="preserve">, от 08.02.2023 </w:t>
      </w:r>
      <w:hyperlink r:id="rId179">
        <w:r>
          <w:rPr>
            <w:color w:val="0000FF"/>
          </w:rPr>
          <w:t>N 279-ОЗ</w:t>
        </w:r>
      </w:hyperlink>
      <w:r>
        <w:t>)</w:t>
      </w:r>
    </w:p>
    <w:p w:rsidR="001A7B53" w:rsidRDefault="001A7B53">
      <w:pPr>
        <w:pStyle w:val="ConsPlusNormal"/>
        <w:spacing w:before="220"/>
        <w:ind w:firstLine="540"/>
        <w:jc w:val="both"/>
      </w:pPr>
      <w:r>
        <w:t xml:space="preserve">2. Структура, порядок формирования, полномочия и организация работы комитетов (комиссий) определяются </w:t>
      </w:r>
      <w:hyperlink r:id="rId180">
        <w:r>
          <w:rPr>
            <w:color w:val="0000FF"/>
          </w:rPr>
          <w:t>Регламентом</w:t>
        </w:r>
      </w:hyperlink>
      <w:r>
        <w:t xml:space="preserve"> областного Совета.</w:t>
      </w:r>
    </w:p>
    <w:p w:rsidR="001A7B53" w:rsidRDefault="001A7B53">
      <w:pPr>
        <w:pStyle w:val="ConsPlusNormal"/>
        <w:jc w:val="both"/>
      </w:pPr>
    </w:p>
    <w:p w:rsidR="001A7B53" w:rsidRDefault="001A7B53">
      <w:pPr>
        <w:pStyle w:val="ConsPlusTitle"/>
        <w:ind w:firstLine="540"/>
        <w:jc w:val="both"/>
        <w:outlineLvl w:val="1"/>
      </w:pPr>
      <w:r>
        <w:t xml:space="preserve">Статья 36. Утратила силу с 01.06.2022. - </w:t>
      </w:r>
      <w:hyperlink r:id="rId181">
        <w:r>
          <w:rPr>
            <w:color w:val="0000FF"/>
          </w:rPr>
          <w:t>Закон</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37</w:t>
      </w:r>
    </w:p>
    <w:p w:rsidR="001A7B53" w:rsidRDefault="001A7B53">
      <w:pPr>
        <w:pStyle w:val="ConsPlusNormal"/>
        <w:ind w:firstLine="540"/>
        <w:jc w:val="both"/>
      </w:pPr>
      <w:r>
        <w:t xml:space="preserve">(в ред. </w:t>
      </w:r>
      <w:hyperlink r:id="rId182">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Областной Совет самостоятельно или через создаваемые им органы осуществляет контроль за:</w:t>
      </w:r>
    </w:p>
    <w:p w:rsidR="001A7B53" w:rsidRDefault="001A7B53">
      <w:pPr>
        <w:pStyle w:val="ConsPlusNormal"/>
        <w:spacing w:before="220"/>
        <w:ind w:firstLine="540"/>
        <w:jc w:val="both"/>
      </w:pPr>
      <w:r>
        <w:t>1) соблюдением и исполнением принятых им законов и иных нормативных правовых актов;</w:t>
      </w:r>
    </w:p>
    <w:p w:rsidR="001A7B53" w:rsidRDefault="001A7B53">
      <w:pPr>
        <w:pStyle w:val="ConsPlusNormal"/>
        <w:spacing w:before="220"/>
        <w:ind w:firstLine="540"/>
        <w:jc w:val="both"/>
      </w:pPr>
      <w:r>
        <w:t>2) исполнением бюджета области, бюджетов территориальных государственных внебюджетных фондов области;</w:t>
      </w:r>
    </w:p>
    <w:p w:rsidR="001A7B53" w:rsidRDefault="001A7B53">
      <w:pPr>
        <w:pStyle w:val="ConsPlusNormal"/>
        <w:spacing w:before="220"/>
        <w:ind w:firstLine="540"/>
        <w:jc w:val="both"/>
      </w:pPr>
      <w:r>
        <w:t>3) ходом реализации и оценкой эффективности государственных программ области, исполнением плана мероприятий по реализации стратегии социально-экономического развития области;</w:t>
      </w:r>
    </w:p>
    <w:p w:rsidR="001A7B53" w:rsidRDefault="001A7B53">
      <w:pPr>
        <w:pStyle w:val="ConsPlusNormal"/>
        <w:spacing w:before="220"/>
        <w:ind w:firstLine="540"/>
        <w:jc w:val="both"/>
      </w:pPr>
      <w:r>
        <w:t>4) соблюдением установленного порядка распоряжения областной собственностью.</w:t>
      </w:r>
    </w:p>
    <w:p w:rsidR="001A7B53" w:rsidRDefault="001A7B53">
      <w:pPr>
        <w:pStyle w:val="ConsPlusNormal"/>
        <w:spacing w:before="220"/>
        <w:ind w:firstLine="540"/>
        <w:jc w:val="both"/>
      </w:pPr>
      <w:r>
        <w:t>В соответствии с федеральными законами и законами области областной Совет может осуществлять и другие контрольные функции.</w:t>
      </w:r>
    </w:p>
    <w:p w:rsidR="001A7B53" w:rsidRDefault="001A7B53">
      <w:pPr>
        <w:pStyle w:val="ConsPlusNormal"/>
        <w:jc w:val="both"/>
      </w:pPr>
    </w:p>
    <w:p w:rsidR="001A7B53" w:rsidRDefault="001A7B53">
      <w:pPr>
        <w:pStyle w:val="ConsPlusTitle"/>
        <w:ind w:firstLine="540"/>
        <w:jc w:val="both"/>
        <w:outlineLvl w:val="1"/>
      </w:pPr>
      <w:r>
        <w:t>Статья 38</w:t>
      </w:r>
    </w:p>
    <w:p w:rsidR="001A7B53" w:rsidRDefault="001A7B53">
      <w:pPr>
        <w:pStyle w:val="ConsPlusNormal"/>
        <w:ind w:firstLine="540"/>
        <w:jc w:val="both"/>
      </w:pPr>
      <w:r>
        <w:t xml:space="preserve">(в ред. </w:t>
      </w:r>
      <w:hyperlink r:id="rId183">
        <w:r>
          <w:rPr>
            <w:color w:val="0000FF"/>
          </w:rPr>
          <w:t>Закона</w:t>
        </w:r>
      </w:hyperlink>
      <w:r>
        <w:t xml:space="preserve"> Липецкой области от 15.10.2009 N 307-ОЗ)</w:t>
      </w:r>
    </w:p>
    <w:p w:rsidR="001A7B53" w:rsidRDefault="001A7B53">
      <w:pPr>
        <w:pStyle w:val="ConsPlusNormal"/>
        <w:jc w:val="both"/>
      </w:pPr>
    </w:p>
    <w:p w:rsidR="001A7B53" w:rsidRDefault="001A7B53">
      <w:pPr>
        <w:pStyle w:val="ConsPlusNormal"/>
        <w:ind w:firstLine="540"/>
        <w:jc w:val="both"/>
      </w:pPr>
      <w:r>
        <w:t>Для обеспечения деятельности областного Совета создается аппарат областного Совета.</w:t>
      </w:r>
    </w:p>
    <w:p w:rsidR="001A7B53" w:rsidRDefault="001A7B53">
      <w:pPr>
        <w:pStyle w:val="ConsPlusNormal"/>
        <w:jc w:val="both"/>
      </w:pPr>
    </w:p>
    <w:p w:rsidR="001A7B53" w:rsidRDefault="001A7B53">
      <w:pPr>
        <w:pStyle w:val="ConsPlusTitle"/>
        <w:jc w:val="center"/>
        <w:outlineLvl w:val="0"/>
      </w:pPr>
      <w:r>
        <w:t>Глава V. ГУБЕРНАТОР ОБЛАСТИ.</w:t>
      </w:r>
    </w:p>
    <w:p w:rsidR="001A7B53" w:rsidRDefault="001A7B53">
      <w:pPr>
        <w:pStyle w:val="ConsPlusTitle"/>
        <w:jc w:val="center"/>
      </w:pPr>
      <w:r>
        <w:t>ОРГАНЫ ИСПОЛНИТЕЛЬНОЙ ВЛАСТИ ОБЛАСТИ</w:t>
      </w:r>
    </w:p>
    <w:p w:rsidR="001A7B53" w:rsidRDefault="001A7B53">
      <w:pPr>
        <w:pStyle w:val="ConsPlusNormal"/>
        <w:jc w:val="center"/>
      </w:pPr>
      <w:r>
        <w:t xml:space="preserve">(в ред. </w:t>
      </w:r>
      <w:hyperlink r:id="rId18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39</w:t>
      </w:r>
    </w:p>
    <w:p w:rsidR="001A7B53" w:rsidRDefault="001A7B53">
      <w:pPr>
        <w:pStyle w:val="ConsPlusNormal"/>
        <w:ind w:firstLine="540"/>
        <w:jc w:val="both"/>
      </w:pPr>
      <w:r>
        <w:t xml:space="preserve">(в ред. </w:t>
      </w:r>
      <w:hyperlink r:id="rId185">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В систему исполнительных органов области входят высшее должностное лицо области - Губернатор области, высший исполнительный орган государственной власти области - Правительство области, исполнительные органы государственной власти области.</w:t>
      </w:r>
    </w:p>
    <w:p w:rsidR="001A7B53" w:rsidRDefault="001A7B53">
      <w:pPr>
        <w:pStyle w:val="ConsPlusNormal"/>
        <w:spacing w:before="220"/>
        <w:ind w:firstLine="540"/>
        <w:jc w:val="both"/>
      </w:pPr>
      <w:r>
        <w:lastRenderedPageBreak/>
        <w:t>2. Исполнительные органы государственной власти области создаются в целях выполнения полномочий, установленных федеральным законодательством и законодательством области, и подразделяются на отраслевые (сформированные по отдельным отраслям (сферам) государственного управления) и контрольные.</w:t>
      </w:r>
    </w:p>
    <w:p w:rsidR="001A7B53" w:rsidRDefault="001A7B53">
      <w:pPr>
        <w:pStyle w:val="ConsPlusNormal"/>
        <w:spacing w:before="220"/>
        <w:ind w:firstLine="540"/>
        <w:jc w:val="both"/>
      </w:pPr>
      <w:r>
        <w:t xml:space="preserve">Обязательным исполнительным органом государственной власти области является финансовый орган, который осуществляет составление и организацию исполнения бюджета области, а также иные бюджетные полномочия в соответствии с Бюджетным </w:t>
      </w:r>
      <w:hyperlink r:id="rId186">
        <w:r>
          <w:rPr>
            <w:color w:val="0000FF"/>
          </w:rPr>
          <w:t>кодексом</w:t>
        </w:r>
      </w:hyperlink>
      <w:r>
        <w:t xml:space="preserve"> Российской Федерации. Положения об исполнительных органах государственной власти области утверждаются Правительством области.</w:t>
      </w:r>
    </w:p>
    <w:p w:rsidR="001A7B53" w:rsidRDefault="001A7B53">
      <w:pPr>
        <w:pStyle w:val="ConsPlusNormal"/>
        <w:spacing w:before="220"/>
        <w:ind w:firstLine="540"/>
        <w:jc w:val="both"/>
      </w:pPr>
      <w:r>
        <w:t>3. Финансовое обеспечение Правительства области и возглавляемых им исполнительных органов государственной власти области осуществляется за счет средств бюджета области, предусмотренных отдельной строкой.</w:t>
      </w:r>
    </w:p>
    <w:p w:rsidR="001A7B53" w:rsidRDefault="001A7B53">
      <w:pPr>
        <w:pStyle w:val="ConsPlusNormal"/>
        <w:jc w:val="both"/>
      </w:pPr>
    </w:p>
    <w:p w:rsidR="001A7B53" w:rsidRDefault="001A7B53">
      <w:pPr>
        <w:pStyle w:val="ConsPlusTitle"/>
        <w:ind w:firstLine="540"/>
        <w:jc w:val="both"/>
        <w:outlineLvl w:val="1"/>
      </w:pPr>
      <w:r>
        <w:t>Статья 40</w:t>
      </w:r>
    </w:p>
    <w:p w:rsidR="001A7B53" w:rsidRDefault="001A7B53">
      <w:pPr>
        <w:pStyle w:val="ConsPlusNormal"/>
        <w:ind w:firstLine="540"/>
        <w:jc w:val="both"/>
      </w:pPr>
      <w:r>
        <w:t xml:space="preserve">(в ред. </w:t>
      </w:r>
      <w:hyperlink r:id="rId187">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Губернатор области осуществляет руководство исполнительной властью в области и определяет структуру органов исполнительной власти области.</w:t>
      </w:r>
    </w:p>
    <w:p w:rsidR="001A7B53" w:rsidRDefault="001A7B53">
      <w:pPr>
        <w:pStyle w:val="ConsPlusNormal"/>
        <w:spacing w:before="220"/>
        <w:ind w:firstLine="540"/>
        <w:jc w:val="both"/>
      </w:pPr>
      <w:r>
        <w:t>2. Губернатор области избирается гражданами Российской Федерации, проживающими на территории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A7B53" w:rsidRDefault="001A7B53">
      <w:pPr>
        <w:pStyle w:val="ConsPlusNormal"/>
        <w:spacing w:before="220"/>
        <w:ind w:firstLine="540"/>
        <w:jc w:val="both"/>
      </w:pPr>
      <w:r>
        <w:t xml:space="preserve">3. Губернатором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88">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1A7B53" w:rsidRDefault="001A7B53">
      <w:pPr>
        <w:pStyle w:val="ConsPlusNormal"/>
        <w:spacing w:before="220"/>
        <w:ind w:firstLine="540"/>
        <w:jc w:val="both"/>
      </w:pPr>
      <w:r>
        <w:t>4. Губернатор области избирается сроком на 5 лет.</w:t>
      </w:r>
    </w:p>
    <w:p w:rsidR="001A7B53" w:rsidRDefault="001A7B53">
      <w:pPr>
        <w:pStyle w:val="ConsPlusNormal"/>
        <w:spacing w:before="220"/>
        <w:ind w:firstLine="540"/>
        <w:jc w:val="both"/>
      </w:pPr>
      <w:r>
        <w:t>5. Срок исполнения полномочий Губернатора области исчисляется со дня принесения им присяги.</w:t>
      </w:r>
    </w:p>
    <w:p w:rsidR="001A7B53" w:rsidRDefault="001A7B53">
      <w:pPr>
        <w:pStyle w:val="ConsPlusNormal"/>
        <w:spacing w:before="220"/>
        <w:ind w:firstLine="540"/>
        <w:jc w:val="both"/>
      </w:pPr>
      <w:r>
        <w:t xml:space="preserve">При вступлении в должность Губернатор области приносит присягу на верность народу, </w:t>
      </w:r>
      <w:hyperlink r:id="rId189">
        <w:r>
          <w:rPr>
            <w:color w:val="0000FF"/>
          </w:rPr>
          <w:t>Конституции</w:t>
        </w:r>
      </w:hyperlink>
      <w:r>
        <w:t xml:space="preserve"> Российской Федерации и настоящему Уставу.</w:t>
      </w:r>
    </w:p>
    <w:p w:rsidR="001A7B53" w:rsidRDefault="001A7B53">
      <w:pPr>
        <w:pStyle w:val="ConsPlusNormal"/>
        <w:spacing w:before="220"/>
        <w:ind w:firstLine="540"/>
        <w:jc w:val="both"/>
      </w:pPr>
      <w:r>
        <w:t>Губернатор области приносит присягу не позднее 7 дней со дня официального опубликования избирательной комиссией области результатов выборов Губернатора области. День принесения присяги назначается правовым актом Правительства области.</w:t>
      </w:r>
    </w:p>
    <w:p w:rsidR="001A7B53" w:rsidRDefault="001A7B53">
      <w:pPr>
        <w:pStyle w:val="ConsPlusNormal"/>
        <w:spacing w:before="220"/>
        <w:ind w:firstLine="540"/>
        <w:jc w:val="both"/>
      </w:pPr>
      <w:r>
        <w:t xml:space="preserve">6. При вступлении в должность Губернатор области приносит следующую присягу: "Я, (Ф.И.О.), вступая в должность Губернатора Липецкой области, клянусь: верно служить населению области, добросовестно выполнять возложенные на меня высокие обязанности Губернатора области, соблюдать </w:t>
      </w:r>
      <w:hyperlink r:id="rId190">
        <w:r>
          <w:rPr>
            <w:color w:val="0000FF"/>
          </w:rPr>
          <w:t>Конституцию</w:t>
        </w:r>
      </w:hyperlink>
      <w:r>
        <w:t xml:space="preserve"> Российской Федерации, законы Российской Федерации, Устав Липецкой области Российской Федерации и законы области".</w:t>
      </w:r>
    </w:p>
    <w:p w:rsidR="001A7B53" w:rsidRDefault="001A7B53">
      <w:pPr>
        <w:pStyle w:val="ConsPlusNormal"/>
        <w:spacing w:before="220"/>
        <w:ind w:firstLine="540"/>
        <w:jc w:val="both"/>
      </w:pPr>
      <w:r>
        <w:t>Присяга приносится в торжественной обстановке в присутствии депутатов областного Совета, председателя областного суда, председателя арбитражного суда области, прокурора области, председателя избирательной комиссии области, должностных лиц Правительства области.</w:t>
      </w:r>
    </w:p>
    <w:p w:rsidR="001A7B53" w:rsidRDefault="001A7B53">
      <w:pPr>
        <w:pStyle w:val="ConsPlusNormal"/>
        <w:spacing w:before="220"/>
        <w:ind w:firstLine="540"/>
        <w:jc w:val="both"/>
      </w:pPr>
      <w:bookmarkStart w:id="7" w:name="P473"/>
      <w:bookmarkEnd w:id="7"/>
      <w:r>
        <w:t xml:space="preserve">7. В случаях, если Губернатор области не может осуществлять свои полномочия в связи с </w:t>
      </w:r>
      <w:r>
        <w:lastRenderedPageBreak/>
        <w:t>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первый заместитель Губернатора области, а в его отсутствие - один из заместителей Губернатора области в соответствии с установленным Губернатором области распределением обязанностей.</w:t>
      </w:r>
    </w:p>
    <w:p w:rsidR="001A7B53" w:rsidRDefault="001A7B53">
      <w:pPr>
        <w:pStyle w:val="ConsPlusNormal"/>
        <w:spacing w:before="220"/>
        <w:ind w:firstLine="540"/>
        <w:jc w:val="both"/>
      </w:pPr>
      <w:r>
        <w:t>8. В случаях, установленных федеральным законодательством, обязанности Губернатора области может временно исполнять лицо, назначаемое Президентом Российской Федерации.</w:t>
      </w:r>
    </w:p>
    <w:p w:rsidR="001A7B53" w:rsidRDefault="001A7B53">
      <w:pPr>
        <w:pStyle w:val="ConsPlusNormal"/>
        <w:spacing w:before="220"/>
        <w:ind w:firstLine="540"/>
        <w:jc w:val="both"/>
      </w:pPr>
      <w:bookmarkStart w:id="8" w:name="P475"/>
      <w:bookmarkEnd w:id="8"/>
      <w:r>
        <w:t xml:space="preserve">9. В случаях, предусмотренных </w:t>
      </w:r>
      <w:hyperlink r:id="rId191">
        <w:r>
          <w:rPr>
            <w:color w:val="0000FF"/>
          </w:rPr>
          <w:t>пунктами 1</w:t>
        </w:r>
      </w:hyperlink>
      <w:r>
        <w:t xml:space="preserve"> и </w:t>
      </w:r>
      <w:hyperlink r:id="rId192">
        <w:r>
          <w:rPr>
            <w:color w:val="0000FF"/>
          </w:rPr>
          <w:t>2 части 1 статьи 27</w:t>
        </w:r>
      </w:hyperlink>
      <w:r>
        <w:t xml:space="preserve"> Федерального закона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Губернатора области временное исполнение обязанностей Губернатора области осуществляется первым заместителем Губернатора области, а в его отсутствие - одним из заместителей Губернатора области в соответствии с установленным Губернатором области распределением обязанностей.</w:t>
      </w:r>
    </w:p>
    <w:p w:rsidR="001A7B53" w:rsidRDefault="001A7B53">
      <w:pPr>
        <w:pStyle w:val="ConsPlusNormal"/>
        <w:spacing w:before="220"/>
        <w:ind w:firstLine="540"/>
        <w:jc w:val="both"/>
      </w:pPr>
      <w:r>
        <w:t xml:space="preserve">10. Временно исполняющий обязанности Губернатора области, наделенный полномочиями в соответствии с </w:t>
      </w:r>
      <w:hyperlink w:anchor="P473">
        <w:r>
          <w:rPr>
            <w:color w:val="0000FF"/>
          </w:rPr>
          <w:t>пунктами 7</w:t>
        </w:r>
      </w:hyperlink>
      <w:r>
        <w:t xml:space="preserve"> - </w:t>
      </w:r>
      <w:hyperlink w:anchor="P475">
        <w:r>
          <w:rPr>
            <w:color w:val="0000FF"/>
          </w:rPr>
          <w:t>9</w:t>
        </w:r>
      </w:hyperlink>
      <w:r>
        <w:t xml:space="preserve"> настоящей статьи, не вправе распускать областной Совет и вносить предложения об изменении Устава области.</w:t>
      </w:r>
    </w:p>
    <w:p w:rsidR="001A7B53" w:rsidRDefault="001A7B53">
      <w:pPr>
        <w:pStyle w:val="ConsPlusNormal"/>
        <w:spacing w:before="220"/>
        <w:ind w:firstLine="540"/>
        <w:jc w:val="both"/>
      </w:pPr>
      <w:r>
        <w:t>11. Губернатор области соблюдает требования, предъявляемые к высшему должностному лицу субъекта Российской Федерации в соответствии с федеральным законодательством.</w:t>
      </w:r>
    </w:p>
    <w:p w:rsidR="001A7B53" w:rsidRDefault="001A7B53">
      <w:pPr>
        <w:pStyle w:val="ConsPlusNormal"/>
        <w:spacing w:before="220"/>
        <w:ind w:firstLine="540"/>
        <w:jc w:val="both"/>
      </w:pPr>
      <w:r>
        <w:t>На Губернатора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1A7B53" w:rsidRDefault="001A7B53">
      <w:pPr>
        <w:pStyle w:val="ConsPlusNormal"/>
        <w:jc w:val="both"/>
      </w:pPr>
    </w:p>
    <w:p w:rsidR="001A7B53" w:rsidRDefault="001A7B53">
      <w:pPr>
        <w:pStyle w:val="ConsPlusTitle"/>
        <w:ind w:firstLine="540"/>
        <w:jc w:val="both"/>
        <w:outlineLvl w:val="1"/>
      </w:pPr>
      <w:r>
        <w:t>Статья 41</w:t>
      </w:r>
    </w:p>
    <w:p w:rsidR="001A7B53" w:rsidRDefault="001A7B53">
      <w:pPr>
        <w:pStyle w:val="ConsPlusNormal"/>
        <w:ind w:firstLine="540"/>
        <w:jc w:val="both"/>
      </w:pPr>
      <w:r>
        <w:t xml:space="preserve">(в ред. </w:t>
      </w:r>
      <w:hyperlink r:id="rId193">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Губернатор области:</w:t>
      </w:r>
    </w:p>
    <w:p w:rsidR="001A7B53" w:rsidRDefault="001A7B53">
      <w:pPr>
        <w:pStyle w:val="ConsPlusNormal"/>
        <w:spacing w:before="220"/>
        <w:ind w:firstLine="540"/>
        <w:jc w:val="both"/>
      </w:pPr>
      <w:r>
        <w:t>1) представляет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области, вправе подписывать договоры и соглашения от имени области;</w:t>
      </w:r>
    </w:p>
    <w:p w:rsidR="001A7B53" w:rsidRDefault="001A7B53">
      <w:pPr>
        <w:pStyle w:val="ConsPlusNormal"/>
        <w:spacing w:before="220"/>
        <w:ind w:firstLine="540"/>
        <w:jc w:val="both"/>
      </w:pPr>
      <w:r>
        <w:t>2) подписывает и обнародует законы области либо отклоняет законы, принятые областным Советом;</w:t>
      </w:r>
    </w:p>
    <w:p w:rsidR="001A7B53" w:rsidRDefault="001A7B53">
      <w:pPr>
        <w:pStyle w:val="ConsPlusNormal"/>
        <w:spacing w:before="220"/>
        <w:ind w:firstLine="540"/>
        <w:jc w:val="both"/>
      </w:pPr>
      <w:r>
        <w:t>3) обеспечивает координацию деятельности исполнительных органов области с областным Советом и в соответствии с законодательством Российской Федерации организует взаимодействие исполнительных органов области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1A7B53" w:rsidRDefault="001A7B53">
      <w:pPr>
        <w:pStyle w:val="ConsPlusNormal"/>
        <w:spacing w:before="220"/>
        <w:ind w:firstLine="540"/>
        <w:jc w:val="both"/>
      </w:pPr>
      <w:r>
        <w:t>4) определяет систему и структуру органов исполнительной власти области;</w:t>
      </w:r>
    </w:p>
    <w:p w:rsidR="001A7B53" w:rsidRDefault="001A7B53">
      <w:pPr>
        <w:pStyle w:val="ConsPlusNormal"/>
        <w:spacing w:before="220"/>
        <w:ind w:firstLine="540"/>
        <w:jc w:val="both"/>
      </w:pPr>
      <w:r>
        <w:t>5) формирует Правительство области и принимает решение о его отставке;</w:t>
      </w:r>
    </w:p>
    <w:p w:rsidR="001A7B53" w:rsidRDefault="001A7B53">
      <w:pPr>
        <w:pStyle w:val="ConsPlusNormal"/>
        <w:spacing w:before="220"/>
        <w:ind w:firstLine="540"/>
        <w:jc w:val="both"/>
      </w:pPr>
      <w:r>
        <w:t>6) возглавляет Правительство области;</w:t>
      </w:r>
    </w:p>
    <w:p w:rsidR="001A7B53" w:rsidRDefault="001A7B53">
      <w:pPr>
        <w:pStyle w:val="ConsPlusNormal"/>
        <w:spacing w:before="220"/>
        <w:ind w:firstLine="540"/>
        <w:jc w:val="both"/>
      </w:pPr>
      <w:r>
        <w:t>7) определяет основные направления деятельности Правительства области;</w:t>
      </w:r>
    </w:p>
    <w:p w:rsidR="001A7B53" w:rsidRDefault="001A7B53">
      <w:pPr>
        <w:pStyle w:val="ConsPlusNormal"/>
        <w:spacing w:before="220"/>
        <w:ind w:firstLine="540"/>
        <w:jc w:val="both"/>
      </w:pPr>
      <w:r>
        <w:t xml:space="preserve">8) представляет в областной Совет ежегодные отчеты о результатах деятельности Правительства области, в том числе по вопросам, поставленным областным Советом, в </w:t>
      </w:r>
      <w:r>
        <w:lastRenderedPageBreak/>
        <w:t xml:space="preserve">соответствии с </w:t>
      </w:r>
      <w:hyperlink r:id="rId194">
        <w:r>
          <w:rPr>
            <w:color w:val="0000FF"/>
          </w:rPr>
          <w:t>пунктом 4 части 1 статьи 8</w:t>
        </w:r>
      </w:hyperlink>
      <w:r>
        <w:t xml:space="preserve"> Федерального закона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r>
        <w:t xml:space="preserve">9) вправе требовать созыва внеочередной сессии областного Совета, а также созывать вновь избранный областной Совет на первую сессию ранее срока, установленного для этого областному Совету </w:t>
      </w:r>
      <w:hyperlink w:anchor="P266">
        <w:r>
          <w:rPr>
            <w:color w:val="0000FF"/>
          </w:rPr>
          <w:t>абзацем первым пункта 3 статьи 27</w:t>
        </w:r>
      </w:hyperlink>
      <w:r>
        <w:t xml:space="preserve"> настоящего Устава;</w:t>
      </w:r>
    </w:p>
    <w:p w:rsidR="001A7B53" w:rsidRDefault="001A7B53">
      <w:pPr>
        <w:pStyle w:val="ConsPlusNormal"/>
        <w:spacing w:before="220"/>
        <w:ind w:firstLine="540"/>
        <w:jc w:val="both"/>
      </w:pPr>
      <w:r>
        <w:t>10) вправе участвовать в работе областного Совета с правом совещательного голоса;</w:t>
      </w:r>
    </w:p>
    <w:p w:rsidR="001A7B53" w:rsidRDefault="001A7B53">
      <w:pPr>
        <w:pStyle w:val="ConsPlusNormal"/>
        <w:spacing w:before="220"/>
        <w:ind w:firstLine="540"/>
        <w:jc w:val="both"/>
      </w:pPr>
      <w:r>
        <w:t xml:space="preserve">11) вправе принять решение о досрочном прекращении полномочий областного Совета по основаниям и в порядке, предусмотренным Федеральным </w:t>
      </w:r>
      <w:hyperlink r:id="rId195">
        <w:r>
          <w:rPr>
            <w:color w:val="0000FF"/>
          </w:rPr>
          <w:t>законом</w:t>
        </w:r>
      </w:hyperlink>
      <w:r>
        <w:t xml:space="preserve">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области;</w:t>
      </w:r>
    </w:p>
    <w:p w:rsidR="001A7B53" w:rsidRDefault="001A7B53">
      <w:pPr>
        <w:pStyle w:val="ConsPlusNormal"/>
        <w:spacing w:before="220"/>
        <w:ind w:firstLine="540"/>
        <w:jc w:val="both"/>
      </w:pPr>
      <w:r>
        <w:t>13)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области предупреждения, объявления выговора главе муниципального образования, главе местной администрации в соответствии с пунктом 12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A7B53" w:rsidRDefault="001A7B53">
      <w:pPr>
        <w:pStyle w:val="ConsPlusNormal"/>
        <w:spacing w:before="220"/>
        <w:ind w:firstLine="540"/>
        <w:jc w:val="both"/>
      </w:pPr>
      <w:r>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1A7B53" w:rsidRDefault="001A7B53">
      <w:pPr>
        <w:pStyle w:val="ConsPlusNormal"/>
        <w:spacing w:before="220"/>
        <w:ind w:firstLine="540"/>
        <w:jc w:val="both"/>
      </w:pPr>
      <w:r>
        <w:t>15) назначает половину членов конкурсной комиссии по отбору кандидатур на должность главы муниципального района, муниципального округа, городского округа;</w:t>
      </w:r>
    </w:p>
    <w:p w:rsidR="001A7B53" w:rsidRDefault="001A7B53">
      <w:pPr>
        <w:pStyle w:val="ConsPlusNormal"/>
        <w:jc w:val="both"/>
      </w:pPr>
      <w:r>
        <w:t xml:space="preserve">(в ред. </w:t>
      </w:r>
      <w:hyperlink r:id="rId196">
        <w:r>
          <w:rPr>
            <w:color w:val="0000FF"/>
          </w:rPr>
          <w:t>Закона</w:t>
        </w:r>
      </w:hyperlink>
      <w:r>
        <w:t xml:space="preserve"> Липецкой области от 08.02.2023 N 279-ОЗ)</w:t>
      </w:r>
    </w:p>
    <w:p w:rsidR="001A7B53" w:rsidRDefault="001A7B53">
      <w:pPr>
        <w:pStyle w:val="ConsPlusNormal"/>
        <w:spacing w:before="220"/>
        <w:ind w:firstLine="540"/>
        <w:jc w:val="both"/>
      </w:pPr>
      <w:r>
        <w:t>16) учреждает почетную грамоту, благодарность от имени Губернатора области, иные виды поощрений и моральных стимулов Губернатора области и утверждает положения о них;</w:t>
      </w:r>
    </w:p>
    <w:p w:rsidR="001A7B53" w:rsidRDefault="001A7B53">
      <w:pPr>
        <w:pStyle w:val="ConsPlusNormal"/>
        <w:spacing w:before="220"/>
        <w:ind w:firstLine="540"/>
        <w:jc w:val="both"/>
      </w:pPr>
      <w:r>
        <w:t xml:space="preserve">17) осуществляет иные полномочия в соответствии с Федеральным </w:t>
      </w:r>
      <w:hyperlink r:id="rId197">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области.</w:t>
      </w:r>
    </w:p>
    <w:p w:rsidR="001A7B53" w:rsidRDefault="001A7B53">
      <w:pPr>
        <w:pStyle w:val="ConsPlusNormal"/>
        <w:spacing w:before="220"/>
        <w:ind w:firstLine="540"/>
        <w:jc w:val="both"/>
      </w:pPr>
      <w:r>
        <w:t xml:space="preserve">2. Губернатор области на основании и во исполнение </w:t>
      </w:r>
      <w:hyperlink r:id="rId198">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настоящего Устава и законов области издает указы и распоряжения.</w:t>
      </w:r>
    </w:p>
    <w:p w:rsidR="001A7B53" w:rsidRDefault="001A7B53">
      <w:pPr>
        <w:pStyle w:val="ConsPlusNormal"/>
        <w:spacing w:before="220"/>
        <w:ind w:firstLine="540"/>
        <w:jc w:val="both"/>
      </w:pPr>
      <w:r>
        <w:t>Нормативные правовые акты Губернатора области издаются исключительно в форме указов.</w:t>
      </w:r>
    </w:p>
    <w:p w:rsidR="001A7B53" w:rsidRDefault="001A7B53">
      <w:pPr>
        <w:pStyle w:val="ConsPlusNormal"/>
        <w:spacing w:before="220"/>
        <w:ind w:firstLine="540"/>
        <w:jc w:val="both"/>
      </w:pPr>
      <w:r>
        <w:t>Указы Губернатора области подлежат официальному опубликованию, размещению на официальном сайте Губернатора области и вступают в силу в порядке, установленном законом области.</w:t>
      </w:r>
    </w:p>
    <w:p w:rsidR="001A7B53" w:rsidRDefault="001A7B53">
      <w:pPr>
        <w:pStyle w:val="ConsPlusNormal"/>
        <w:spacing w:before="220"/>
        <w:ind w:firstLine="540"/>
        <w:jc w:val="both"/>
      </w:pPr>
      <w:r>
        <w:t xml:space="preserve">Акты Губернатора области, принятые в пределах его полномочий, обязательны к исполнению </w:t>
      </w:r>
      <w:r>
        <w:lastRenderedPageBreak/>
        <w:t>в области.</w:t>
      </w:r>
    </w:p>
    <w:p w:rsidR="001A7B53" w:rsidRDefault="001A7B53">
      <w:pPr>
        <w:pStyle w:val="ConsPlusNormal"/>
        <w:jc w:val="both"/>
      </w:pPr>
    </w:p>
    <w:p w:rsidR="001A7B53" w:rsidRDefault="001A7B53">
      <w:pPr>
        <w:pStyle w:val="ConsPlusTitle"/>
        <w:ind w:firstLine="540"/>
        <w:jc w:val="both"/>
        <w:outlineLvl w:val="1"/>
      </w:pPr>
      <w:r>
        <w:t xml:space="preserve">Статья 42. Утратила силу. - </w:t>
      </w:r>
      <w:hyperlink r:id="rId199">
        <w:r>
          <w:rPr>
            <w:color w:val="0000FF"/>
          </w:rPr>
          <w:t>Закон</w:t>
        </w:r>
      </w:hyperlink>
      <w:r>
        <w:t xml:space="preserve"> Липецкой области от 08.06.2006 N 292-ОЗ.</w:t>
      </w:r>
    </w:p>
    <w:p w:rsidR="001A7B53" w:rsidRDefault="001A7B53">
      <w:pPr>
        <w:pStyle w:val="ConsPlusNormal"/>
        <w:jc w:val="both"/>
      </w:pPr>
    </w:p>
    <w:p w:rsidR="001A7B53" w:rsidRDefault="001A7B53">
      <w:pPr>
        <w:pStyle w:val="ConsPlusTitle"/>
        <w:ind w:firstLine="540"/>
        <w:jc w:val="both"/>
        <w:outlineLvl w:val="1"/>
      </w:pPr>
      <w:r>
        <w:t>Статья 43</w:t>
      </w:r>
    </w:p>
    <w:p w:rsidR="001A7B53" w:rsidRDefault="001A7B53">
      <w:pPr>
        <w:pStyle w:val="ConsPlusNormal"/>
        <w:jc w:val="both"/>
      </w:pPr>
    </w:p>
    <w:p w:rsidR="001A7B53" w:rsidRDefault="001A7B53">
      <w:pPr>
        <w:pStyle w:val="ConsPlusNormal"/>
        <w:ind w:firstLine="540"/>
        <w:jc w:val="both"/>
      </w:pPr>
      <w:r>
        <w:t xml:space="preserve">Абзац утратил силу. - </w:t>
      </w:r>
      <w:hyperlink r:id="rId200">
        <w:r>
          <w:rPr>
            <w:color w:val="0000FF"/>
          </w:rPr>
          <w:t>Закон</w:t>
        </w:r>
      </w:hyperlink>
      <w:r>
        <w:t xml:space="preserve"> Липецкой области от 08.06.2006 N 292-ОЗ.</w:t>
      </w:r>
    </w:p>
    <w:p w:rsidR="001A7B53" w:rsidRDefault="001A7B53">
      <w:pPr>
        <w:pStyle w:val="ConsPlusNormal"/>
        <w:spacing w:before="220"/>
        <w:ind w:firstLine="540"/>
        <w:jc w:val="both"/>
      </w:pPr>
      <w:r>
        <w:t>Руководители территориальных органов федеральных органов государственной власти назначаются и освобождаются от должности по согласованию с Губернатором области в случаях и в порядке, установленных федеральным законодательством.</w:t>
      </w:r>
    </w:p>
    <w:p w:rsidR="001A7B53" w:rsidRDefault="001A7B53">
      <w:pPr>
        <w:pStyle w:val="ConsPlusNormal"/>
        <w:jc w:val="both"/>
      </w:pPr>
      <w:r>
        <w:t xml:space="preserve">(в ред. Законов Липецкой области от 21.06.2021 </w:t>
      </w:r>
      <w:hyperlink r:id="rId201">
        <w:r>
          <w:rPr>
            <w:color w:val="0000FF"/>
          </w:rPr>
          <w:t>N 535-ОЗ</w:t>
        </w:r>
      </w:hyperlink>
      <w:r>
        <w:t xml:space="preserve">, от 26.05.2022 </w:t>
      </w:r>
      <w:hyperlink r:id="rId202">
        <w:r>
          <w:rPr>
            <w:color w:val="0000FF"/>
          </w:rPr>
          <w:t>N 93-ОЗ</w:t>
        </w:r>
      </w:hyperlink>
      <w:r>
        <w:t>)</w:t>
      </w:r>
    </w:p>
    <w:p w:rsidR="001A7B53" w:rsidRDefault="001A7B53">
      <w:pPr>
        <w:pStyle w:val="ConsPlusNormal"/>
        <w:jc w:val="both"/>
      </w:pPr>
    </w:p>
    <w:p w:rsidR="001A7B53" w:rsidRDefault="001A7B53">
      <w:pPr>
        <w:pStyle w:val="ConsPlusTitle"/>
        <w:ind w:firstLine="540"/>
        <w:jc w:val="both"/>
        <w:outlineLvl w:val="1"/>
      </w:pPr>
      <w:r>
        <w:t xml:space="preserve">Статья 44. Утратила силу. - </w:t>
      </w:r>
      <w:hyperlink r:id="rId203">
        <w:r>
          <w:rPr>
            <w:color w:val="0000FF"/>
          </w:rPr>
          <w:t>Закон</w:t>
        </w:r>
      </w:hyperlink>
      <w:r>
        <w:t xml:space="preserve"> Липецкой области от 06.06.2007 N 50-ОЗ.</w:t>
      </w:r>
    </w:p>
    <w:p w:rsidR="001A7B53" w:rsidRDefault="001A7B53">
      <w:pPr>
        <w:pStyle w:val="ConsPlusNormal"/>
        <w:jc w:val="both"/>
      </w:pPr>
    </w:p>
    <w:p w:rsidR="001A7B53" w:rsidRDefault="001A7B53">
      <w:pPr>
        <w:pStyle w:val="ConsPlusTitle"/>
        <w:ind w:firstLine="540"/>
        <w:jc w:val="both"/>
        <w:outlineLvl w:val="1"/>
      </w:pPr>
      <w:r>
        <w:t>Статья 45</w:t>
      </w:r>
    </w:p>
    <w:p w:rsidR="001A7B53" w:rsidRDefault="001A7B53">
      <w:pPr>
        <w:pStyle w:val="ConsPlusNormal"/>
        <w:ind w:firstLine="540"/>
        <w:jc w:val="both"/>
      </w:pPr>
      <w:r>
        <w:t xml:space="preserve">(в ред. </w:t>
      </w:r>
      <w:hyperlink r:id="rId20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Правительство области является постоянно действующим высшим исполнительным органом государственной власти области.</w:t>
      </w:r>
    </w:p>
    <w:p w:rsidR="001A7B53" w:rsidRDefault="001A7B53">
      <w:pPr>
        <w:pStyle w:val="ConsPlusNormal"/>
        <w:spacing w:before="220"/>
        <w:ind w:firstLine="540"/>
        <w:jc w:val="both"/>
      </w:pPr>
      <w:r>
        <w:t xml:space="preserve">2. Правительство области в соответствии с законом области обеспечивает исполнение </w:t>
      </w:r>
      <w:hyperlink r:id="rId205">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области, законов и иных нормативных правовых актов области на территории области и согласованную деятельность иных исполнительных органов государственной власти области.</w:t>
      </w:r>
    </w:p>
    <w:p w:rsidR="001A7B53" w:rsidRDefault="001A7B53">
      <w:pPr>
        <w:pStyle w:val="ConsPlusNormal"/>
        <w:spacing w:before="220"/>
        <w:ind w:firstLine="540"/>
        <w:jc w:val="both"/>
      </w:pPr>
      <w:r>
        <w:t>3. Правительство области формируется Губернатором области.</w:t>
      </w:r>
    </w:p>
    <w:p w:rsidR="001A7B53" w:rsidRDefault="001A7B53">
      <w:pPr>
        <w:pStyle w:val="ConsPlusNormal"/>
        <w:spacing w:before="220"/>
        <w:ind w:firstLine="540"/>
        <w:jc w:val="both"/>
      </w:pPr>
      <w:r>
        <w:t>4. Порядок формирования, деятельности Правительства области и его полномочия определяются законом области.</w:t>
      </w:r>
    </w:p>
    <w:p w:rsidR="001A7B53" w:rsidRDefault="001A7B53">
      <w:pPr>
        <w:pStyle w:val="ConsPlusNormal"/>
        <w:spacing w:before="220"/>
        <w:ind w:firstLine="540"/>
        <w:jc w:val="both"/>
      </w:pPr>
      <w:r>
        <w:t>5. Губернатор области непосредственно возглавляет Правительство области.</w:t>
      </w:r>
    </w:p>
    <w:p w:rsidR="001A7B53" w:rsidRDefault="001A7B53">
      <w:pPr>
        <w:pStyle w:val="ConsPlusNormal"/>
        <w:spacing w:before="220"/>
        <w:ind w:firstLine="540"/>
        <w:jc w:val="both"/>
      </w:pPr>
      <w:r>
        <w:t>6. Правительство области в пределах своих полномочий издает постановления и распоряжения. Нормативные правовые акты Правительства области издаются исключительно в форме постановлений.</w:t>
      </w:r>
    </w:p>
    <w:p w:rsidR="001A7B53" w:rsidRDefault="001A7B53">
      <w:pPr>
        <w:pStyle w:val="ConsPlusNormal"/>
        <w:spacing w:before="220"/>
        <w:ind w:firstLine="540"/>
        <w:jc w:val="both"/>
      </w:pPr>
      <w:r>
        <w:t>Постановления Правительства области подлежат официальному опубликованию, размещению на официальном сайте Правительства области и вступают в силу в порядке, установленном законом области</w:t>
      </w:r>
      <w:r>
        <w:rPr>
          <w:i/>
        </w:rPr>
        <w:t>.</w:t>
      </w:r>
    </w:p>
    <w:p w:rsidR="001A7B53" w:rsidRDefault="001A7B53">
      <w:pPr>
        <w:pStyle w:val="ConsPlusNormal"/>
        <w:spacing w:before="220"/>
        <w:ind w:firstLine="540"/>
        <w:jc w:val="both"/>
      </w:pPr>
      <w:r>
        <w:t>Акты Правительства области, принятые в пределах его полномочий, обязательны к исполнению в области.</w:t>
      </w:r>
    </w:p>
    <w:p w:rsidR="001A7B53" w:rsidRDefault="001A7B53">
      <w:pPr>
        <w:pStyle w:val="ConsPlusNormal"/>
        <w:spacing w:before="220"/>
        <w:ind w:firstLine="540"/>
        <w:jc w:val="both"/>
      </w:pPr>
      <w:r>
        <w:t>7. Правительство области обладает правами юридического лица, имеет гербовую печать.</w:t>
      </w:r>
    </w:p>
    <w:p w:rsidR="001A7B53" w:rsidRDefault="001A7B53">
      <w:pPr>
        <w:pStyle w:val="ConsPlusNormal"/>
        <w:spacing w:before="220"/>
        <w:ind w:firstLine="540"/>
        <w:jc w:val="both"/>
      </w:pPr>
      <w:r>
        <w:t>8. В случае сложения полномочий или отставки Правительство области продолжает действовать до сформирования нового Правительства области.</w:t>
      </w:r>
    </w:p>
    <w:p w:rsidR="001A7B53" w:rsidRDefault="001A7B53">
      <w:pPr>
        <w:pStyle w:val="ConsPlusNormal"/>
        <w:jc w:val="both"/>
      </w:pPr>
    </w:p>
    <w:p w:rsidR="001A7B53" w:rsidRDefault="001A7B53">
      <w:pPr>
        <w:pStyle w:val="ConsPlusTitle"/>
        <w:jc w:val="center"/>
        <w:outlineLvl w:val="0"/>
      </w:pPr>
      <w:r>
        <w:t>Глава V.I. ГОСУДАРСТВЕННЫЕ ОРГАНЫ ОБЛАСТИ. ГОСУДАРСТВЕННЫЕ</w:t>
      </w:r>
    </w:p>
    <w:p w:rsidR="001A7B53" w:rsidRDefault="001A7B53">
      <w:pPr>
        <w:pStyle w:val="ConsPlusTitle"/>
        <w:jc w:val="center"/>
      </w:pPr>
      <w:r>
        <w:t>ДОЛЖНОСТИ ОБЛАСТИ. ГОСУДАРСТВЕННАЯ ГРАЖДАНСКАЯ</w:t>
      </w:r>
    </w:p>
    <w:p w:rsidR="001A7B53" w:rsidRDefault="001A7B53">
      <w:pPr>
        <w:pStyle w:val="ConsPlusTitle"/>
        <w:jc w:val="center"/>
      </w:pPr>
      <w:r>
        <w:t>СЛУЖБА ОБЛАСТИ</w:t>
      </w:r>
    </w:p>
    <w:p w:rsidR="001A7B53" w:rsidRDefault="001A7B53">
      <w:pPr>
        <w:pStyle w:val="ConsPlusNormal"/>
        <w:jc w:val="center"/>
      </w:pPr>
      <w:r>
        <w:t xml:space="preserve">(введена </w:t>
      </w:r>
      <w:hyperlink r:id="rId206">
        <w:r>
          <w:rPr>
            <w:color w:val="0000FF"/>
          </w:rPr>
          <w:t>Законом</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45.1</w:t>
      </w:r>
    </w:p>
    <w:p w:rsidR="001A7B53" w:rsidRDefault="001A7B53">
      <w:pPr>
        <w:pStyle w:val="ConsPlusNormal"/>
        <w:ind w:firstLine="540"/>
        <w:jc w:val="both"/>
      </w:pPr>
      <w:r>
        <w:lastRenderedPageBreak/>
        <w:t xml:space="preserve">(в ред. </w:t>
      </w:r>
      <w:hyperlink r:id="rId207">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Исполнение полномочий органов государственной власти области, государственных органов области осуществляют лица, замещающие государственные должности области, к которым относятся:</w:t>
      </w:r>
    </w:p>
    <w:p w:rsidR="001A7B53" w:rsidRDefault="001A7B53">
      <w:pPr>
        <w:pStyle w:val="ConsPlusNormal"/>
        <w:spacing w:before="220"/>
        <w:ind w:firstLine="540"/>
        <w:jc w:val="both"/>
      </w:pPr>
      <w:r>
        <w:t>председатель областного Совета, заместители председателя областного Совета, председатели комитетов, заместители председателей комитетов, депутаты областного Совета;</w:t>
      </w:r>
    </w:p>
    <w:p w:rsidR="001A7B53" w:rsidRDefault="001A7B53">
      <w:pPr>
        <w:pStyle w:val="ConsPlusNormal"/>
        <w:spacing w:before="220"/>
        <w:ind w:firstLine="540"/>
        <w:jc w:val="both"/>
      </w:pPr>
      <w:r>
        <w:t>Губернатор области, первый заместитель Губернатора области, заместители Губернатора области;</w:t>
      </w:r>
    </w:p>
    <w:p w:rsidR="001A7B53" w:rsidRDefault="001A7B53">
      <w:pPr>
        <w:pStyle w:val="ConsPlusNormal"/>
        <w:spacing w:before="220"/>
        <w:ind w:firstLine="540"/>
        <w:jc w:val="both"/>
      </w:pPr>
      <w:r>
        <w:t>председатель избирательной комиссии области, заместитель председателя избирательной комиссии области, секретарь избирательной комиссии области, член избирательной комиссии области с правом решающего голоса - работающие на постоянной (штатной) основе;</w:t>
      </w:r>
    </w:p>
    <w:p w:rsidR="001A7B53" w:rsidRDefault="001A7B53">
      <w:pPr>
        <w:pStyle w:val="ConsPlusNormal"/>
        <w:jc w:val="both"/>
      </w:pPr>
      <w:r>
        <w:t xml:space="preserve">(в ред. </w:t>
      </w:r>
      <w:hyperlink r:id="rId208">
        <w:r>
          <w:rPr>
            <w:color w:val="0000FF"/>
          </w:rPr>
          <w:t>Закона</w:t>
        </w:r>
      </w:hyperlink>
      <w:r>
        <w:t xml:space="preserve"> Липецкой области от 10.04.2023 N 303-ОЗ)</w:t>
      </w:r>
    </w:p>
    <w:p w:rsidR="001A7B53" w:rsidRDefault="001A7B53">
      <w:pPr>
        <w:pStyle w:val="ConsPlusNormal"/>
        <w:spacing w:before="220"/>
        <w:ind w:firstLine="540"/>
        <w:jc w:val="both"/>
      </w:pPr>
      <w:r>
        <w:t>Уполномоченный по правам человека в области;</w:t>
      </w:r>
    </w:p>
    <w:p w:rsidR="001A7B53" w:rsidRDefault="001A7B53">
      <w:pPr>
        <w:pStyle w:val="ConsPlusNormal"/>
        <w:spacing w:before="220"/>
        <w:ind w:firstLine="540"/>
        <w:jc w:val="both"/>
      </w:pPr>
      <w:r>
        <w:t>Уполномоченный по правам ребенка в области;</w:t>
      </w:r>
    </w:p>
    <w:p w:rsidR="001A7B53" w:rsidRDefault="001A7B53">
      <w:pPr>
        <w:pStyle w:val="ConsPlusNormal"/>
        <w:spacing w:before="220"/>
        <w:ind w:firstLine="540"/>
        <w:jc w:val="both"/>
      </w:pPr>
      <w:r>
        <w:t>Уполномоченный по защите прав предпринимателей в области;</w:t>
      </w:r>
    </w:p>
    <w:p w:rsidR="001A7B53" w:rsidRDefault="001A7B53">
      <w:pPr>
        <w:pStyle w:val="ConsPlusNormal"/>
        <w:spacing w:before="220"/>
        <w:ind w:firstLine="540"/>
        <w:jc w:val="both"/>
      </w:pPr>
      <w:r>
        <w:t>председатель Контрольно-счетной палаты области, заместители председателя Контрольно-счетной палаты области, аудиторы Контрольно-счетной палаты области.</w:t>
      </w:r>
    </w:p>
    <w:p w:rsidR="001A7B53" w:rsidRDefault="001A7B53">
      <w:pPr>
        <w:pStyle w:val="ConsPlusNormal"/>
        <w:spacing w:before="220"/>
        <w:ind w:firstLine="540"/>
        <w:jc w:val="both"/>
      </w:pPr>
      <w:r>
        <w:t>2. Законом области могут учреждаться иные государственные должности области.</w:t>
      </w:r>
    </w:p>
    <w:p w:rsidR="001A7B53" w:rsidRDefault="001A7B53">
      <w:pPr>
        <w:pStyle w:val="ConsPlusNormal"/>
        <w:spacing w:before="220"/>
        <w:ind w:firstLine="540"/>
        <w:jc w:val="both"/>
      </w:pPr>
      <w:r>
        <w:t>3. Правовое положение лиц, замещающих государственные должности области, их гарантии, ответственность, ограничения и запреты устанавливаются федеральными законами, настоящим Уставом и законами области.</w:t>
      </w:r>
    </w:p>
    <w:p w:rsidR="001A7B53" w:rsidRDefault="001A7B53">
      <w:pPr>
        <w:pStyle w:val="ConsPlusNormal"/>
        <w:jc w:val="both"/>
      </w:pPr>
    </w:p>
    <w:p w:rsidR="001A7B53" w:rsidRDefault="001A7B53">
      <w:pPr>
        <w:pStyle w:val="ConsPlusTitle"/>
        <w:ind w:firstLine="540"/>
        <w:jc w:val="both"/>
        <w:outlineLvl w:val="1"/>
      </w:pPr>
      <w:r>
        <w:t>Статья 45.2</w:t>
      </w:r>
    </w:p>
    <w:p w:rsidR="001A7B53" w:rsidRDefault="001A7B53">
      <w:pPr>
        <w:pStyle w:val="ConsPlusNormal"/>
        <w:jc w:val="both"/>
      </w:pPr>
    </w:p>
    <w:p w:rsidR="001A7B53" w:rsidRDefault="001A7B53">
      <w:pPr>
        <w:pStyle w:val="ConsPlusNormal"/>
        <w:ind w:firstLine="540"/>
        <w:jc w:val="both"/>
      </w:pPr>
      <w:r>
        <w:t xml:space="preserve">1. Избирательная комиссия области является государственным органом области, организующим подготовку и проведение выборов и референдумов в Российской Федерации на территории области в соответствии с компетенцией, установленной Федеральным </w:t>
      </w:r>
      <w:hyperlink r:id="rId2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настоящим Уставом и законами области.</w:t>
      </w:r>
    </w:p>
    <w:p w:rsidR="001A7B53" w:rsidRDefault="001A7B53">
      <w:pPr>
        <w:pStyle w:val="ConsPlusNormal"/>
        <w:spacing w:before="220"/>
        <w:ind w:firstLine="540"/>
        <w:jc w:val="both"/>
      </w:pPr>
      <w:r>
        <w:t>2. Правовое положение избирательной комиссии области, ее полномочия, порядок формирования и деятельности устанавливаются законами области в соответствии с требованиями федерального законодательства.</w:t>
      </w:r>
    </w:p>
    <w:p w:rsidR="001A7B53" w:rsidRDefault="001A7B53">
      <w:pPr>
        <w:pStyle w:val="ConsPlusNormal"/>
        <w:jc w:val="both"/>
      </w:pPr>
    </w:p>
    <w:p w:rsidR="001A7B53" w:rsidRDefault="001A7B53">
      <w:pPr>
        <w:pStyle w:val="ConsPlusTitle"/>
        <w:ind w:firstLine="540"/>
        <w:jc w:val="both"/>
        <w:outlineLvl w:val="1"/>
      </w:pPr>
      <w:r>
        <w:t>Статья 45.3</w:t>
      </w:r>
    </w:p>
    <w:p w:rsidR="001A7B53" w:rsidRDefault="001A7B53">
      <w:pPr>
        <w:pStyle w:val="ConsPlusNormal"/>
        <w:jc w:val="both"/>
      </w:pPr>
    </w:p>
    <w:p w:rsidR="001A7B53" w:rsidRDefault="001A7B53">
      <w:pPr>
        <w:pStyle w:val="ConsPlusNormal"/>
        <w:ind w:firstLine="540"/>
        <w:jc w:val="both"/>
      </w:pPr>
      <w:r>
        <w:t>1. Контрольно-счетная палата области является постоянно действующим государственным органом внешнего государственного финансового контроля, образуется областным Советом и ему подотчетна.</w:t>
      </w:r>
    </w:p>
    <w:p w:rsidR="001A7B53" w:rsidRDefault="001A7B53">
      <w:pPr>
        <w:pStyle w:val="ConsPlusNormal"/>
        <w:jc w:val="both"/>
      </w:pPr>
      <w:r>
        <w:t xml:space="preserve">(в ред. </w:t>
      </w:r>
      <w:hyperlink r:id="rId210">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2. Правовое положение Контрольно-счетной палаты области, ее полномочия, состав и порядок деятельности устанавливаются законом области в соответствии с требованиями федерального законодательства.</w:t>
      </w:r>
    </w:p>
    <w:p w:rsidR="001A7B53" w:rsidRDefault="001A7B53">
      <w:pPr>
        <w:pStyle w:val="ConsPlusNormal"/>
        <w:jc w:val="both"/>
      </w:pPr>
    </w:p>
    <w:p w:rsidR="001A7B53" w:rsidRDefault="001A7B53">
      <w:pPr>
        <w:pStyle w:val="ConsPlusTitle"/>
        <w:ind w:firstLine="540"/>
        <w:jc w:val="both"/>
        <w:outlineLvl w:val="1"/>
      </w:pPr>
      <w:r>
        <w:t>Статья 45.4</w:t>
      </w:r>
    </w:p>
    <w:p w:rsidR="001A7B53" w:rsidRDefault="001A7B53">
      <w:pPr>
        <w:pStyle w:val="ConsPlusNormal"/>
        <w:jc w:val="both"/>
      </w:pPr>
    </w:p>
    <w:p w:rsidR="001A7B53" w:rsidRDefault="001A7B53">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обеспечения дополнительных гарантий эффективного функционирования механизмов реализации, соблюдения и защиты прав и законных интересов детей, защиты прав и законных интересов субъектов предпринимательской деятельности на территории области законами области учреждаются должности Уполномоченного по правам человека в области, Уполномоченного по правам ребенка в области, Уполномоченного по защите прав предпринимателей в области.</w:t>
      </w:r>
    </w:p>
    <w:p w:rsidR="001A7B53" w:rsidRDefault="001A7B53">
      <w:pPr>
        <w:pStyle w:val="ConsPlusNormal"/>
        <w:spacing w:before="220"/>
        <w:ind w:firstLine="540"/>
        <w:jc w:val="both"/>
      </w:pPr>
      <w:r>
        <w:t>2. Правовое положение, основные задачи и компетенция Уполномоченного по правам человека в области, Уполномоченного по правам ребенка в области, Уполномоченного по защите прав предпринимателей в области устанавливаются законами области в соответствии с требованиями федерального законодательства.</w:t>
      </w:r>
    </w:p>
    <w:p w:rsidR="001A7B53" w:rsidRDefault="001A7B53">
      <w:pPr>
        <w:pStyle w:val="ConsPlusNormal"/>
        <w:jc w:val="both"/>
      </w:pPr>
    </w:p>
    <w:p w:rsidR="001A7B53" w:rsidRDefault="001A7B53">
      <w:pPr>
        <w:pStyle w:val="ConsPlusTitle"/>
        <w:ind w:firstLine="540"/>
        <w:jc w:val="both"/>
        <w:outlineLvl w:val="1"/>
      </w:pPr>
      <w:r>
        <w:t>Статья 45.5</w:t>
      </w:r>
    </w:p>
    <w:p w:rsidR="001A7B53" w:rsidRDefault="001A7B53">
      <w:pPr>
        <w:pStyle w:val="ConsPlusNormal"/>
        <w:jc w:val="both"/>
      </w:pPr>
    </w:p>
    <w:p w:rsidR="001A7B53" w:rsidRDefault="001A7B53">
      <w:pPr>
        <w:pStyle w:val="ConsPlusNormal"/>
        <w:ind w:firstLine="540"/>
        <w:jc w:val="both"/>
      </w:pPr>
      <w:r>
        <w:t>1. Государственная гражданская служба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1A7B53" w:rsidRDefault="001A7B53">
      <w:pPr>
        <w:pStyle w:val="ConsPlusNormal"/>
        <w:spacing w:before="220"/>
        <w:ind w:firstLine="540"/>
        <w:jc w:val="both"/>
      </w:pPr>
      <w:r>
        <w:t xml:space="preserve">2. Права и обязанности государственных гражданских служащих области, их гарантии и ответственность, ограничения и запреты, связанные с гражданской службой, устанавливаются Федеральным </w:t>
      </w:r>
      <w:hyperlink r:id="rId21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иными федеральными законами, настоящим Уставом и законами области.</w:t>
      </w:r>
    </w:p>
    <w:p w:rsidR="001A7B53" w:rsidRDefault="001A7B53">
      <w:pPr>
        <w:pStyle w:val="ConsPlusNormal"/>
        <w:jc w:val="both"/>
      </w:pPr>
      <w:r>
        <w:t xml:space="preserve">(в ред. </w:t>
      </w:r>
      <w:hyperlink r:id="rId212">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rPr>
          <w:highlight w:val="green"/>
        </w:rPr>
        <w:t>Статья 45.6</w:t>
      </w:r>
    </w:p>
    <w:p w:rsidR="001A7B53" w:rsidRDefault="001A7B53">
      <w:pPr>
        <w:pStyle w:val="ConsPlusNormal"/>
        <w:jc w:val="both"/>
      </w:pPr>
    </w:p>
    <w:p w:rsidR="001A7B53" w:rsidRDefault="001A7B53">
      <w:pPr>
        <w:pStyle w:val="ConsPlusNormal"/>
        <w:ind w:firstLine="540"/>
        <w:jc w:val="both"/>
      </w:pPr>
      <w:r>
        <w:t>1. Лицам, замещающим государственные должности области на профессиональной (постоянной) основе (далее - на профессиональной основе) и достигшим пенсионного возраста или потерявшим трудоспособность в период осуществления ими полномочий по государственной должности области, при прекращении полномочий (увольнении) производится единовременная выплата:</w:t>
      </w:r>
    </w:p>
    <w:p w:rsidR="001A7B53" w:rsidRDefault="001A7B53">
      <w:pPr>
        <w:pStyle w:val="ConsPlusNormal"/>
        <w:jc w:val="both"/>
      </w:pPr>
      <w:r>
        <w:t xml:space="preserve">(в ред. </w:t>
      </w:r>
      <w:hyperlink r:id="rId213">
        <w:r>
          <w:rPr>
            <w:color w:val="0000FF"/>
          </w:rPr>
          <w:t>Закона</w:t>
        </w:r>
      </w:hyperlink>
      <w:r>
        <w:t xml:space="preserve"> Липецкой области от 26.05.2022 N 93-ОЗ)</w:t>
      </w:r>
    </w:p>
    <w:p w:rsidR="001A7B53" w:rsidRDefault="001A7B53">
      <w:pPr>
        <w:pStyle w:val="ConsPlusNormal"/>
        <w:spacing w:before="220"/>
        <w:ind w:firstLine="540"/>
        <w:jc w:val="both"/>
      </w:pPr>
      <w:bookmarkStart w:id="9" w:name="P577"/>
      <w:bookmarkEnd w:id="9"/>
      <w:r>
        <w:t>а) в размере шестикратного денежного содержания - руководителям органов государственной власти области при условии замещения указанных должностей в течение срока полномочий, установленного настоящим Уставом, либо замещения не менее пяти лет суммарно государственных должностей области; в размере трехкратного денежного содержания - при условии замещения указанных должностей от одного года до пяти лет;</w:t>
      </w:r>
    </w:p>
    <w:p w:rsidR="001A7B53" w:rsidRDefault="001A7B53">
      <w:pPr>
        <w:pStyle w:val="ConsPlusNormal"/>
        <w:spacing w:before="220"/>
        <w:ind w:firstLine="540"/>
        <w:jc w:val="both"/>
      </w:pPr>
      <w:bookmarkStart w:id="10" w:name="P578"/>
      <w:bookmarkEnd w:id="10"/>
      <w:r>
        <w:t xml:space="preserve">б) в размере шестикратного денежного содержания по последней замещаемой государственной должности области - лицам, замещавшим государственные должности в областном Совете на профессиональной основе, при условии замещения указанных должностей в течение одного созыва, начиная со дня формирования органов областного Совета соответствующего созыва и заканчивая днем окончания срока полномочий областного Совета соответствующего созыва, либо замещения не менее пяти лет суммарно государственных должностей области на профессиональной основе; в размере трехкратного денежного содержания </w:t>
      </w:r>
      <w:r>
        <w:lastRenderedPageBreak/>
        <w:t>- при условии замещения указанных должностей от одного года до пяти лет;</w:t>
      </w:r>
    </w:p>
    <w:p w:rsidR="001A7B53" w:rsidRDefault="001A7B53">
      <w:pPr>
        <w:pStyle w:val="ConsPlusNormal"/>
        <w:jc w:val="both"/>
      </w:pPr>
      <w:r>
        <w:t xml:space="preserve">(пп. "б" в ред. </w:t>
      </w:r>
      <w:hyperlink r:id="rId214">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в) в размере шестикратного денежного содержания по последней замещаемой государственной должности области - лицам, замещавшим государственные должности области, не указанные в </w:t>
      </w:r>
      <w:hyperlink w:anchor="P577">
        <w:r>
          <w:rPr>
            <w:color w:val="0000FF"/>
          </w:rPr>
          <w:t>подпунктах "а"</w:t>
        </w:r>
      </w:hyperlink>
      <w:r>
        <w:t xml:space="preserve">, </w:t>
      </w:r>
      <w:hyperlink w:anchor="P578">
        <w:r>
          <w:rPr>
            <w:color w:val="0000FF"/>
          </w:rPr>
          <w:t>"б"</w:t>
        </w:r>
      </w:hyperlink>
      <w:r>
        <w:t xml:space="preserve"> настоящего пункта, при условии замещения не менее пяти лет суммарно государственных должностей области на профессиональной основе; в размере трехкратного денежного содержания - при условии замещения указанных должностей от одного года до пяти лет.</w:t>
      </w:r>
    </w:p>
    <w:p w:rsidR="001A7B53" w:rsidRDefault="001A7B53">
      <w:pPr>
        <w:pStyle w:val="ConsPlusNormal"/>
        <w:jc w:val="both"/>
      </w:pPr>
      <w:r>
        <w:t xml:space="preserve">(в ред. </w:t>
      </w:r>
      <w:hyperlink r:id="rId215">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2. Гражданским служащим государственной гражданской службы области при увольнении с государственной гражданской службы области производится единовременная выплата при наличии стажа на должностях государственной гражданской службы области, установленных Реестром должностей государственной гражданской службы Липецкой области:</w:t>
      </w:r>
    </w:p>
    <w:p w:rsidR="001A7B53" w:rsidRDefault="001A7B53">
      <w:pPr>
        <w:pStyle w:val="ConsPlusNormal"/>
        <w:spacing w:before="220"/>
        <w:ind w:firstLine="540"/>
        <w:jc w:val="both"/>
      </w:pPr>
      <w:r>
        <w:t>от десяти до пятнадцати лет включительно - в размере двукратного денежного содержания по замещаемой должности, назначенного на день увольнения;</w:t>
      </w:r>
    </w:p>
    <w:p w:rsidR="001A7B53" w:rsidRDefault="001A7B53">
      <w:pPr>
        <w:pStyle w:val="ConsPlusNormal"/>
        <w:spacing w:before="220"/>
        <w:ind w:firstLine="540"/>
        <w:jc w:val="both"/>
      </w:pPr>
      <w:r>
        <w:t>от пятнадцати до двадцати лет включительно - в размере четырехкратного денежного содержания по замещаемой должности, назначенного на день увольнения;</w:t>
      </w:r>
    </w:p>
    <w:p w:rsidR="001A7B53" w:rsidRDefault="001A7B53">
      <w:pPr>
        <w:pStyle w:val="ConsPlusNormal"/>
        <w:spacing w:before="220"/>
        <w:ind w:firstLine="540"/>
        <w:jc w:val="both"/>
      </w:pPr>
      <w:r>
        <w:t>свыше двадцати лет - в размере шестикратного денежного содержания по замещаемой должности, назначенного на день увольнения.</w:t>
      </w:r>
    </w:p>
    <w:p w:rsidR="001A7B53" w:rsidRDefault="001A7B53">
      <w:pPr>
        <w:pStyle w:val="ConsPlusNormal"/>
        <w:spacing w:before="220"/>
        <w:ind w:firstLine="540"/>
        <w:jc w:val="both"/>
      </w:pPr>
      <w:r>
        <w:t>В стаж гражданской службы области, дающей право на получение единовременной выплаты, предусмотренной настоящей частью, включаются периоды замещения гражданским служащим государственных должностей области.</w:t>
      </w:r>
    </w:p>
    <w:p w:rsidR="001A7B53" w:rsidRDefault="001A7B53">
      <w:pPr>
        <w:pStyle w:val="ConsPlusNormal"/>
        <w:spacing w:before="220"/>
        <w:ind w:firstLine="540"/>
        <w:jc w:val="both"/>
      </w:pPr>
      <w:r>
        <w:t>3. В расчет денежного содержания включаются предусмотренные фондом оплаты труда выплаты, за исключением денежного вознаграждения за выполнение особо важных и сложных заданий, исходя из установленного размера по замещаемой на день увольнения должности.</w:t>
      </w:r>
    </w:p>
    <w:p w:rsidR="001A7B53" w:rsidRDefault="001A7B53">
      <w:pPr>
        <w:pStyle w:val="ConsPlusNormal"/>
        <w:spacing w:before="220"/>
        <w:ind w:firstLine="540"/>
        <w:jc w:val="both"/>
      </w:pPr>
      <w:r>
        <w:t>4. Размер предусмотренной настоящей статьей единовременной выплаты уменьшается на размер назначаемых в соответствии с федеральным законодательством и законодательством области выплат в связи с увольнением.</w:t>
      </w:r>
    </w:p>
    <w:p w:rsidR="001A7B53" w:rsidRDefault="001A7B53">
      <w:pPr>
        <w:pStyle w:val="ConsPlusNormal"/>
        <w:spacing w:before="220"/>
        <w:ind w:firstLine="540"/>
        <w:jc w:val="both"/>
      </w:pPr>
      <w:r>
        <w:t xml:space="preserve">5. Единовременная выплата, предусмотренная настоящей статьей, не производится лицам, замещавшим государственные должности области, в случае прекращения полномочий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r:id="rId216">
        <w:r>
          <w:rPr>
            <w:color w:val="0000FF"/>
          </w:rPr>
          <w:t>пунктами 3</w:t>
        </w:r>
      </w:hyperlink>
      <w:r>
        <w:t xml:space="preserve"> и </w:t>
      </w:r>
      <w:hyperlink r:id="rId217">
        <w:r>
          <w:rPr>
            <w:color w:val="0000FF"/>
          </w:rPr>
          <w:t>4 части 1 статьи 14</w:t>
        </w:r>
      </w:hyperlink>
      <w: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218">
        <w:r>
          <w:rPr>
            <w:color w:val="0000FF"/>
          </w:rPr>
          <w:t>частью 2 статьи 19</w:t>
        </w:r>
      </w:hyperlink>
      <w:r>
        <w:t xml:space="preserve"> Федерального закона "Об общих принципах организации публичной власти в субъектах Российской Федерации", и гражданским служащим области, уволенным с гражданской службы по основаниям, предусмотренным </w:t>
      </w:r>
      <w:hyperlink r:id="rId219">
        <w:r>
          <w:rPr>
            <w:color w:val="0000FF"/>
          </w:rPr>
          <w:t>подпунктом "б" пункта 1</w:t>
        </w:r>
      </w:hyperlink>
      <w:r>
        <w:t xml:space="preserve">, </w:t>
      </w:r>
      <w:hyperlink r:id="rId220">
        <w:r>
          <w:rPr>
            <w:color w:val="0000FF"/>
          </w:rPr>
          <w:t>пунктами 1.1</w:t>
        </w:r>
      </w:hyperlink>
      <w:r>
        <w:t xml:space="preserve"> - </w:t>
      </w:r>
      <w:hyperlink r:id="rId221">
        <w:r>
          <w:rPr>
            <w:color w:val="0000FF"/>
          </w:rPr>
          <w:t>7 части 1 статьи 37</w:t>
        </w:r>
      </w:hyperlink>
      <w:r>
        <w:t xml:space="preserve">, </w:t>
      </w:r>
      <w:hyperlink r:id="rId222">
        <w:r>
          <w:rPr>
            <w:color w:val="0000FF"/>
          </w:rPr>
          <w:t>пунктами 1</w:t>
        </w:r>
      </w:hyperlink>
      <w:r>
        <w:t xml:space="preserve">, </w:t>
      </w:r>
      <w:hyperlink r:id="rId223">
        <w:r>
          <w:rPr>
            <w:color w:val="0000FF"/>
          </w:rPr>
          <w:t>5 части 2 статьи 39</w:t>
        </w:r>
      </w:hyperlink>
      <w:r>
        <w:t xml:space="preserve">, </w:t>
      </w:r>
      <w:hyperlink r:id="rId224">
        <w:r>
          <w:rPr>
            <w:color w:val="0000FF"/>
          </w:rPr>
          <w:t>статьей 59.2</w:t>
        </w:r>
      </w:hyperlink>
      <w:r>
        <w:t xml:space="preserve"> Федерального закона "О государственной гражданской службе Российской Федерации", а также уволенным с гражданской службы за совершение виновных действий по основаниям, предусмотренным </w:t>
      </w:r>
      <w:hyperlink r:id="rId225">
        <w:r>
          <w:rPr>
            <w:color w:val="0000FF"/>
          </w:rPr>
          <w:t>пунктом 8 части 1 статьи 37</w:t>
        </w:r>
      </w:hyperlink>
      <w:r>
        <w:t xml:space="preserve">, </w:t>
      </w:r>
      <w:hyperlink r:id="rId226">
        <w:r>
          <w:rPr>
            <w:color w:val="0000FF"/>
          </w:rPr>
          <w:t>статьей 40</w:t>
        </w:r>
      </w:hyperlink>
      <w:r>
        <w:t xml:space="preserve"> Федерального закона "О государственной гражданской службе Российской Федерации".</w:t>
      </w:r>
    </w:p>
    <w:p w:rsidR="001A7B53" w:rsidRDefault="001A7B53">
      <w:pPr>
        <w:pStyle w:val="ConsPlusNormal"/>
        <w:jc w:val="both"/>
      </w:pPr>
      <w:r>
        <w:t xml:space="preserve">(п. 5 в ред. </w:t>
      </w:r>
      <w:hyperlink r:id="rId227">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6. Единовременная выплата, предусмотренная настоящей статьей, производится однократно.</w:t>
      </w:r>
    </w:p>
    <w:p w:rsidR="001A7B53" w:rsidRDefault="001A7B53">
      <w:pPr>
        <w:pStyle w:val="ConsPlusNormal"/>
        <w:jc w:val="both"/>
      </w:pPr>
    </w:p>
    <w:p w:rsidR="001A7B53" w:rsidRDefault="001A7B53">
      <w:pPr>
        <w:pStyle w:val="ConsPlusTitle"/>
        <w:jc w:val="center"/>
        <w:outlineLvl w:val="0"/>
      </w:pPr>
      <w:r>
        <w:t>Глава VI. ВЗАИМОДЕЙСТВИЕ ГОСУДАРСТВЕННЫХ ОРГАНОВ</w:t>
      </w:r>
    </w:p>
    <w:p w:rsidR="001A7B53" w:rsidRDefault="001A7B53">
      <w:pPr>
        <w:pStyle w:val="ConsPlusTitle"/>
        <w:jc w:val="center"/>
      </w:pPr>
      <w:r>
        <w:lastRenderedPageBreak/>
        <w:t>ЗАКОНОДАТЕЛЬНОЙ И ИСПОЛНИТЕЛЬНОЙ ВЛАСТИ ОБЛАСТИ</w:t>
      </w:r>
    </w:p>
    <w:p w:rsidR="001A7B53" w:rsidRDefault="001A7B53">
      <w:pPr>
        <w:pStyle w:val="ConsPlusNormal"/>
        <w:jc w:val="both"/>
      </w:pPr>
    </w:p>
    <w:p w:rsidR="001A7B53" w:rsidRDefault="001A7B53">
      <w:pPr>
        <w:pStyle w:val="ConsPlusTitle"/>
        <w:ind w:firstLine="540"/>
        <w:jc w:val="both"/>
        <w:outlineLvl w:val="1"/>
      </w:pPr>
      <w:r>
        <w:t>Статья 46</w:t>
      </w:r>
    </w:p>
    <w:p w:rsidR="001A7B53" w:rsidRDefault="001A7B53">
      <w:pPr>
        <w:pStyle w:val="ConsPlusNormal"/>
        <w:ind w:firstLine="540"/>
        <w:jc w:val="both"/>
      </w:pPr>
      <w:r>
        <w:t xml:space="preserve">(в ред. </w:t>
      </w:r>
      <w:hyperlink r:id="rId228">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В соответствии с конституционным принципом разделения властей законодательный орган области и исполнительные органы области осуществляют свои полномочия самостоятельно.</w:t>
      </w:r>
    </w:p>
    <w:p w:rsidR="001A7B53" w:rsidRDefault="001A7B53">
      <w:pPr>
        <w:pStyle w:val="ConsPlusNormal"/>
        <w:spacing w:before="220"/>
        <w:ind w:firstLine="540"/>
        <w:jc w:val="both"/>
      </w:pPr>
      <w:r>
        <w:t>2. Нормативные правовые акты Губернатора области, органов исполнительной власти области направляются в областной Совет в трехдневный срок со дня их подписания.</w:t>
      </w:r>
    </w:p>
    <w:p w:rsidR="001A7B53" w:rsidRDefault="001A7B53">
      <w:pPr>
        <w:pStyle w:val="ConsPlusNormal"/>
        <w:spacing w:before="220"/>
        <w:ind w:firstLine="540"/>
        <w:jc w:val="both"/>
      </w:pPr>
      <w:r>
        <w:t xml:space="preserve">3. Областной Совет вправе обратиться к Губернатору области или в органы исполнительной власти области с предложением о внесении изменений и (или) дополнений в акты, указанные в части 2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29">
        <w:r>
          <w:rPr>
            <w:color w:val="0000FF"/>
          </w:rPr>
          <w:t>Конституции</w:t>
        </w:r>
      </w:hyperlink>
      <w:r>
        <w:t xml:space="preserve"> Российской Федерации указанных нормативных правовых актов.</w:t>
      </w:r>
    </w:p>
    <w:p w:rsidR="001A7B53" w:rsidRDefault="001A7B53">
      <w:pPr>
        <w:pStyle w:val="ConsPlusNormal"/>
        <w:spacing w:before="220"/>
        <w:ind w:firstLine="540"/>
        <w:jc w:val="both"/>
      </w:pPr>
      <w:r>
        <w:t>4. Постановления областного Совета направляются Губернатору области в трехдневный срок со дня их принятия.</w:t>
      </w:r>
    </w:p>
    <w:p w:rsidR="001A7B53" w:rsidRDefault="001A7B53">
      <w:pPr>
        <w:pStyle w:val="ConsPlusNormal"/>
        <w:spacing w:before="220"/>
        <w:ind w:firstLine="540"/>
        <w:jc w:val="both"/>
      </w:pPr>
      <w:r>
        <w:t>5. Губернатор области вправе обратиться в областной Совет с предложением о внесении изменений и (или) дополнений в постановления областного Совета либо об их отмене, а также вправе обжаловать указанные постановления в судебном порядке.</w:t>
      </w:r>
    </w:p>
    <w:p w:rsidR="001A7B53" w:rsidRDefault="001A7B53">
      <w:pPr>
        <w:pStyle w:val="ConsPlusNormal"/>
        <w:spacing w:before="220"/>
        <w:ind w:firstLine="540"/>
        <w:jc w:val="both"/>
      </w:pPr>
      <w:r>
        <w:t>6. Областной Совет направляет Губернатору области планы законопроектной работы и проекты законов области.</w:t>
      </w:r>
    </w:p>
    <w:p w:rsidR="001A7B53" w:rsidRDefault="001A7B53">
      <w:pPr>
        <w:pStyle w:val="ConsPlusNormal"/>
        <w:jc w:val="both"/>
      </w:pPr>
    </w:p>
    <w:p w:rsidR="001A7B53" w:rsidRDefault="001A7B53">
      <w:pPr>
        <w:pStyle w:val="ConsPlusTitle"/>
        <w:ind w:firstLine="540"/>
        <w:jc w:val="both"/>
        <w:outlineLvl w:val="1"/>
      </w:pPr>
      <w:r>
        <w:t>Статья 47</w:t>
      </w:r>
    </w:p>
    <w:p w:rsidR="001A7B53" w:rsidRDefault="001A7B53">
      <w:pPr>
        <w:pStyle w:val="ConsPlusNormal"/>
        <w:ind w:firstLine="540"/>
        <w:jc w:val="both"/>
      </w:pPr>
      <w:r>
        <w:t xml:space="preserve">(в ред. </w:t>
      </w:r>
      <w:hyperlink r:id="rId230">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Проекты законов области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области, предусматривающие расходы, финансовое обеспечение которых осуществляется за счет средств областного бюджета, рассматриваются областным Советом по представлению Губернатора области либо при наличии заключения указанного лица. Данное заключение представляется в областной Совет в течение двадцати календарных дней с момента получения проекта закона.</w:t>
      </w:r>
    </w:p>
    <w:p w:rsidR="001A7B53" w:rsidRDefault="001A7B53">
      <w:pPr>
        <w:pStyle w:val="ConsPlusNormal"/>
        <w:spacing w:before="220"/>
        <w:ind w:firstLine="540"/>
        <w:jc w:val="both"/>
      </w:pPr>
      <w:r>
        <w:t>При отрицательном заключении Губернатора области по проекту закона его рассмотрение в областном Совете откладывается на месяц после поступления заключения. В течение этого месяца проект закона дорабатывается согласительной комиссией, создаваемой на паритетной основе областным Советом и Правительством области.</w:t>
      </w:r>
    </w:p>
    <w:p w:rsidR="001A7B53" w:rsidRDefault="001A7B53">
      <w:pPr>
        <w:pStyle w:val="ConsPlusNormal"/>
        <w:jc w:val="both"/>
      </w:pPr>
    </w:p>
    <w:p w:rsidR="001A7B53" w:rsidRDefault="001A7B53">
      <w:pPr>
        <w:pStyle w:val="ConsPlusTitle"/>
        <w:ind w:firstLine="540"/>
        <w:jc w:val="both"/>
        <w:outlineLvl w:val="1"/>
      </w:pPr>
      <w:r>
        <w:t>Статья 48</w:t>
      </w:r>
    </w:p>
    <w:p w:rsidR="001A7B53" w:rsidRDefault="001A7B53">
      <w:pPr>
        <w:pStyle w:val="ConsPlusNormal"/>
        <w:ind w:firstLine="540"/>
        <w:jc w:val="both"/>
      </w:pPr>
      <w:r>
        <w:t xml:space="preserve">(в ред. </w:t>
      </w:r>
      <w:hyperlink r:id="rId231">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На сессиях областного Совета и заседаниях его органов вправе присутствовать с правом совещательного голоса руководители структурных подразделений Правительства области, исполнительных органов государственной власти области в соответствии с нормативными правовыми актами Российской Федерации и области.</w:t>
      </w:r>
    </w:p>
    <w:p w:rsidR="001A7B53" w:rsidRDefault="001A7B53">
      <w:pPr>
        <w:pStyle w:val="ConsPlusNormal"/>
        <w:spacing w:before="220"/>
        <w:ind w:firstLine="540"/>
        <w:jc w:val="both"/>
      </w:pPr>
      <w:r>
        <w:t xml:space="preserve">На заседаниях исполнительных органов области вправе присутствовать депутаты областного Совета либо по поручению областного Совета или его председателя работники аппарата областного </w:t>
      </w:r>
      <w:r>
        <w:lastRenderedPageBreak/>
        <w:t>Совета в соответствии с нормативными правовыми актами Российской Федерации и области.</w:t>
      </w:r>
    </w:p>
    <w:p w:rsidR="001A7B53" w:rsidRDefault="001A7B53">
      <w:pPr>
        <w:pStyle w:val="ConsPlusNormal"/>
        <w:jc w:val="both"/>
      </w:pPr>
    </w:p>
    <w:p w:rsidR="001A7B53" w:rsidRDefault="001A7B53">
      <w:pPr>
        <w:pStyle w:val="ConsPlusTitle"/>
        <w:ind w:firstLine="540"/>
        <w:jc w:val="both"/>
        <w:outlineLvl w:val="1"/>
      </w:pPr>
      <w:r>
        <w:t>Статья 49</w:t>
      </w:r>
    </w:p>
    <w:p w:rsidR="001A7B53" w:rsidRDefault="001A7B53">
      <w:pPr>
        <w:pStyle w:val="ConsPlusNormal"/>
        <w:jc w:val="both"/>
      </w:pPr>
    </w:p>
    <w:p w:rsidR="001A7B53" w:rsidRDefault="001A7B53">
      <w:pPr>
        <w:pStyle w:val="ConsPlusNormal"/>
        <w:ind w:firstLine="540"/>
        <w:jc w:val="both"/>
      </w:pPr>
      <w:r>
        <w:t>Осуществляя взаимодействие с областным Советом, Губернатор области вправе:</w:t>
      </w:r>
    </w:p>
    <w:p w:rsidR="001A7B53" w:rsidRDefault="001A7B53">
      <w:pPr>
        <w:pStyle w:val="ConsPlusNormal"/>
        <w:jc w:val="both"/>
      </w:pPr>
      <w:r>
        <w:t xml:space="preserve">(в ред. </w:t>
      </w:r>
      <w:hyperlink r:id="rId232">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участвовать в открытых и закрытых сессиях областного Совета с правом совещательного голоса;</w:t>
      </w:r>
    </w:p>
    <w:p w:rsidR="001A7B53" w:rsidRDefault="001A7B53">
      <w:pPr>
        <w:pStyle w:val="ConsPlusNormal"/>
        <w:jc w:val="both"/>
      </w:pPr>
      <w:r>
        <w:t xml:space="preserve">(в ред. </w:t>
      </w:r>
      <w:hyperlink r:id="rId233">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предлагать вопросы в повестку дня сессии областного Совета;</w:t>
      </w:r>
    </w:p>
    <w:p w:rsidR="001A7B53" w:rsidRDefault="001A7B53">
      <w:pPr>
        <w:pStyle w:val="ConsPlusNormal"/>
        <w:spacing w:before="220"/>
        <w:ind w:firstLine="540"/>
        <w:jc w:val="both"/>
      </w:pPr>
      <w:r>
        <w:t>- вносить на рассмотрение областного Совета проекты законов и иных нормативных правовых актов областного Совета;</w:t>
      </w:r>
    </w:p>
    <w:p w:rsidR="001A7B53" w:rsidRDefault="001A7B53">
      <w:pPr>
        <w:pStyle w:val="ConsPlusNormal"/>
        <w:spacing w:before="220"/>
        <w:ind w:firstLine="540"/>
        <w:jc w:val="both"/>
      </w:pPr>
      <w:r>
        <w:t>- выступать с докладом или содокладом по вопросам повестки дня сессий областного Совета.</w:t>
      </w:r>
    </w:p>
    <w:p w:rsidR="001A7B53" w:rsidRDefault="001A7B53">
      <w:pPr>
        <w:pStyle w:val="ConsPlusNormal"/>
        <w:spacing w:before="220"/>
        <w:ind w:firstLine="540"/>
        <w:jc w:val="both"/>
      </w:pPr>
      <w:r>
        <w:t xml:space="preserve">Абзац утратил силу. - </w:t>
      </w:r>
      <w:hyperlink r:id="rId234">
        <w:r>
          <w:rPr>
            <w:color w:val="0000FF"/>
          </w:rPr>
          <w:t>Закон</w:t>
        </w:r>
      </w:hyperlink>
      <w:r>
        <w:t xml:space="preserve"> Липецкой области от 24.05.2010 N 386-ОЗ.</w:t>
      </w:r>
    </w:p>
    <w:p w:rsidR="001A7B53" w:rsidRDefault="001A7B53">
      <w:pPr>
        <w:pStyle w:val="ConsPlusNormal"/>
        <w:jc w:val="both"/>
      </w:pPr>
    </w:p>
    <w:p w:rsidR="001A7B53" w:rsidRDefault="001A7B53">
      <w:pPr>
        <w:pStyle w:val="ConsPlusTitle"/>
        <w:jc w:val="center"/>
        <w:outlineLvl w:val="0"/>
      </w:pPr>
      <w:r>
        <w:t>Глава VII. ОТВЕТСТВЕННОСТЬ ОРГАНОВ</w:t>
      </w:r>
    </w:p>
    <w:p w:rsidR="001A7B53" w:rsidRDefault="001A7B53">
      <w:pPr>
        <w:pStyle w:val="ConsPlusTitle"/>
        <w:jc w:val="center"/>
      </w:pPr>
      <w:r>
        <w:t>ЗАКОНОДАТЕЛЬНОЙ И ИСПОЛНИТЕЛЬНОЙ ВЛАСТИ ОБЛАСТИ,</w:t>
      </w:r>
    </w:p>
    <w:p w:rsidR="001A7B53" w:rsidRDefault="001A7B53">
      <w:pPr>
        <w:pStyle w:val="ConsPlusTitle"/>
        <w:jc w:val="center"/>
      </w:pPr>
      <w:r>
        <w:t>ГОСУДАРСТВЕННЫХ ОРГАНОВ ОБЛАСТИ И ИХ ДОЛЖНОСТНЫХ ЛИЦ</w:t>
      </w:r>
    </w:p>
    <w:p w:rsidR="001A7B53" w:rsidRDefault="001A7B53">
      <w:pPr>
        <w:pStyle w:val="ConsPlusNormal"/>
        <w:jc w:val="center"/>
      </w:pPr>
      <w:r>
        <w:t>(в ред. Законов Липецкой области</w:t>
      </w:r>
    </w:p>
    <w:p w:rsidR="001A7B53" w:rsidRDefault="001A7B53">
      <w:pPr>
        <w:pStyle w:val="ConsPlusNormal"/>
        <w:jc w:val="center"/>
      </w:pPr>
      <w:r>
        <w:t xml:space="preserve">от 05.12.2014 </w:t>
      </w:r>
      <w:hyperlink r:id="rId235">
        <w:r>
          <w:rPr>
            <w:color w:val="0000FF"/>
          </w:rPr>
          <w:t>N 329-ОЗ</w:t>
        </w:r>
      </w:hyperlink>
      <w:r>
        <w:t xml:space="preserve">, от 21.06.2021 </w:t>
      </w:r>
      <w:hyperlink r:id="rId236">
        <w:r>
          <w:rPr>
            <w:color w:val="0000FF"/>
          </w:rPr>
          <w:t>N 535-ОЗ</w:t>
        </w:r>
      </w:hyperlink>
      <w:r>
        <w:t>)</w:t>
      </w:r>
    </w:p>
    <w:p w:rsidR="001A7B53" w:rsidRDefault="001A7B53">
      <w:pPr>
        <w:pStyle w:val="ConsPlusNormal"/>
        <w:jc w:val="both"/>
      </w:pPr>
    </w:p>
    <w:p w:rsidR="001A7B53" w:rsidRDefault="001A7B53">
      <w:pPr>
        <w:pStyle w:val="ConsPlusTitle"/>
        <w:ind w:firstLine="540"/>
        <w:jc w:val="both"/>
        <w:outlineLvl w:val="1"/>
      </w:pPr>
      <w:r>
        <w:t>Статья 50</w:t>
      </w:r>
    </w:p>
    <w:p w:rsidR="001A7B53" w:rsidRDefault="001A7B53">
      <w:pPr>
        <w:pStyle w:val="ConsPlusNormal"/>
        <w:ind w:firstLine="540"/>
        <w:jc w:val="both"/>
      </w:pPr>
      <w:r>
        <w:t xml:space="preserve">(в ред. </w:t>
      </w:r>
      <w:hyperlink r:id="rId237">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Областной Совет, Губернатор области, Правительство области, а также их органы и должностные лица несут ответственность за принятые ими акты и решения в порядке, установленном законодательством Российской Федерации, настоящим Уставом и законами области.</w:t>
      </w:r>
    </w:p>
    <w:p w:rsidR="001A7B53" w:rsidRDefault="001A7B53">
      <w:pPr>
        <w:pStyle w:val="ConsPlusNormal"/>
        <w:spacing w:before="220"/>
        <w:ind w:firstLine="540"/>
        <w:jc w:val="both"/>
      </w:pPr>
      <w:r>
        <w:t xml:space="preserve">2. Областной Совет, Губернатор области и Правительство области при осуществлении своих полномочий обеспечивают соблюдение </w:t>
      </w:r>
      <w:hyperlink r:id="rId238">
        <w:r>
          <w:rPr>
            <w:color w:val="0000FF"/>
          </w:rPr>
          <w:t>Конституции</w:t>
        </w:r>
      </w:hyperlink>
      <w:r>
        <w:t xml:space="preserve"> Российской Федерации, федеральных конституционных законов, федеральных законов.</w:t>
      </w:r>
    </w:p>
    <w:p w:rsidR="001A7B53" w:rsidRDefault="001A7B53">
      <w:pPr>
        <w:pStyle w:val="ConsPlusNormal"/>
        <w:spacing w:before="220"/>
        <w:ind w:firstLine="540"/>
        <w:jc w:val="both"/>
      </w:pPr>
      <w:r>
        <w:t>Законы области, акты областного Совета, Губернатора области, Правительства области, исполнительных органов государственной власти области, государственных органов области и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1A7B53" w:rsidRDefault="001A7B53">
      <w:pPr>
        <w:pStyle w:val="ConsPlusNormal"/>
        <w:spacing w:before="220"/>
        <w:ind w:firstLine="540"/>
        <w:jc w:val="both"/>
      </w:pPr>
      <w:r>
        <w:t xml:space="preserve">3. Действие акта Губернатора области, а также действие акта исполнительного органа области в случае противоречия этого акта </w:t>
      </w:r>
      <w:hyperlink r:id="rId23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может быть приостановлено Президентом Российской Федерации до решения этого вопроса соответствующим судом.</w:t>
      </w:r>
    </w:p>
    <w:p w:rsidR="001A7B53" w:rsidRDefault="001A7B53">
      <w:pPr>
        <w:pStyle w:val="ConsPlusNormal"/>
        <w:spacing w:before="220"/>
        <w:ind w:firstLine="540"/>
        <w:jc w:val="both"/>
      </w:pPr>
      <w:r>
        <w:t>4. Споры между областным Советом и Правительством области по вопросам осуществления их полномочий разрешаются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рассмотрение спора может быть передано в суд для разрешения в судебном порядке.</w:t>
      </w:r>
    </w:p>
    <w:p w:rsidR="001A7B53" w:rsidRDefault="001A7B53">
      <w:pPr>
        <w:pStyle w:val="ConsPlusNormal"/>
        <w:jc w:val="both"/>
      </w:pPr>
    </w:p>
    <w:p w:rsidR="001A7B53" w:rsidRDefault="001A7B53">
      <w:pPr>
        <w:pStyle w:val="ConsPlusTitle"/>
        <w:ind w:firstLine="540"/>
        <w:jc w:val="both"/>
        <w:outlineLvl w:val="1"/>
      </w:pPr>
      <w:r>
        <w:lastRenderedPageBreak/>
        <w:t>Статья 51</w:t>
      </w:r>
    </w:p>
    <w:p w:rsidR="001A7B53" w:rsidRDefault="001A7B53">
      <w:pPr>
        <w:pStyle w:val="ConsPlusNormal"/>
        <w:ind w:firstLine="540"/>
        <w:jc w:val="both"/>
      </w:pPr>
      <w:r>
        <w:t xml:space="preserve">(в ред. </w:t>
      </w:r>
      <w:hyperlink r:id="rId240">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Полномочия областного Совета прекращаются досрочно в случае:</w:t>
      </w:r>
    </w:p>
    <w:p w:rsidR="001A7B53" w:rsidRDefault="001A7B53">
      <w:pPr>
        <w:pStyle w:val="ConsPlusNormal"/>
        <w:spacing w:before="220"/>
        <w:ind w:firstLine="540"/>
        <w:jc w:val="both"/>
      </w:pPr>
      <w:r>
        <w:t>1) принятия областным Советом решения о досрочном прекращении его полномочий. При этом решение о досрочном прекращении полномочий областного Совета принимается двумя третями голосов от установленного числа депутатов и не может быть принято менее чем за шесть месяцев до дня истечения срока полномочий депутатов текущего созыва;</w:t>
      </w:r>
    </w:p>
    <w:p w:rsidR="001A7B53" w:rsidRDefault="001A7B53">
      <w:pPr>
        <w:pStyle w:val="ConsPlusNormal"/>
        <w:spacing w:before="220"/>
        <w:ind w:firstLine="540"/>
        <w:jc w:val="both"/>
      </w:pPr>
      <w:r>
        <w:t>2) вступления в силу решения областного суда о неправомочности данного состава депутатов областного Совета, в том числе в связи со сложением депутатами своих полномочий;</w:t>
      </w:r>
    </w:p>
    <w:p w:rsidR="001A7B53" w:rsidRDefault="001A7B53">
      <w:pPr>
        <w:pStyle w:val="ConsPlusNormal"/>
        <w:spacing w:before="220"/>
        <w:ind w:firstLine="540"/>
        <w:jc w:val="both"/>
      </w:pPr>
      <w:r>
        <w:t xml:space="preserve">3) роспуска областного Совета Губернатором области по основаниям, которые предусмотрены </w:t>
      </w:r>
      <w:hyperlink w:anchor="P652">
        <w:r>
          <w:rPr>
            <w:color w:val="0000FF"/>
          </w:rPr>
          <w:t>частью 2</w:t>
        </w:r>
      </w:hyperlink>
      <w:r>
        <w:t xml:space="preserve"> или </w:t>
      </w:r>
      <w:hyperlink w:anchor="P653">
        <w:r>
          <w:rPr>
            <w:color w:val="0000FF"/>
          </w:rPr>
          <w:t>3</w:t>
        </w:r>
      </w:hyperlink>
      <w:r>
        <w:t xml:space="preserve"> настоящей статьи;</w:t>
      </w:r>
    </w:p>
    <w:p w:rsidR="001A7B53" w:rsidRDefault="001A7B53">
      <w:pPr>
        <w:pStyle w:val="ConsPlusNormal"/>
        <w:spacing w:before="220"/>
        <w:ind w:firstLine="540"/>
        <w:jc w:val="both"/>
      </w:pPr>
      <w:r>
        <w:t xml:space="preserve">4) роспуска областного Совета Президентом Российской Федерации по основаниям, которые предусмотрены </w:t>
      </w:r>
      <w:hyperlink r:id="rId241">
        <w:r>
          <w:rPr>
            <w:color w:val="0000FF"/>
          </w:rPr>
          <w:t>частью 7 статьи 14</w:t>
        </w:r>
      </w:hyperlink>
      <w:r>
        <w:t xml:space="preserve"> Федерального закона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bookmarkStart w:id="11" w:name="P652"/>
      <w:bookmarkEnd w:id="11"/>
      <w:r>
        <w:t xml:space="preserve">2. Губернатор области принимает решение о досрочном прекращении полномочий областного Совета в случае принятия областным Советом Устава и (или) закона области, иного нормативного правового акта, противоречащих </w:t>
      </w:r>
      <w:hyperlink r:id="rId242">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если такие противоречия установлены соответствующим судом, а областной Совет не устранил их в течение шести месяцев со дня вступления в силу судебного решения.</w:t>
      </w:r>
    </w:p>
    <w:p w:rsidR="001A7B53" w:rsidRDefault="001A7B53">
      <w:pPr>
        <w:pStyle w:val="ConsPlusNormal"/>
        <w:spacing w:before="220"/>
        <w:ind w:firstLine="540"/>
        <w:jc w:val="both"/>
      </w:pPr>
      <w:bookmarkStart w:id="12" w:name="P653"/>
      <w:bookmarkEnd w:id="12"/>
      <w:r>
        <w:t>3. Губернатор области вправе принять решение о досрочном прекращении полномочий областного Совета в случае, если вступившим в силу решением соответствующего суда установлено, что:</w:t>
      </w:r>
    </w:p>
    <w:p w:rsidR="001A7B53" w:rsidRDefault="001A7B53">
      <w:pPr>
        <w:pStyle w:val="ConsPlusNormal"/>
        <w:spacing w:before="220"/>
        <w:ind w:firstLine="540"/>
        <w:jc w:val="both"/>
      </w:pPr>
      <w:r>
        <w:t>1) избранный в правомочном составе областной Совет в течение трех месяцев подряд не проводил заседание;</w:t>
      </w:r>
    </w:p>
    <w:p w:rsidR="001A7B53" w:rsidRDefault="001A7B53">
      <w:pPr>
        <w:pStyle w:val="ConsPlusNormal"/>
        <w:spacing w:before="220"/>
        <w:ind w:firstLine="540"/>
        <w:jc w:val="both"/>
      </w:pPr>
      <w:r>
        <w:t>2) вновь избранный в правомочном составе областной Совет в течение трех месяцев со дня его избрания не проводил заседание.</w:t>
      </w:r>
    </w:p>
    <w:p w:rsidR="001A7B53" w:rsidRDefault="001A7B53">
      <w:pPr>
        <w:pStyle w:val="ConsPlusNormal"/>
        <w:spacing w:before="220"/>
        <w:ind w:firstLine="540"/>
        <w:jc w:val="both"/>
      </w:pPr>
      <w:r>
        <w:t xml:space="preserve">4. Губернатор области вправе принять решение, предусмотренное </w:t>
      </w:r>
      <w:hyperlink w:anchor="P653">
        <w:r>
          <w:rPr>
            <w:color w:val="0000FF"/>
          </w:rPr>
          <w:t>пунктом 3</w:t>
        </w:r>
      </w:hyperlink>
      <w:r>
        <w:t xml:space="preserve"> настоящей статьи, в течение трех месяцев со дня вступления в силу решения соответствующего суда.</w:t>
      </w:r>
    </w:p>
    <w:p w:rsidR="001A7B53" w:rsidRDefault="001A7B53">
      <w:pPr>
        <w:pStyle w:val="ConsPlusNormal"/>
        <w:spacing w:before="220"/>
        <w:ind w:firstLine="540"/>
        <w:jc w:val="both"/>
      </w:pPr>
      <w:r>
        <w:t>Решение Губернатора области о досрочном прекращении полномочий областного Совета принимается в форме указа.</w:t>
      </w:r>
    </w:p>
    <w:p w:rsidR="001A7B53" w:rsidRDefault="001A7B53">
      <w:pPr>
        <w:pStyle w:val="ConsPlusNormal"/>
        <w:spacing w:before="220"/>
        <w:ind w:firstLine="540"/>
        <w:jc w:val="both"/>
      </w:pPr>
      <w:r>
        <w:t xml:space="preserve">5. В случае принятия решения о досрочном прекращении полномочий областного Совета назначаются внеочередные выборы в областной Совет в соответствии с федеральным законом, настоящим Уставом и законом области. Указанные выборы проводятся в сроки, предусмотренные Федеральным </w:t>
      </w:r>
      <w:hyperlink r:id="rId24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A7B53" w:rsidRDefault="001A7B53">
      <w:pPr>
        <w:pStyle w:val="ConsPlusNormal"/>
        <w:jc w:val="both"/>
      </w:pPr>
    </w:p>
    <w:p w:rsidR="001A7B53" w:rsidRDefault="001A7B53">
      <w:pPr>
        <w:pStyle w:val="ConsPlusTitle"/>
        <w:ind w:firstLine="540"/>
        <w:jc w:val="both"/>
        <w:outlineLvl w:val="1"/>
      </w:pPr>
      <w:r>
        <w:t>Статья 52</w:t>
      </w:r>
    </w:p>
    <w:p w:rsidR="001A7B53" w:rsidRDefault="001A7B53">
      <w:pPr>
        <w:pStyle w:val="ConsPlusNormal"/>
        <w:ind w:firstLine="540"/>
        <w:jc w:val="both"/>
      </w:pPr>
      <w:r>
        <w:t xml:space="preserve">(в ред. </w:t>
      </w:r>
      <w:hyperlink r:id="rId24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Полномочия Губернатора области прекращаются досрочно в случае:</w:t>
      </w:r>
    </w:p>
    <w:p w:rsidR="001A7B53" w:rsidRDefault="001A7B53">
      <w:pPr>
        <w:pStyle w:val="ConsPlusNormal"/>
        <w:spacing w:before="220"/>
        <w:ind w:firstLine="540"/>
        <w:jc w:val="both"/>
      </w:pPr>
      <w:r>
        <w:lastRenderedPageBreak/>
        <w:t>1) его смерти;</w:t>
      </w:r>
    </w:p>
    <w:p w:rsidR="001A7B53" w:rsidRDefault="001A7B53">
      <w:pPr>
        <w:pStyle w:val="ConsPlusNormal"/>
        <w:spacing w:before="220"/>
        <w:ind w:firstLine="540"/>
        <w:jc w:val="both"/>
      </w:pPr>
      <w:r>
        <w:t>2) его отставки по собственному желанию;</w:t>
      </w:r>
    </w:p>
    <w:p w:rsidR="001A7B53" w:rsidRDefault="001A7B53">
      <w:pPr>
        <w:pStyle w:val="ConsPlusNormal"/>
        <w:spacing w:before="220"/>
        <w:ind w:firstLine="540"/>
        <w:jc w:val="both"/>
      </w:pPr>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r:id="rId245">
        <w:r>
          <w:rPr>
            <w:color w:val="0000FF"/>
          </w:rPr>
          <w:t>статьей 29</w:t>
        </w:r>
      </w:hyperlink>
      <w:r>
        <w:t xml:space="preserve"> Федерального закона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r>
        <w:t>4) отрешения его от должности Президентом Российской Федерации в связи с выражением ему недоверия областным Советом;</w:t>
      </w:r>
    </w:p>
    <w:p w:rsidR="001A7B53" w:rsidRDefault="001A7B53">
      <w:pPr>
        <w:pStyle w:val="ConsPlusNormal"/>
        <w:spacing w:before="220"/>
        <w:ind w:firstLine="540"/>
        <w:jc w:val="both"/>
      </w:pPr>
      <w:bookmarkStart w:id="13" w:name="P668"/>
      <w:bookmarkEnd w:id="13"/>
      <w:r>
        <w:t>5) признания его судом недееспособным или ограниченно дееспособным;</w:t>
      </w:r>
    </w:p>
    <w:p w:rsidR="001A7B53" w:rsidRDefault="001A7B53">
      <w:pPr>
        <w:pStyle w:val="ConsPlusNormal"/>
        <w:spacing w:before="220"/>
        <w:ind w:firstLine="540"/>
        <w:jc w:val="both"/>
      </w:pPr>
      <w:r>
        <w:t>6) признания его судом безвестно отсутствующим или объявления умершим;</w:t>
      </w:r>
    </w:p>
    <w:p w:rsidR="001A7B53" w:rsidRDefault="001A7B53">
      <w:pPr>
        <w:pStyle w:val="ConsPlusNormal"/>
        <w:spacing w:before="220"/>
        <w:ind w:firstLine="540"/>
        <w:jc w:val="both"/>
      </w:pPr>
      <w:r>
        <w:t>7) вступления в отношении его в законную силу обвинительного приговора суда;</w:t>
      </w:r>
    </w:p>
    <w:p w:rsidR="001A7B53" w:rsidRDefault="001A7B53">
      <w:pPr>
        <w:pStyle w:val="ConsPlusNormal"/>
        <w:spacing w:before="220"/>
        <w:ind w:firstLine="540"/>
        <w:jc w:val="both"/>
      </w:pPr>
      <w:bookmarkStart w:id="14" w:name="P671"/>
      <w:bookmarkEnd w:id="14"/>
      <w:r>
        <w:t>8) его выезда за пределы Российской Федерации на постоянное место жительства;</w:t>
      </w:r>
    </w:p>
    <w:p w:rsidR="001A7B53" w:rsidRDefault="001A7B53">
      <w:pPr>
        <w:pStyle w:val="ConsPlusNormal"/>
        <w:spacing w:before="220"/>
        <w:ind w:firstLine="540"/>
        <w:jc w:val="both"/>
      </w:pPr>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A7B53" w:rsidRDefault="001A7B53">
      <w:pPr>
        <w:pStyle w:val="ConsPlusNormal"/>
        <w:spacing w:before="220"/>
        <w:ind w:firstLine="540"/>
        <w:jc w:val="both"/>
      </w:pPr>
      <w:r>
        <w:t>2. В случаях, предусмотренных подпунктами 2, 3, 4 и 9 пункта 1 настоящей статьи, решение о досрочном прекращении полномочий Губернатора области принимается Президентом Российской Федерации.</w:t>
      </w:r>
    </w:p>
    <w:p w:rsidR="001A7B53" w:rsidRDefault="001A7B53">
      <w:pPr>
        <w:pStyle w:val="ConsPlusNormal"/>
        <w:spacing w:before="220"/>
        <w:ind w:firstLine="540"/>
        <w:jc w:val="both"/>
      </w:pPr>
      <w:r>
        <w:t xml:space="preserve">3. В случаях, предусмотренных </w:t>
      </w:r>
      <w:hyperlink w:anchor="P668">
        <w:r>
          <w:rPr>
            <w:color w:val="0000FF"/>
          </w:rPr>
          <w:t>подпунктами 5</w:t>
        </w:r>
      </w:hyperlink>
      <w:r>
        <w:t xml:space="preserve"> - </w:t>
      </w:r>
      <w:hyperlink w:anchor="P671">
        <w:r>
          <w:rPr>
            <w:color w:val="0000FF"/>
          </w:rPr>
          <w:t>8 пункта 1</w:t>
        </w:r>
      </w:hyperlink>
      <w:r>
        <w:t xml:space="preserve"> настоящей статьи, решение о досрочном прекращении полномочий Губернатора области принимается областным Советом по представлению Президента Российской Федерации.</w:t>
      </w:r>
    </w:p>
    <w:p w:rsidR="001A7B53" w:rsidRDefault="001A7B53">
      <w:pPr>
        <w:pStyle w:val="ConsPlusNormal"/>
        <w:spacing w:before="220"/>
        <w:ind w:firstLine="540"/>
        <w:jc w:val="both"/>
      </w:pPr>
      <w:r>
        <w:t>4. Областной Совет вправе выразить недоверие Губернатору области в случае:</w:t>
      </w:r>
    </w:p>
    <w:p w:rsidR="001A7B53" w:rsidRDefault="001A7B53">
      <w:pPr>
        <w:pStyle w:val="ConsPlusNormal"/>
        <w:spacing w:before="220"/>
        <w:ind w:firstLine="540"/>
        <w:jc w:val="both"/>
      </w:pPr>
      <w:r>
        <w:t xml:space="preserve">1) издания им актов, противоречащих </w:t>
      </w:r>
      <w:hyperlink r:id="rId246">
        <w:r>
          <w:rPr>
            <w:color w:val="0000FF"/>
          </w:rPr>
          <w:t>Конституции</w:t>
        </w:r>
      </w:hyperlink>
      <w:r>
        <w:t xml:space="preserve"> Российской Федерации, федеральным конституционным законам, федеральным законам, настоящему Уставу и законам области, если такие противоречия установлены соответствующим судом, а Губернатор области не устранит указанные противоречия в течение месяца со дня вступления в силу судебного решения;</w:t>
      </w:r>
    </w:p>
    <w:p w:rsidR="001A7B53" w:rsidRDefault="001A7B53">
      <w:pPr>
        <w:pStyle w:val="ConsPlusNormal"/>
        <w:spacing w:before="220"/>
        <w:ind w:firstLine="540"/>
        <w:jc w:val="both"/>
      </w:pPr>
      <w:r>
        <w:t xml:space="preserve">2) установленного соответствующим судом иного грубого нарушения </w:t>
      </w:r>
      <w:hyperlink r:id="rId247">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настоящего Устава и законов области, если это повлекло за собой массовое нарушение прав и свобод граждан;</w:t>
      </w:r>
    </w:p>
    <w:p w:rsidR="001A7B53" w:rsidRDefault="001A7B53">
      <w:pPr>
        <w:pStyle w:val="ConsPlusNormal"/>
        <w:spacing w:before="220"/>
        <w:ind w:firstLine="540"/>
        <w:jc w:val="both"/>
      </w:pPr>
      <w:r>
        <w:t>3) ненадлежащего исполнения Губернатором области своих обязанностей.</w:t>
      </w:r>
    </w:p>
    <w:p w:rsidR="001A7B53" w:rsidRDefault="001A7B53">
      <w:pPr>
        <w:pStyle w:val="ConsPlusNormal"/>
        <w:spacing w:before="220"/>
        <w:ind w:firstLine="540"/>
        <w:jc w:val="both"/>
      </w:pPr>
      <w:r>
        <w:t>5. Решение областного Совета о недоверии Губернатору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1A7B53" w:rsidRDefault="001A7B53">
      <w:pPr>
        <w:pStyle w:val="ConsPlusNormal"/>
        <w:spacing w:before="220"/>
        <w:ind w:firstLine="540"/>
        <w:jc w:val="both"/>
      </w:pPr>
      <w:r>
        <w:t xml:space="preserve">6. Решение областного Совета о недоверии Губернатору области направляется на рассмотрение Президента Российской Федерации для решения вопроса об отрешении Губернатора области от должности в соответствии с </w:t>
      </w:r>
      <w:hyperlink r:id="rId248">
        <w:r>
          <w:rPr>
            <w:color w:val="0000FF"/>
          </w:rPr>
          <w:t>частью 4 статьи 29</w:t>
        </w:r>
      </w:hyperlink>
      <w:r>
        <w:t xml:space="preserve"> Федерального закона "Об общих принципах организации публичной власти в субъектах Российской Федерации".</w:t>
      </w:r>
    </w:p>
    <w:p w:rsidR="001A7B53" w:rsidRDefault="001A7B53">
      <w:pPr>
        <w:pStyle w:val="ConsPlusNormal"/>
        <w:jc w:val="both"/>
      </w:pPr>
    </w:p>
    <w:p w:rsidR="001A7B53" w:rsidRDefault="001A7B53">
      <w:pPr>
        <w:pStyle w:val="ConsPlusTitle"/>
        <w:ind w:firstLine="540"/>
        <w:jc w:val="both"/>
        <w:outlineLvl w:val="1"/>
      </w:pPr>
      <w:r>
        <w:t>Статья 53</w:t>
      </w:r>
    </w:p>
    <w:p w:rsidR="001A7B53" w:rsidRDefault="001A7B53">
      <w:pPr>
        <w:pStyle w:val="ConsPlusNormal"/>
        <w:ind w:firstLine="540"/>
        <w:jc w:val="both"/>
      </w:pPr>
      <w:r>
        <w:lastRenderedPageBreak/>
        <w:t xml:space="preserve">(в ред. </w:t>
      </w:r>
      <w:hyperlink r:id="rId249">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 xml:space="preserve">Органы государственной власти области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250">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настоящего Устава, законов и иных нормативных правовых актов и осуществляемой ими деятельности.</w:t>
      </w:r>
    </w:p>
    <w:p w:rsidR="001A7B53" w:rsidRDefault="001A7B53">
      <w:pPr>
        <w:pStyle w:val="ConsPlusNormal"/>
        <w:spacing w:before="220"/>
        <w:ind w:firstLine="540"/>
        <w:jc w:val="both"/>
      </w:pPr>
      <w:r>
        <w:t>Лица, осуществляющие исполнение полномочий органов государственной власти области, государственных органов области, замещающие государственные должности области, должностные лица Правительства области и иных органов исполнительной власти области несут ответственность, предусмотренную действующим законодательством.</w:t>
      </w:r>
    </w:p>
    <w:p w:rsidR="001A7B53" w:rsidRDefault="001A7B53">
      <w:pPr>
        <w:pStyle w:val="ConsPlusNormal"/>
        <w:jc w:val="both"/>
      </w:pPr>
    </w:p>
    <w:p w:rsidR="001A7B53" w:rsidRDefault="001A7B53">
      <w:pPr>
        <w:pStyle w:val="ConsPlusTitle"/>
        <w:ind w:firstLine="540"/>
        <w:jc w:val="both"/>
        <w:outlineLvl w:val="1"/>
      </w:pPr>
      <w:r>
        <w:t xml:space="preserve">Статья 54. Утратила силу. - </w:t>
      </w:r>
      <w:hyperlink r:id="rId251">
        <w:r>
          <w:rPr>
            <w:color w:val="0000FF"/>
          </w:rPr>
          <w:t>Закон</w:t>
        </w:r>
      </w:hyperlink>
      <w:r>
        <w:t xml:space="preserve"> Липецкой области от 26.05.2005 N 187-ОЗ.</w:t>
      </w:r>
    </w:p>
    <w:p w:rsidR="001A7B53" w:rsidRDefault="001A7B53">
      <w:pPr>
        <w:pStyle w:val="ConsPlusNormal"/>
        <w:jc w:val="both"/>
      </w:pPr>
    </w:p>
    <w:p w:rsidR="001A7B53" w:rsidRDefault="001A7B53">
      <w:pPr>
        <w:pStyle w:val="ConsPlusTitle"/>
        <w:ind w:firstLine="540"/>
        <w:jc w:val="both"/>
        <w:outlineLvl w:val="1"/>
      </w:pPr>
      <w:r>
        <w:t>Статья 55</w:t>
      </w:r>
    </w:p>
    <w:p w:rsidR="001A7B53" w:rsidRDefault="001A7B53">
      <w:pPr>
        <w:pStyle w:val="ConsPlusNormal"/>
        <w:jc w:val="both"/>
      </w:pPr>
    </w:p>
    <w:p w:rsidR="001A7B53" w:rsidRDefault="001A7B53">
      <w:pPr>
        <w:pStyle w:val="ConsPlusNormal"/>
        <w:ind w:firstLine="540"/>
        <w:jc w:val="both"/>
      </w:pPr>
      <w:r>
        <w:t xml:space="preserve">1. Областной Совет дает согласие на назначение на должность должностных лиц Правительства области, указанных в </w:t>
      </w:r>
      <w:hyperlink w:anchor="P296">
        <w:r>
          <w:rPr>
            <w:color w:val="0000FF"/>
          </w:rPr>
          <w:t>пункте 3 статьи 30</w:t>
        </w:r>
      </w:hyperlink>
      <w:r>
        <w:t xml:space="preserve"> настоящего Устава, на основании представления Губернатора области.</w:t>
      </w:r>
    </w:p>
    <w:p w:rsidR="001A7B53" w:rsidRDefault="001A7B53">
      <w:pPr>
        <w:pStyle w:val="ConsPlusNormal"/>
        <w:jc w:val="both"/>
      </w:pPr>
      <w:r>
        <w:t xml:space="preserve">(в ред. Законов Липецкой области от 21.06.2021 </w:t>
      </w:r>
      <w:hyperlink r:id="rId252">
        <w:r>
          <w:rPr>
            <w:color w:val="0000FF"/>
          </w:rPr>
          <w:t>N 535-ОЗ</w:t>
        </w:r>
      </w:hyperlink>
      <w:r>
        <w:t xml:space="preserve">, от 26.05.2022 </w:t>
      </w:r>
      <w:hyperlink r:id="rId253">
        <w:r>
          <w:rPr>
            <w:color w:val="0000FF"/>
          </w:rPr>
          <w:t>N 93-ОЗ</w:t>
        </w:r>
      </w:hyperlink>
      <w:r>
        <w:t>)</w:t>
      </w:r>
    </w:p>
    <w:p w:rsidR="001A7B53" w:rsidRDefault="001A7B53">
      <w:pPr>
        <w:pStyle w:val="ConsPlusNormal"/>
        <w:spacing w:before="220"/>
        <w:ind w:firstLine="540"/>
        <w:jc w:val="both"/>
      </w:pPr>
      <w:r>
        <w:t>Согласие на назначение на должность считается полученным, если за предложенные кандидатуры проголосовало более половины от установленного числа депутатов областного Совета.</w:t>
      </w:r>
    </w:p>
    <w:p w:rsidR="001A7B53" w:rsidRDefault="001A7B53">
      <w:pPr>
        <w:pStyle w:val="ConsPlusNormal"/>
        <w:jc w:val="both"/>
      </w:pPr>
      <w:r>
        <w:t xml:space="preserve">(в ред. </w:t>
      </w:r>
      <w:hyperlink r:id="rId254">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Представление на согласование назначения на должность одной и той же кандидатуры более двух раз не допускается.</w:t>
      </w:r>
    </w:p>
    <w:p w:rsidR="001A7B53" w:rsidRDefault="001A7B53">
      <w:pPr>
        <w:pStyle w:val="ConsPlusNormal"/>
        <w:spacing w:before="220"/>
        <w:ind w:firstLine="540"/>
        <w:jc w:val="both"/>
      </w:pPr>
      <w:r>
        <w:t>2. Областной Совет вправе выразить недоверие должностным лицам Правительства области, в назначении которых на должность он принимал участие.</w:t>
      </w:r>
    </w:p>
    <w:p w:rsidR="001A7B53" w:rsidRDefault="001A7B53">
      <w:pPr>
        <w:pStyle w:val="ConsPlusNormal"/>
        <w:jc w:val="both"/>
      </w:pPr>
      <w:r>
        <w:t xml:space="preserve">(в ред. </w:t>
      </w:r>
      <w:hyperlink r:id="rId255">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Предложение о выражении недоверия должностным лицам Правительства области, назначаемым на должность Губернатором области по согласованию с областным Советом, может быть внесено группой депутатов областного Совета, насчитывающей не менее 1/3 от установленного числа депутатов областного Совета.</w:t>
      </w:r>
    </w:p>
    <w:p w:rsidR="001A7B53" w:rsidRDefault="001A7B53">
      <w:pPr>
        <w:pStyle w:val="ConsPlusNormal"/>
        <w:jc w:val="both"/>
      </w:pPr>
      <w:r>
        <w:t xml:space="preserve">(в ред. </w:t>
      </w:r>
      <w:hyperlink r:id="rId256">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Постановление о выражении недоверия должностному лицу принимается 2/3 голосов от установленного числа депутатов областного Совета.</w:t>
      </w:r>
    </w:p>
    <w:p w:rsidR="001A7B53" w:rsidRDefault="001A7B53">
      <w:pPr>
        <w:pStyle w:val="ConsPlusNormal"/>
        <w:jc w:val="both"/>
      </w:pPr>
      <w:r>
        <w:t xml:space="preserve">(в ред. </w:t>
      </w:r>
      <w:hyperlink r:id="rId257">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Принятие решения о недоверии указанным должностным лицам влечет немедленное освобождение их от должности.</w:t>
      </w:r>
    </w:p>
    <w:p w:rsidR="001A7B53" w:rsidRDefault="001A7B53">
      <w:pPr>
        <w:pStyle w:val="ConsPlusNormal"/>
        <w:jc w:val="both"/>
      </w:pPr>
      <w:r>
        <w:t xml:space="preserve">(в ред. </w:t>
      </w:r>
      <w:hyperlink r:id="rId258">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 xml:space="preserve">Абзац утратил силу. - </w:t>
      </w:r>
      <w:hyperlink r:id="rId259">
        <w:r>
          <w:rPr>
            <w:color w:val="0000FF"/>
          </w:rPr>
          <w:t>Закон</w:t>
        </w:r>
      </w:hyperlink>
      <w:r>
        <w:t xml:space="preserve"> Липецкой области от 07.06.2008 N 146-ОЗ.</w:t>
      </w:r>
    </w:p>
    <w:p w:rsidR="001A7B53" w:rsidRDefault="001A7B53">
      <w:pPr>
        <w:pStyle w:val="ConsPlusNormal"/>
        <w:jc w:val="both"/>
      </w:pPr>
    </w:p>
    <w:p w:rsidR="001A7B53" w:rsidRDefault="001A7B53">
      <w:pPr>
        <w:pStyle w:val="ConsPlusTitle"/>
        <w:ind w:firstLine="540"/>
        <w:jc w:val="both"/>
        <w:outlineLvl w:val="1"/>
      </w:pPr>
      <w:r>
        <w:t xml:space="preserve">Статья 56. Утратила силу. - </w:t>
      </w:r>
      <w:hyperlink r:id="rId260">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 xml:space="preserve">Статья 57. Утратила силу с 01.07.2021. - </w:t>
      </w:r>
      <w:hyperlink r:id="rId261">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jc w:val="center"/>
        <w:outlineLvl w:val="0"/>
      </w:pPr>
      <w:r>
        <w:lastRenderedPageBreak/>
        <w:t>Глава VIII. ОБЕСПЕЧЕНИЕ ЗАКОННОСТИ, ПРАВОПОРЯДКА</w:t>
      </w:r>
    </w:p>
    <w:p w:rsidR="001A7B53" w:rsidRDefault="001A7B53">
      <w:pPr>
        <w:pStyle w:val="ConsPlusTitle"/>
        <w:jc w:val="center"/>
      </w:pPr>
      <w:r>
        <w:t>И ОБЩЕСТВЕННОЙ БЕЗОПАСНОСТИ В ОБЛАСТИ</w:t>
      </w:r>
    </w:p>
    <w:p w:rsidR="001A7B53" w:rsidRDefault="001A7B53">
      <w:pPr>
        <w:pStyle w:val="ConsPlusNormal"/>
        <w:jc w:val="center"/>
      </w:pPr>
      <w:r>
        <w:t xml:space="preserve">(в ред. </w:t>
      </w:r>
      <w:hyperlink r:id="rId262">
        <w:r>
          <w:rPr>
            <w:color w:val="0000FF"/>
          </w:rPr>
          <w:t>Закона</w:t>
        </w:r>
      </w:hyperlink>
      <w:r>
        <w:t xml:space="preserve"> Липецкой области</w:t>
      </w:r>
    </w:p>
    <w:p w:rsidR="001A7B53" w:rsidRDefault="001A7B53">
      <w:pPr>
        <w:pStyle w:val="ConsPlusNormal"/>
        <w:jc w:val="center"/>
      </w:pPr>
      <w:r>
        <w:t>от 05.12.2014 N 329-ОЗ)</w:t>
      </w:r>
    </w:p>
    <w:p w:rsidR="001A7B53" w:rsidRDefault="001A7B53">
      <w:pPr>
        <w:pStyle w:val="ConsPlusNormal"/>
        <w:jc w:val="center"/>
      </w:pPr>
      <w:r>
        <w:t xml:space="preserve">(в ред. </w:t>
      </w:r>
      <w:hyperlink r:id="rId263">
        <w:r>
          <w:rPr>
            <w:color w:val="0000FF"/>
          </w:rPr>
          <w:t>Закона</w:t>
        </w:r>
      </w:hyperlink>
      <w:r>
        <w:t xml:space="preserve"> Липецкой области</w:t>
      </w:r>
    </w:p>
    <w:p w:rsidR="001A7B53" w:rsidRDefault="001A7B53">
      <w:pPr>
        <w:pStyle w:val="ConsPlusNormal"/>
        <w:jc w:val="center"/>
      </w:pPr>
      <w:r>
        <w:t>от 26.05.2005 N 187-ОЗ)</w:t>
      </w:r>
    </w:p>
    <w:p w:rsidR="001A7B53" w:rsidRDefault="001A7B53">
      <w:pPr>
        <w:pStyle w:val="ConsPlusNormal"/>
        <w:jc w:val="both"/>
      </w:pPr>
    </w:p>
    <w:p w:rsidR="001A7B53" w:rsidRDefault="001A7B53">
      <w:pPr>
        <w:pStyle w:val="ConsPlusTitle"/>
        <w:ind w:firstLine="540"/>
        <w:jc w:val="both"/>
        <w:outlineLvl w:val="1"/>
      </w:pPr>
      <w:r>
        <w:t>Статья 58</w:t>
      </w:r>
    </w:p>
    <w:p w:rsidR="001A7B53" w:rsidRDefault="001A7B53">
      <w:pPr>
        <w:pStyle w:val="ConsPlusNormal"/>
        <w:jc w:val="both"/>
      </w:pPr>
    </w:p>
    <w:p w:rsidR="001A7B53" w:rsidRDefault="001A7B53">
      <w:pPr>
        <w:pStyle w:val="ConsPlusNormal"/>
        <w:ind w:firstLine="540"/>
        <w:jc w:val="both"/>
      </w:pPr>
      <w:r>
        <w:t>Кадры судебных органов области находятся в совместном ведении Российской Федерации и области как субъекта Российской Федерации.</w:t>
      </w:r>
    </w:p>
    <w:p w:rsidR="001A7B53" w:rsidRDefault="001A7B53">
      <w:pPr>
        <w:pStyle w:val="ConsPlusNormal"/>
        <w:jc w:val="both"/>
      </w:pPr>
      <w:r>
        <w:t xml:space="preserve">(в ред. </w:t>
      </w:r>
      <w:hyperlink r:id="rId26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59</w:t>
      </w:r>
    </w:p>
    <w:p w:rsidR="001A7B53" w:rsidRDefault="001A7B53">
      <w:pPr>
        <w:pStyle w:val="ConsPlusNormal"/>
        <w:jc w:val="both"/>
      </w:pPr>
    </w:p>
    <w:p w:rsidR="001A7B53" w:rsidRDefault="001A7B53">
      <w:pPr>
        <w:pStyle w:val="ConsPlusNormal"/>
        <w:ind w:firstLine="540"/>
        <w:jc w:val="both"/>
      </w:pPr>
      <w:r>
        <w:t>1. Соблюдение законности, правопорядка и общественной безопасности на территории области обеспечивают органы внутренних дел, в том числе подразделения полиции.</w:t>
      </w:r>
    </w:p>
    <w:p w:rsidR="001A7B53" w:rsidRDefault="001A7B53">
      <w:pPr>
        <w:pStyle w:val="ConsPlusNormal"/>
        <w:jc w:val="both"/>
      </w:pPr>
      <w:r>
        <w:t xml:space="preserve">(в ред. Законов Липецкой области от 06.06.2007 </w:t>
      </w:r>
      <w:hyperlink r:id="rId265">
        <w:r>
          <w:rPr>
            <w:color w:val="0000FF"/>
          </w:rPr>
          <w:t>N 50-ОЗ</w:t>
        </w:r>
      </w:hyperlink>
      <w:r>
        <w:t xml:space="preserve">, от 07.06.2008 </w:t>
      </w:r>
      <w:hyperlink r:id="rId266">
        <w:r>
          <w:rPr>
            <w:color w:val="0000FF"/>
          </w:rPr>
          <w:t>N 146-ОЗ</w:t>
        </w:r>
      </w:hyperlink>
      <w:r>
        <w:t xml:space="preserve">, от 14.07.2011 </w:t>
      </w:r>
      <w:hyperlink r:id="rId267">
        <w:r>
          <w:rPr>
            <w:color w:val="0000FF"/>
          </w:rPr>
          <w:t>N 499-ОЗ</w:t>
        </w:r>
      </w:hyperlink>
      <w:r>
        <w:t>)</w:t>
      </w:r>
    </w:p>
    <w:p w:rsidR="001A7B53" w:rsidRDefault="001A7B53">
      <w:pPr>
        <w:pStyle w:val="ConsPlusNormal"/>
        <w:spacing w:before="220"/>
        <w:ind w:firstLine="540"/>
        <w:jc w:val="both"/>
      </w:pPr>
      <w:r>
        <w:t xml:space="preserve">2. Прокуратура области осуществляет надзор за соблюдением </w:t>
      </w:r>
      <w:hyperlink r:id="rId268">
        <w:r>
          <w:rPr>
            <w:color w:val="0000FF"/>
          </w:rPr>
          <w:t>Конституции</w:t>
        </w:r>
      </w:hyperlink>
      <w:r>
        <w:t xml:space="preserve"> Российской Федерации, исполнением федеральных конституционных законов, федеральных законов, настоящего Устава, законов области органами, входящими в единую систему публичной власти в области, и должностными лицами этих органов, а также за соответствием законам издаваемых ими правовых актов.</w:t>
      </w:r>
    </w:p>
    <w:p w:rsidR="001A7B53" w:rsidRDefault="001A7B53">
      <w:pPr>
        <w:pStyle w:val="ConsPlusNormal"/>
        <w:jc w:val="both"/>
      </w:pPr>
      <w:r>
        <w:t xml:space="preserve">(п. 2 в ред. </w:t>
      </w:r>
      <w:hyperlink r:id="rId269">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3. Обеспечение гарантий государственной защиты прав и свобод граждан, их соблюдения и уважения органами государственной власти области, органами местного самоуправления и должностными лицами осуществляется Уполномоченным по правам человека в области.</w:t>
      </w:r>
    </w:p>
    <w:p w:rsidR="001A7B53" w:rsidRDefault="001A7B53">
      <w:pPr>
        <w:pStyle w:val="ConsPlusNormal"/>
        <w:jc w:val="both"/>
      </w:pPr>
      <w:r>
        <w:t xml:space="preserve">(в ред. </w:t>
      </w:r>
      <w:hyperlink r:id="rId270">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Обеспечение эффективной защиты прав и интересов ребенка в области осуществляется Уполномоченным по правам ребенка в области.</w:t>
      </w:r>
    </w:p>
    <w:p w:rsidR="001A7B53" w:rsidRDefault="001A7B53">
      <w:pPr>
        <w:pStyle w:val="ConsPlusNormal"/>
        <w:jc w:val="both"/>
      </w:pPr>
      <w:r>
        <w:t xml:space="preserve">(абзац введен </w:t>
      </w:r>
      <w:hyperlink r:id="rId271">
        <w:r>
          <w:rPr>
            <w:color w:val="0000FF"/>
          </w:rPr>
          <w:t>Законом</w:t>
        </w:r>
      </w:hyperlink>
      <w:r>
        <w:t xml:space="preserve"> Липецкой области от 14.07.2011 N 499-ОЗ; в ред. </w:t>
      </w:r>
      <w:hyperlink r:id="rId272">
        <w:r>
          <w:rPr>
            <w:color w:val="0000FF"/>
          </w:rPr>
          <w:t>Закона</w:t>
        </w:r>
      </w:hyperlink>
      <w:r>
        <w:t xml:space="preserve"> Липецкой области от 26.05.2022 N 93-ОЗ)</w:t>
      </w:r>
    </w:p>
    <w:p w:rsidR="001A7B53" w:rsidRDefault="001A7B53">
      <w:pPr>
        <w:pStyle w:val="ConsPlusNormal"/>
        <w:spacing w:before="220"/>
        <w:ind w:firstLine="540"/>
        <w:jc w:val="both"/>
      </w:pPr>
      <w:r>
        <w:t>Обеспечение эффективной защиты прав и интересов предпринимателей в области осуществляется Уполномоченным по защите прав предпринимателей в области.</w:t>
      </w:r>
    </w:p>
    <w:p w:rsidR="001A7B53" w:rsidRDefault="001A7B53">
      <w:pPr>
        <w:pStyle w:val="ConsPlusNormal"/>
        <w:jc w:val="both"/>
      </w:pPr>
      <w:r>
        <w:t xml:space="preserve">(абзац введен </w:t>
      </w:r>
      <w:hyperlink r:id="rId273">
        <w:r>
          <w:rPr>
            <w:color w:val="0000FF"/>
          </w:rPr>
          <w:t>Законом</w:t>
        </w:r>
      </w:hyperlink>
      <w:r>
        <w:t xml:space="preserve"> Липецкой области от 05.06.2014 N 289-ОЗ; в ред. </w:t>
      </w:r>
      <w:hyperlink r:id="rId274">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Title"/>
        <w:ind w:firstLine="540"/>
        <w:jc w:val="both"/>
        <w:outlineLvl w:val="1"/>
      </w:pPr>
      <w:r>
        <w:t>Статья 60</w:t>
      </w:r>
    </w:p>
    <w:p w:rsidR="001A7B53" w:rsidRDefault="001A7B53">
      <w:pPr>
        <w:pStyle w:val="ConsPlusNormal"/>
        <w:ind w:firstLine="540"/>
        <w:jc w:val="both"/>
      </w:pPr>
      <w:r>
        <w:t xml:space="preserve">(в ред. </w:t>
      </w:r>
      <w:hyperlink r:id="rId275">
        <w:r>
          <w:rPr>
            <w:color w:val="0000FF"/>
          </w:rPr>
          <w:t>Закона</w:t>
        </w:r>
      </w:hyperlink>
      <w:r>
        <w:t xml:space="preserve"> Липецкой области от 14.07.2011 N 499-ОЗ)</w:t>
      </w:r>
    </w:p>
    <w:p w:rsidR="001A7B53" w:rsidRDefault="001A7B53">
      <w:pPr>
        <w:pStyle w:val="ConsPlusNormal"/>
        <w:jc w:val="both"/>
      </w:pPr>
    </w:p>
    <w:p w:rsidR="001A7B53" w:rsidRDefault="001A7B53">
      <w:pPr>
        <w:pStyle w:val="ConsPlusNormal"/>
        <w:ind w:firstLine="540"/>
        <w:jc w:val="both"/>
      </w:pPr>
      <w:r>
        <w:t xml:space="preserve">Безопасность личности, общества и государства на территории области в соответствии с действующим федеральным законодательством обеспечивают территориальные органы безопасности, органы внутренних дел; территориальные органы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войска национальной гвардии; органы, обеспечивающие безопасное ведение работ в промышленности, энергетике, на транспорте и в сельском хозяйстве; службы обеспечения безопасности средств связи и информации, природоохранные органы, органы охраны здоровья населения и другие </w:t>
      </w:r>
      <w:r>
        <w:lastRenderedPageBreak/>
        <w:t>государственные органы обеспечения безопасности.</w:t>
      </w:r>
    </w:p>
    <w:p w:rsidR="001A7B53" w:rsidRDefault="001A7B53">
      <w:pPr>
        <w:pStyle w:val="ConsPlusNormal"/>
        <w:jc w:val="both"/>
      </w:pPr>
      <w:r>
        <w:t xml:space="preserve">(в ред. </w:t>
      </w:r>
      <w:hyperlink r:id="rId276">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Title"/>
        <w:jc w:val="center"/>
        <w:outlineLvl w:val="0"/>
      </w:pPr>
      <w:r>
        <w:t>Глава IX. МЕСТНОЕ САМОУПРАВЛЕНИЕ В ОБЛАСТИ</w:t>
      </w:r>
    </w:p>
    <w:p w:rsidR="001A7B53" w:rsidRDefault="001A7B53">
      <w:pPr>
        <w:pStyle w:val="ConsPlusNormal"/>
        <w:jc w:val="center"/>
      </w:pPr>
      <w:r>
        <w:t xml:space="preserve">(в ред. </w:t>
      </w:r>
      <w:hyperlink r:id="rId277">
        <w:r>
          <w:rPr>
            <w:color w:val="0000FF"/>
          </w:rPr>
          <w:t>Закона</w:t>
        </w:r>
      </w:hyperlink>
      <w:r>
        <w:t xml:space="preserve"> Липецкой области</w:t>
      </w:r>
    </w:p>
    <w:p w:rsidR="001A7B53" w:rsidRDefault="001A7B53">
      <w:pPr>
        <w:pStyle w:val="ConsPlusNormal"/>
        <w:jc w:val="center"/>
      </w:pPr>
      <w:r>
        <w:t>от 05.12.2014 N 329-ОЗ)</w:t>
      </w:r>
    </w:p>
    <w:p w:rsidR="001A7B53" w:rsidRDefault="001A7B53">
      <w:pPr>
        <w:pStyle w:val="ConsPlusNormal"/>
        <w:jc w:val="center"/>
      </w:pPr>
      <w:r>
        <w:t xml:space="preserve">(в ред. </w:t>
      </w:r>
      <w:hyperlink r:id="rId278">
        <w:r>
          <w:rPr>
            <w:color w:val="0000FF"/>
          </w:rPr>
          <w:t>Закона</w:t>
        </w:r>
      </w:hyperlink>
      <w:r>
        <w:t xml:space="preserve"> Липецкой области</w:t>
      </w:r>
    </w:p>
    <w:p w:rsidR="001A7B53" w:rsidRDefault="001A7B53">
      <w:pPr>
        <w:pStyle w:val="ConsPlusNormal"/>
        <w:jc w:val="center"/>
      </w:pPr>
      <w:r>
        <w:t>от 26.05.2005 N 187-ОЗ)</w:t>
      </w:r>
    </w:p>
    <w:p w:rsidR="001A7B53" w:rsidRDefault="001A7B53">
      <w:pPr>
        <w:pStyle w:val="ConsPlusNormal"/>
        <w:jc w:val="both"/>
      </w:pPr>
    </w:p>
    <w:p w:rsidR="001A7B53" w:rsidRDefault="001A7B53">
      <w:pPr>
        <w:pStyle w:val="ConsPlusTitle"/>
        <w:ind w:firstLine="540"/>
        <w:jc w:val="both"/>
        <w:outlineLvl w:val="1"/>
      </w:pPr>
      <w:r>
        <w:t>Статья 61</w:t>
      </w:r>
    </w:p>
    <w:p w:rsidR="001A7B53" w:rsidRDefault="001A7B53">
      <w:pPr>
        <w:pStyle w:val="ConsPlusNormal"/>
        <w:jc w:val="both"/>
      </w:pPr>
    </w:p>
    <w:p w:rsidR="001A7B53" w:rsidRDefault="001A7B53">
      <w:pPr>
        <w:pStyle w:val="ConsPlusNormal"/>
        <w:ind w:firstLine="540"/>
        <w:jc w:val="both"/>
      </w:pPr>
      <w:r>
        <w:t xml:space="preserve">1. В соответствии с </w:t>
      </w:r>
      <w:hyperlink r:id="rId279">
        <w:r>
          <w:rPr>
            <w:color w:val="0000FF"/>
          </w:rPr>
          <w:t>Конституцией</w:t>
        </w:r>
      </w:hyperlink>
      <w:r>
        <w:t xml:space="preserve"> Российской Федерации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A7B53" w:rsidRDefault="001A7B5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A7B53" w:rsidRDefault="001A7B53">
      <w:pPr>
        <w:pStyle w:val="ConsPlusNormal"/>
        <w:jc w:val="both"/>
      </w:pPr>
    </w:p>
    <w:p w:rsidR="001A7B53" w:rsidRDefault="001A7B53">
      <w:pPr>
        <w:pStyle w:val="ConsPlusTitle"/>
        <w:ind w:firstLine="540"/>
        <w:jc w:val="both"/>
        <w:outlineLvl w:val="1"/>
      </w:pPr>
      <w:r>
        <w:t>Статья 62</w:t>
      </w:r>
    </w:p>
    <w:p w:rsidR="001A7B53" w:rsidRDefault="001A7B53">
      <w:pPr>
        <w:pStyle w:val="ConsPlusNormal"/>
        <w:ind w:firstLine="540"/>
        <w:jc w:val="both"/>
      </w:pPr>
      <w:r>
        <w:t xml:space="preserve">(в ред. </w:t>
      </w:r>
      <w:hyperlink r:id="rId280">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Normal"/>
        <w:ind w:firstLine="540"/>
        <w:jc w:val="both"/>
      </w:pPr>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1A7B53" w:rsidRDefault="001A7B53">
      <w:pPr>
        <w:pStyle w:val="ConsPlusNormal"/>
        <w:spacing w:before="220"/>
        <w:ind w:firstLine="540"/>
        <w:jc w:val="both"/>
      </w:pPr>
      <w: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A7B53" w:rsidRDefault="001A7B53">
      <w:pPr>
        <w:pStyle w:val="ConsPlusNormal"/>
        <w:spacing w:before="220"/>
        <w:ind w:firstLine="540"/>
        <w:jc w:val="both"/>
      </w:pPr>
      <w:r>
        <w:t>3.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1A7B53" w:rsidRDefault="001A7B53">
      <w:pPr>
        <w:pStyle w:val="ConsPlusNormal"/>
        <w:spacing w:before="220"/>
        <w:ind w:firstLine="540"/>
        <w:jc w:val="both"/>
      </w:pPr>
      <w:r>
        <w:t>4. Особенности осуществления публичной власти на территории административного центра области могут устанавливаться федеральным законом.</w:t>
      </w:r>
    </w:p>
    <w:p w:rsidR="001A7B53" w:rsidRDefault="001A7B53">
      <w:pPr>
        <w:pStyle w:val="ConsPlusNormal"/>
        <w:jc w:val="both"/>
      </w:pPr>
    </w:p>
    <w:p w:rsidR="001A7B53" w:rsidRDefault="001A7B53">
      <w:pPr>
        <w:pStyle w:val="ConsPlusTitle"/>
        <w:ind w:firstLine="540"/>
        <w:jc w:val="both"/>
        <w:outlineLvl w:val="1"/>
      </w:pPr>
      <w:r>
        <w:t>Статья 63</w:t>
      </w:r>
    </w:p>
    <w:p w:rsidR="001A7B53" w:rsidRDefault="001A7B53">
      <w:pPr>
        <w:pStyle w:val="ConsPlusNormal"/>
        <w:ind w:firstLine="540"/>
        <w:jc w:val="both"/>
      </w:pPr>
      <w:r>
        <w:t xml:space="preserve">(в ред. </w:t>
      </w:r>
      <w:hyperlink r:id="rId281">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федеральными законами обеспечивают в пределах своей компетенции доступность медицинской помощи.</w:t>
      </w:r>
    </w:p>
    <w:p w:rsidR="001A7B53" w:rsidRDefault="001A7B53">
      <w:pPr>
        <w:pStyle w:val="ConsPlusNormal"/>
        <w:spacing w:before="220"/>
        <w:ind w:firstLine="540"/>
        <w:jc w:val="both"/>
      </w:pPr>
      <w:r>
        <w:t>2. Органы местного самоуправления могут наделяться федеральным законом, законом области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1A7B53" w:rsidRDefault="001A7B53">
      <w:pPr>
        <w:pStyle w:val="ConsPlusNormal"/>
        <w:spacing w:before="220"/>
        <w:ind w:firstLine="540"/>
        <w:jc w:val="both"/>
      </w:pPr>
      <w:r>
        <w:t>3. Органы местного самоуправления и органы государственной власти области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области.</w:t>
      </w:r>
    </w:p>
    <w:p w:rsidR="001A7B53" w:rsidRDefault="001A7B53">
      <w:pPr>
        <w:pStyle w:val="ConsPlusNormal"/>
        <w:jc w:val="both"/>
      </w:pPr>
    </w:p>
    <w:p w:rsidR="001A7B53" w:rsidRDefault="001A7B53">
      <w:pPr>
        <w:pStyle w:val="ConsPlusTitle"/>
        <w:ind w:firstLine="540"/>
        <w:jc w:val="both"/>
        <w:outlineLvl w:val="1"/>
      </w:pPr>
      <w:r>
        <w:t>Статья 64</w:t>
      </w:r>
    </w:p>
    <w:p w:rsidR="001A7B53" w:rsidRDefault="001A7B53">
      <w:pPr>
        <w:pStyle w:val="ConsPlusNormal"/>
        <w:ind w:firstLine="540"/>
        <w:jc w:val="both"/>
      </w:pPr>
      <w:r>
        <w:t xml:space="preserve">(в ред. </w:t>
      </w:r>
      <w:hyperlink r:id="rId282">
        <w:r>
          <w:rPr>
            <w:color w:val="0000FF"/>
          </w:rPr>
          <w:t>Закона</w:t>
        </w:r>
      </w:hyperlink>
      <w:r>
        <w:t xml:space="preserve"> Липецкой области от 21.06.2021 N 535-ОЗ)</w:t>
      </w:r>
    </w:p>
    <w:p w:rsidR="001A7B53" w:rsidRDefault="001A7B53">
      <w:pPr>
        <w:pStyle w:val="ConsPlusNormal"/>
        <w:jc w:val="both"/>
      </w:pPr>
    </w:p>
    <w:p w:rsidR="001A7B53" w:rsidRDefault="001A7B53">
      <w:pPr>
        <w:pStyle w:val="ConsPlusNormal"/>
        <w:ind w:firstLine="540"/>
        <w:jc w:val="both"/>
      </w:pPr>
      <w:r>
        <w:t xml:space="preserve">Местное самоуправление в области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области публичных функций, а также запретом на ограничение прав местного самоуправления, установленных </w:t>
      </w:r>
      <w:hyperlink r:id="rId283">
        <w:r>
          <w:rPr>
            <w:color w:val="0000FF"/>
          </w:rPr>
          <w:t>Конституцией</w:t>
        </w:r>
      </w:hyperlink>
      <w:r>
        <w:t xml:space="preserve"> Российской Федерации и федеральными законами.</w:t>
      </w:r>
    </w:p>
    <w:p w:rsidR="001A7B53" w:rsidRDefault="001A7B53">
      <w:pPr>
        <w:pStyle w:val="ConsPlusNormal"/>
        <w:jc w:val="both"/>
      </w:pPr>
    </w:p>
    <w:p w:rsidR="001A7B53" w:rsidRDefault="001A7B53">
      <w:pPr>
        <w:pStyle w:val="ConsPlusTitle"/>
        <w:jc w:val="center"/>
        <w:outlineLvl w:val="0"/>
      </w:pPr>
      <w:r>
        <w:t>Глава X. ЭКОНОМИЧЕСКАЯ ОСНОВА ДЕЯТЕЛЬНОСТИ ОРГАНОВ</w:t>
      </w:r>
    </w:p>
    <w:p w:rsidR="001A7B53" w:rsidRDefault="001A7B53">
      <w:pPr>
        <w:pStyle w:val="ConsPlusTitle"/>
        <w:jc w:val="center"/>
      </w:pPr>
      <w:r>
        <w:t>ПУБЛИЧНОЙ ВЛАСТИ ОБЛАСТИ</w:t>
      </w:r>
    </w:p>
    <w:p w:rsidR="001A7B53" w:rsidRDefault="001A7B53">
      <w:pPr>
        <w:pStyle w:val="ConsPlusNormal"/>
        <w:jc w:val="center"/>
      </w:pPr>
      <w:r>
        <w:t xml:space="preserve">(в ред. </w:t>
      </w:r>
      <w:hyperlink r:id="rId284">
        <w:r>
          <w:rPr>
            <w:color w:val="0000FF"/>
          </w:rPr>
          <w:t>Закона</w:t>
        </w:r>
      </w:hyperlink>
      <w:r>
        <w:t xml:space="preserve"> Липецкой области от 26.05.2022 N 93-ОЗ)</w:t>
      </w:r>
    </w:p>
    <w:p w:rsidR="001A7B53" w:rsidRDefault="001A7B53">
      <w:pPr>
        <w:pStyle w:val="ConsPlusNormal"/>
        <w:jc w:val="center"/>
      </w:pPr>
      <w:r>
        <w:t xml:space="preserve">(в ред. </w:t>
      </w:r>
      <w:hyperlink r:id="rId285">
        <w:r>
          <w:rPr>
            <w:color w:val="0000FF"/>
          </w:rPr>
          <w:t>Закона</w:t>
        </w:r>
      </w:hyperlink>
      <w:r>
        <w:t xml:space="preserve"> Липецкой области от 26.05.2005 N 187-ОЗ)</w:t>
      </w:r>
    </w:p>
    <w:p w:rsidR="001A7B53" w:rsidRDefault="001A7B53">
      <w:pPr>
        <w:pStyle w:val="ConsPlusNormal"/>
        <w:jc w:val="both"/>
      </w:pPr>
    </w:p>
    <w:p w:rsidR="001A7B53" w:rsidRDefault="001A7B53">
      <w:pPr>
        <w:pStyle w:val="ConsPlusTitle"/>
        <w:ind w:firstLine="540"/>
        <w:jc w:val="both"/>
        <w:outlineLvl w:val="1"/>
      </w:pPr>
      <w:r>
        <w:t>Статья 65</w:t>
      </w:r>
    </w:p>
    <w:p w:rsidR="001A7B53" w:rsidRDefault="001A7B53">
      <w:pPr>
        <w:pStyle w:val="ConsPlusNormal"/>
        <w:ind w:firstLine="540"/>
        <w:jc w:val="both"/>
      </w:pPr>
      <w:r>
        <w:t xml:space="preserve">(в ред. </w:t>
      </w:r>
      <w:hyperlink r:id="rId286">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Экономическую основу деятельности органов публичной власти области составляют находящиеся в собственности области имущество, в том числе имущественные права области, а также средства областного бюджета и территориальных государственных внебюджетных фондов области.</w:t>
      </w:r>
    </w:p>
    <w:p w:rsidR="001A7B53" w:rsidRDefault="001A7B53">
      <w:pPr>
        <w:pStyle w:val="ConsPlusNormal"/>
        <w:spacing w:before="220"/>
        <w:ind w:firstLine="540"/>
        <w:jc w:val="both"/>
      </w:pPr>
      <w:r>
        <w:t xml:space="preserve">2. В соответствии с </w:t>
      </w:r>
      <w:hyperlink r:id="rId287">
        <w:r>
          <w:rPr>
            <w:color w:val="0000FF"/>
          </w:rPr>
          <w:t>Конституцией</w:t>
        </w:r>
      </w:hyperlink>
      <w:r>
        <w:t xml:space="preserve"> Российской Федерации областная собственность признается и защищается государством наравне с иными формами собственности.</w:t>
      </w:r>
    </w:p>
    <w:p w:rsidR="001A7B53" w:rsidRDefault="001A7B53">
      <w:pPr>
        <w:pStyle w:val="ConsPlusNormal"/>
        <w:jc w:val="both"/>
      </w:pPr>
    </w:p>
    <w:p w:rsidR="001A7B53" w:rsidRDefault="001A7B53">
      <w:pPr>
        <w:pStyle w:val="ConsPlusTitle"/>
        <w:ind w:firstLine="540"/>
        <w:jc w:val="both"/>
        <w:outlineLvl w:val="1"/>
      </w:pPr>
      <w:r>
        <w:t>Статья 66</w:t>
      </w:r>
    </w:p>
    <w:p w:rsidR="001A7B53" w:rsidRDefault="001A7B53">
      <w:pPr>
        <w:pStyle w:val="ConsPlusNormal"/>
        <w:ind w:firstLine="540"/>
        <w:jc w:val="both"/>
      </w:pPr>
      <w:r>
        <w:t xml:space="preserve">(в ред. </w:t>
      </w:r>
      <w:hyperlink r:id="rId288">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В областной собственности может находиться:</w:t>
      </w:r>
    </w:p>
    <w:p w:rsidR="001A7B53" w:rsidRDefault="001A7B53">
      <w:pPr>
        <w:pStyle w:val="ConsPlusNormal"/>
        <w:spacing w:before="220"/>
        <w:ind w:firstLine="540"/>
        <w:jc w:val="both"/>
      </w:pPr>
      <w:r>
        <w:t xml:space="preserve">1) имущество, предназначенное для осуществления органами публичной власти области полномочий, которые осуществляются в соответствии с Федеральным </w:t>
      </w:r>
      <w:hyperlink r:id="rId289">
        <w:r>
          <w:rPr>
            <w:color w:val="0000FF"/>
          </w:rPr>
          <w:t>законом</w:t>
        </w:r>
      </w:hyperlink>
      <w:r>
        <w:t xml:space="preserve"> "Об общих принципах организации публичной власти в субъектах Российской Федерации";</w:t>
      </w:r>
    </w:p>
    <w:p w:rsidR="001A7B53" w:rsidRDefault="001A7B53">
      <w:pPr>
        <w:pStyle w:val="ConsPlusNormal"/>
        <w:spacing w:before="220"/>
        <w:ind w:firstLine="540"/>
        <w:jc w:val="both"/>
      </w:pPr>
      <w:r>
        <w:t>2) имущество, предназначенное для обеспечения деятельности органов государственной власти области, государственных органов области, государственных гражданских служащих области, работников государственных органов, работников государственных унитарных предприятий области и работников государственных учреждений области в соответствии с законами области;</w:t>
      </w:r>
    </w:p>
    <w:p w:rsidR="001A7B53" w:rsidRDefault="001A7B53">
      <w:pPr>
        <w:pStyle w:val="ConsPlusNormal"/>
        <w:spacing w:before="220"/>
        <w:ind w:firstLine="540"/>
        <w:jc w:val="both"/>
      </w:pPr>
      <w:r>
        <w:t>3) иное имущество, предназначенное для осуществления органами государственной власти области своих задач и публичных функций.</w:t>
      </w:r>
    </w:p>
    <w:p w:rsidR="001A7B53" w:rsidRDefault="001A7B53">
      <w:pPr>
        <w:pStyle w:val="ConsPlusNormal"/>
        <w:spacing w:before="220"/>
        <w:ind w:firstLine="540"/>
        <w:jc w:val="both"/>
      </w:pPr>
      <w:r>
        <w:t xml:space="preserve">2. В области могут создаваться в соответствии с Гражданским </w:t>
      </w:r>
      <w:hyperlink r:id="rId290">
        <w:r>
          <w:rPr>
            <w:color w:val="0000FF"/>
          </w:rPr>
          <w:t>кодексом</w:t>
        </w:r>
      </w:hyperlink>
      <w:r>
        <w:t xml:space="preserve"> Российской Федерации областные государственные унитарные предприятия, областные государственные учреждения и другие организации. Функции и полномочия учредителя таких организаций осуществляют органы государственной власти области.</w:t>
      </w:r>
    </w:p>
    <w:p w:rsidR="001A7B53" w:rsidRDefault="001A7B53">
      <w:pPr>
        <w:pStyle w:val="ConsPlusNormal"/>
        <w:jc w:val="both"/>
      </w:pPr>
    </w:p>
    <w:p w:rsidR="001A7B53" w:rsidRDefault="001A7B53">
      <w:pPr>
        <w:pStyle w:val="ConsPlusTitle"/>
        <w:ind w:firstLine="540"/>
        <w:jc w:val="both"/>
        <w:outlineLvl w:val="1"/>
      </w:pPr>
      <w:r>
        <w:t>Статья 67</w:t>
      </w:r>
    </w:p>
    <w:p w:rsidR="001A7B53" w:rsidRDefault="001A7B53">
      <w:pPr>
        <w:pStyle w:val="ConsPlusNormal"/>
        <w:ind w:firstLine="540"/>
        <w:jc w:val="both"/>
      </w:pPr>
      <w:r>
        <w:t xml:space="preserve">(в ред. </w:t>
      </w:r>
      <w:hyperlink r:id="rId291">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 xml:space="preserve">1. Органы государственной власти области самостоятельно управляют и распоряжаются имуществом области, в соответствии с </w:t>
      </w:r>
      <w:hyperlink r:id="rId292">
        <w:r>
          <w:rPr>
            <w:color w:val="0000FF"/>
          </w:rPr>
          <w:t>Конституцией</w:t>
        </w:r>
      </w:hyperlink>
      <w:r>
        <w:t xml:space="preserve"> Российской Федерации, Гражданским </w:t>
      </w:r>
      <w:hyperlink r:id="rId293">
        <w:r>
          <w:rPr>
            <w:color w:val="0000FF"/>
          </w:rPr>
          <w:t>кодексом</w:t>
        </w:r>
      </w:hyperlink>
      <w:r>
        <w:t xml:space="preserve"> Российской Федерации, другими федеральными законами и издаваемыми в </w:t>
      </w:r>
      <w:r>
        <w:lastRenderedPageBreak/>
        <w:t>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законами и иными нормативными правовыми актами области.</w:t>
      </w:r>
    </w:p>
    <w:p w:rsidR="001A7B53" w:rsidRDefault="001A7B53">
      <w:pPr>
        <w:pStyle w:val="ConsPlusNormal"/>
        <w:spacing w:before="220"/>
        <w:ind w:firstLine="540"/>
        <w:jc w:val="both"/>
      </w:pPr>
      <w:r>
        <w:t>2. Органы государственной власти области вправе передавать имущество области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области.</w:t>
      </w:r>
    </w:p>
    <w:p w:rsidR="001A7B53" w:rsidRDefault="001A7B53">
      <w:pPr>
        <w:pStyle w:val="ConsPlusNormal"/>
        <w:spacing w:before="220"/>
        <w:ind w:firstLine="540"/>
        <w:jc w:val="both"/>
      </w:pPr>
      <w:r>
        <w:t>3. Порядок и условия приватизации имущества области определяются законами и иными нормативными правовыми актами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A7B53" w:rsidRDefault="001A7B53">
      <w:pPr>
        <w:pStyle w:val="ConsPlusNormal"/>
        <w:spacing w:before="220"/>
        <w:ind w:firstLine="540"/>
        <w:jc w:val="both"/>
      </w:pPr>
      <w:r>
        <w:t>4. Доходы от использования имущества области, за исключением доходов, получаемых в виде арендной либо иной платы за передачу в возмездное пользование государственного имущества областных бюджетных и автономных учреждений, имущества областных государственных унитарных предприятий, в том числе казенных, а также средства от продажи имущества области, за исключением движимого имущества областных бюджетных и автономных учреждений, имущества областных государственных унитарных предприятий, в том числе казенных, и доходы от приватизации имущества области поступают в областной бюджет в соответствии с бюджетным законодательством Российской Федерации.</w:t>
      </w:r>
    </w:p>
    <w:p w:rsidR="001A7B53" w:rsidRDefault="001A7B53">
      <w:pPr>
        <w:pStyle w:val="ConsPlusNormal"/>
        <w:jc w:val="both"/>
      </w:pPr>
    </w:p>
    <w:p w:rsidR="001A7B53" w:rsidRDefault="001A7B53">
      <w:pPr>
        <w:pStyle w:val="ConsPlusTitle"/>
        <w:ind w:firstLine="540"/>
        <w:jc w:val="both"/>
        <w:outlineLvl w:val="1"/>
      </w:pPr>
      <w:r>
        <w:t>Статья 67.1</w:t>
      </w:r>
    </w:p>
    <w:p w:rsidR="001A7B53" w:rsidRDefault="001A7B53">
      <w:pPr>
        <w:pStyle w:val="ConsPlusNormal"/>
        <w:ind w:firstLine="540"/>
        <w:jc w:val="both"/>
      </w:pPr>
      <w:r>
        <w:t xml:space="preserve">(введена </w:t>
      </w:r>
      <w:hyperlink r:id="rId294">
        <w:r>
          <w:rPr>
            <w:color w:val="0000FF"/>
          </w:rPr>
          <w:t>Законом</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 xml:space="preserve">1. Порядок учета имущества области и ведения реестра имущества области определяется областью самостоятельно в соответствии с Федеральным </w:t>
      </w:r>
      <w:hyperlink r:id="rId295">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w:t>
      </w:r>
    </w:p>
    <w:p w:rsidR="001A7B53" w:rsidRDefault="001A7B53">
      <w:pPr>
        <w:pStyle w:val="ConsPlusNormal"/>
        <w:spacing w:before="220"/>
        <w:ind w:firstLine="540"/>
        <w:jc w:val="both"/>
      </w:pPr>
      <w:r>
        <w:t>2. По вопросам учета имущества области принимается закон области.</w:t>
      </w:r>
    </w:p>
    <w:p w:rsidR="001A7B53" w:rsidRDefault="001A7B53">
      <w:pPr>
        <w:pStyle w:val="ConsPlusNormal"/>
        <w:spacing w:before="220"/>
        <w:ind w:firstLine="540"/>
        <w:jc w:val="both"/>
      </w:pPr>
      <w:r>
        <w:t>3. В учет имущества области включаются получение, экспертиза и хранение документов, содержащих сведения об имуществе области, а также внесение указанных сведений в реестр имущества области в объеме, необходимом для осуществления полномочий по управлению и распоряжению имуществом области.</w:t>
      </w:r>
    </w:p>
    <w:p w:rsidR="001A7B53" w:rsidRDefault="001A7B53">
      <w:pPr>
        <w:pStyle w:val="ConsPlusNormal"/>
        <w:spacing w:before="220"/>
        <w:ind w:firstLine="540"/>
        <w:jc w:val="both"/>
      </w:pPr>
      <w:r>
        <w:t>4. Объектами учета являются:</w:t>
      </w:r>
    </w:p>
    <w:p w:rsidR="001A7B53" w:rsidRDefault="001A7B53">
      <w:pPr>
        <w:pStyle w:val="ConsPlusNormal"/>
        <w:spacing w:before="220"/>
        <w:ind w:firstLine="540"/>
        <w:jc w:val="both"/>
      </w:pPr>
      <w:r>
        <w:t>1) недвижимое имущество;</w:t>
      </w:r>
    </w:p>
    <w:p w:rsidR="001A7B53" w:rsidRDefault="001A7B53">
      <w:pPr>
        <w:pStyle w:val="ConsPlusNormal"/>
        <w:spacing w:before="220"/>
        <w:ind w:firstLine="540"/>
        <w:jc w:val="both"/>
      </w:pPr>
      <w:r>
        <w:t>2) акции (вклады, доли) в уставных (складочных) капиталах хозяйственных обществ и товариществ;</w:t>
      </w:r>
    </w:p>
    <w:p w:rsidR="001A7B53" w:rsidRDefault="001A7B53">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области;</w:t>
      </w:r>
    </w:p>
    <w:p w:rsidR="001A7B53" w:rsidRDefault="001A7B53">
      <w:pPr>
        <w:pStyle w:val="ConsPlusNormal"/>
        <w:spacing w:before="220"/>
        <w:ind w:firstLine="540"/>
        <w:jc w:val="both"/>
      </w:pPr>
      <w:r>
        <w:t>4) иное имущество в соответствии с законодательством области.</w:t>
      </w:r>
    </w:p>
    <w:p w:rsidR="001A7B53" w:rsidRDefault="001A7B53">
      <w:pPr>
        <w:pStyle w:val="ConsPlusNormal"/>
        <w:spacing w:before="220"/>
        <w:ind w:firstLine="540"/>
        <w:jc w:val="both"/>
      </w:pPr>
      <w:r>
        <w:t>5. Государственная регистрация прав области на недвижимое имущество осуществляется в соответствии с федеральным законом.</w:t>
      </w:r>
    </w:p>
    <w:p w:rsidR="001A7B53" w:rsidRDefault="001A7B53">
      <w:pPr>
        <w:pStyle w:val="ConsPlusNormal"/>
        <w:jc w:val="both"/>
      </w:pPr>
    </w:p>
    <w:p w:rsidR="001A7B53" w:rsidRDefault="001A7B53">
      <w:pPr>
        <w:pStyle w:val="ConsPlusTitle"/>
        <w:ind w:firstLine="540"/>
        <w:jc w:val="both"/>
        <w:outlineLvl w:val="1"/>
      </w:pPr>
      <w:r>
        <w:t>Статья 68</w:t>
      </w:r>
    </w:p>
    <w:p w:rsidR="001A7B53" w:rsidRDefault="001A7B53">
      <w:pPr>
        <w:pStyle w:val="ConsPlusNormal"/>
        <w:ind w:firstLine="540"/>
        <w:jc w:val="both"/>
      </w:pPr>
      <w:r>
        <w:t xml:space="preserve">(в ред. </w:t>
      </w:r>
      <w:hyperlink r:id="rId296">
        <w:r>
          <w:rPr>
            <w:color w:val="0000FF"/>
          </w:rPr>
          <w:t>Закона</w:t>
        </w:r>
      </w:hyperlink>
      <w:r>
        <w:t xml:space="preserve"> Липецкой области от 26.05.2022 N 93-ОЗ)</w:t>
      </w:r>
    </w:p>
    <w:p w:rsidR="001A7B53" w:rsidRDefault="001A7B53">
      <w:pPr>
        <w:pStyle w:val="ConsPlusNormal"/>
        <w:jc w:val="both"/>
      </w:pPr>
    </w:p>
    <w:p w:rsidR="001A7B53" w:rsidRDefault="001A7B53">
      <w:pPr>
        <w:pStyle w:val="ConsPlusNormal"/>
        <w:ind w:firstLine="540"/>
        <w:jc w:val="both"/>
      </w:pPr>
      <w:r>
        <w:t>1. Область имеет собственный бюджет.</w:t>
      </w:r>
    </w:p>
    <w:p w:rsidR="001A7B53" w:rsidRDefault="001A7B53">
      <w:pPr>
        <w:pStyle w:val="ConsPlusNormal"/>
        <w:spacing w:before="220"/>
        <w:ind w:firstLine="540"/>
        <w:jc w:val="both"/>
      </w:pPr>
      <w:r>
        <w:t xml:space="preserve">2. Формирование областного бюджета (его доходы и расходы), утверждение, исполнение областного бюджета и контроль за его исполнением осуществляются органами государственной власти области в соответствии с требованиями, установленными Бюджетным </w:t>
      </w:r>
      <w:hyperlink r:id="rId297">
        <w:r>
          <w:rPr>
            <w:color w:val="0000FF"/>
          </w:rPr>
          <w:t>кодексом</w:t>
        </w:r>
      </w:hyperlink>
      <w:r>
        <w:t xml:space="preserve"> Российской Федерации, а также принятыми в соответствии с ними законами области.</w:t>
      </w:r>
    </w:p>
    <w:p w:rsidR="001A7B53" w:rsidRDefault="001A7B53">
      <w:pPr>
        <w:pStyle w:val="ConsPlusNormal"/>
        <w:spacing w:before="220"/>
        <w:ind w:firstLine="540"/>
        <w:jc w:val="both"/>
      </w:pPr>
      <w:r>
        <w:t>3. Свод бюджетов бюджетной системы области (за исключением бюджета областного фонда обязательного медицинского страхования) без учета межбюджетных трансфертов между этими бюджетами образуют консолидированный бюджет области.</w:t>
      </w:r>
    </w:p>
    <w:p w:rsidR="001A7B53" w:rsidRDefault="001A7B53">
      <w:pPr>
        <w:pStyle w:val="ConsPlusNormal"/>
        <w:spacing w:before="220"/>
        <w:ind w:firstLine="540"/>
        <w:jc w:val="both"/>
      </w:pPr>
      <w:r>
        <w:t>4. Проект областного бюджета, закон об областном бюджете, годовой отчет об исполнении областного бюджета, ежеквартальные сведения о ходе исполнения областного бюджета, а также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подлежат официальному опубликованию. По проекту областного бюджета и годовому отчету об исполнении областного бюджета проводятся публичные слушания или общественные обсуждения.</w:t>
      </w:r>
    </w:p>
    <w:p w:rsidR="001A7B53" w:rsidRDefault="001A7B53">
      <w:pPr>
        <w:pStyle w:val="ConsPlusNormal"/>
        <w:jc w:val="both"/>
      </w:pPr>
    </w:p>
    <w:p w:rsidR="001A7B53" w:rsidRDefault="001A7B53">
      <w:pPr>
        <w:pStyle w:val="ConsPlusTitle"/>
        <w:ind w:firstLine="540"/>
        <w:jc w:val="both"/>
        <w:outlineLvl w:val="1"/>
      </w:pPr>
      <w:r>
        <w:t xml:space="preserve">Статьи 69 - 73. Утратили силу. - </w:t>
      </w:r>
      <w:hyperlink r:id="rId298">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74</w:t>
      </w:r>
    </w:p>
    <w:p w:rsidR="001A7B53" w:rsidRDefault="001A7B53">
      <w:pPr>
        <w:pStyle w:val="ConsPlusNormal"/>
        <w:jc w:val="both"/>
      </w:pPr>
    </w:p>
    <w:p w:rsidR="001A7B53" w:rsidRDefault="001A7B53">
      <w:pPr>
        <w:pStyle w:val="ConsPlusNormal"/>
        <w:ind w:firstLine="540"/>
        <w:jc w:val="both"/>
      </w:pPr>
      <w:r>
        <w:t>1. Исполнение областного бюджета, бюджета территориального государственного внебюджетного фонда обеспечивается Правительством области.</w:t>
      </w:r>
    </w:p>
    <w:p w:rsidR="001A7B53" w:rsidRDefault="001A7B53">
      <w:pPr>
        <w:pStyle w:val="ConsPlusNormal"/>
        <w:jc w:val="both"/>
      </w:pPr>
      <w:r>
        <w:t xml:space="preserve">(в ред. </w:t>
      </w:r>
      <w:hyperlink r:id="rId299">
        <w:r>
          <w:rPr>
            <w:color w:val="0000FF"/>
          </w:rPr>
          <w:t>Закона</w:t>
        </w:r>
      </w:hyperlink>
      <w:r>
        <w:t xml:space="preserve"> Липецкой области от 08.02.2023 N 279-ОЗ)</w:t>
      </w:r>
    </w:p>
    <w:p w:rsidR="001A7B53" w:rsidRDefault="001A7B53">
      <w:pPr>
        <w:pStyle w:val="ConsPlusNormal"/>
        <w:spacing w:before="220"/>
        <w:ind w:firstLine="540"/>
        <w:jc w:val="both"/>
      </w:pPr>
      <w:r>
        <w:t>2. Организация исполнения областного бюджета возлагается на управление финансов.</w:t>
      </w:r>
    </w:p>
    <w:p w:rsidR="001A7B53" w:rsidRDefault="001A7B53">
      <w:pPr>
        <w:pStyle w:val="ConsPlusNormal"/>
        <w:jc w:val="both"/>
      </w:pPr>
      <w:r>
        <w:t xml:space="preserve">(в ред. </w:t>
      </w:r>
      <w:hyperlink r:id="rId300">
        <w:r>
          <w:rPr>
            <w:color w:val="0000FF"/>
          </w:rPr>
          <w:t>Закона</w:t>
        </w:r>
      </w:hyperlink>
      <w:r>
        <w:t xml:space="preserve"> Липецкой области от 07.06.2008 N 146-ОЗ)</w:t>
      </w:r>
    </w:p>
    <w:p w:rsidR="001A7B53" w:rsidRDefault="001A7B53">
      <w:pPr>
        <w:pStyle w:val="ConsPlusNormal"/>
        <w:spacing w:before="220"/>
        <w:ind w:firstLine="540"/>
        <w:jc w:val="both"/>
      </w:pPr>
      <w:r>
        <w:t xml:space="preserve">3. Утратил силу. - </w:t>
      </w:r>
      <w:hyperlink r:id="rId301">
        <w:r>
          <w:rPr>
            <w:color w:val="0000FF"/>
          </w:rPr>
          <w:t>Закон</w:t>
        </w:r>
      </w:hyperlink>
      <w:r>
        <w:t xml:space="preserve"> Липецкой области от 21.06.2021 N 535-ОЗ.</w:t>
      </w:r>
    </w:p>
    <w:p w:rsidR="001A7B53" w:rsidRDefault="001A7B53">
      <w:pPr>
        <w:pStyle w:val="ConsPlusNormal"/>
        <w:jc w:val="both"/>
      </w:pPr>
    </w:p>
    <w:p w:rsidR="001A7B53" w:rsidRDefault="001A7B53">
      <w:pPr>
        <w:pStyle w:val="ConsPlusTitle"/>
        <w:ind w:firstLine="540"/>
        <w:jc w:val="both"/>
        <w:outlineLvl w:val="1"/>
      </w:pPr>
      <w:r>
        <w:t>Статья 75</w:t>
      </w:r>
    </w:p>
    <w:p w:rsidR="001A7B53" w:rsidRDefault="001A7B53">
      <w:pPr>
        <w:pStyle w:val="ConsPlusNormal"/>
        <w:jc w:val="both"/>
      </w:pPr>
    </w:p>
    <w:p w:rsidR="001A7B53" w:rsidRDefault="001A7B53">
      <w:pPr>
        <w:pStyle w:val="ConsPlusNormal"/>
        <w:ind w:firstLine="540"/>
        <w:jc w:val="both"/>
      </w:pPr>
      <w:r>
        <w:t xml:space="preserve">1. Липецкая область в пределах полномочий, предоставленных </w:t>
      </w:r>
      <w:hyperlink r:id="rId302">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области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w:t>
      </w:r>
    </w:p>
    <w:p w:rsidR="001A7B53" w:rsidRDefault="001A7B53">
      <w:pPr>
        <w:pStyle w:val="ConsPlusNormal"/>
        <w:spacing w:before="220"/>
        <w:ind w:firstLine="540"/>
        <w:jc w:val="both"/>
      </w:pPr>
      <w:r>
        <w:t xml:space="preserve">2 - 3. Утратили силу. - </w:t>
      </w:r>
      <w:hyperlink r:id="rId303">
        <w:r>
          <w:rPr>
            <w:color w:val="0000FF"/>
          </w:rPr>
          <w:t>Закон</w:t>
        </w:r>
      </w:hyperlink>
      <w:r>
        <w:t xml:space="preserve"> Липецкой области от 06.06.2007 N 50-ОЗ.</w:t>
      </w:r>
    </w:p>
    <w:p w:rsidR="001A7B53" w:rsidRDefault="001A7B53">
      <w:pPr>
        <w:pStyle w:val="ConsPlusNormal"/>
        <w:jc w:val="both"/>
      </w:pPr>
    </w:p>
    <w:p w:rsidR="001A7B53" w:rsidRDefault="001A7B53">
      <w:pPr>
        <w:pStyle w:val="ConsPlusTitle"/>
        <w:jc w:val="center"/>
        <w:outlineLvl w:val="0"/>
      </w:pPr>
      <w:hyperlink r:id="rId304">
        <w:r>
          <w:rPr>
            <w:color w:val="0000FF"/>
          </w:rPr>
          <w:t>Глава XI</w:t>
        </w:r>
      </w:hyperlink>
      <w:r>
        <w:t>. ЗАКЛЮЧИТЕЛЬНЫЕ И ПЕРЕХОДНЫЕ ПОЛОЖЕНИЯ</w:t>
      </w:r>
    </w:p>
    <w:p w:rsidR="001A7B53" w:rsidRDefault="001A7B53">
      <w:pPr>
        <w:pStyle w:val="ConsPlusNormal"/>
        <w:jc w:val="both"/>
      </w:pPr>
    </w:p>
    <w:p w:rsidR="001A7B53" w:rsidRDefault="001A7B53">
      <w:pPr>
        <w:pStyle w:val="ConsPlusTitle"/>
        <w:ind w:firstLine="540"/>
        <w:jc w:val="both"/>
        <w:outlineLvl w:val="1"/>
      </w:pPr>
      <w:hyperlink r:id="rId305">
        <w:r>
          <w:rPr>
            <w:color w:val="0000FF"/>
          </w:rPr>
          <w:t>Статья 76</w:t>
        </w:r>
      </w:hyperlink>
    </w:p>
    <w:p w:rsidR="001A7B53" w:rsidRDefault="001A7B53">
      <w:pPr>
        <w:pStyle w:val="ConsPlusNormal"/>
        <w:jc w:val="both"/>
      </w:pPr>
    </w:p>
    <w:p w:rsidR="001A7B53" w:rsidRDefault="001A7B53">
      <w:pPr>
        <w:pStyle w:val="ConsPlusNormal"/>
        <w:ind w:firstLine="540"/>
        <w:jc w:val="both"/>
      </w:pPr>
      <w:r>
        <w:t>1. Устав области, поправки к нему принимаются областным Советом не менее чем 2/3 голосов от установленного числа депутатов областного Совета и вступают в силу со дня их официального опубликования, если федеральным законом и (или) самим Уставом области, законом области о поправках к Уставу области не установлен другой порядок вступления их в силу.</w:t>
      </w:r>
    </w:p>
    <w:p w:rsidR="001A7B53" w:rsidRDefault="001A7B53">
      <w:pPr>
        <w:pStyle w:val="ConsPlusNormal"/>
        <w:jc w:val="both"/>
      </w:pPr>
      <w:r>
        <w:t xml:space="preserve">(в ред. Законов Липецкой области от 26.05.2005 </w:t>
      </w:r>
      <w:hyperlink r:id="rId306">
        <w:r>
          <w:rPr>
            <w:color w:val="0000FF"/>
          </w:rPr>
          <w:t>N 187-ОЗ</w:t>
        </w:r>
      </w:hyperlink>
      <w:r>
        <w:t xml:space="preserve">, от 26.05.2022 </w:t>
      </w:r>
      <w:hyperlink r:id="rId307">
        <w:r>
          <w:rPr>
            <w:color w:val="0000FF"/>
          </w:rPr>
          <w:t>N 93-ОЗ</w:t>
        </w:r>
      </w:hyperlink>
      <w:r>
        <w:t>)</w:t>
      </w:r>
    </w:p>
    <w:p w:rsidR="001A7B53" w:rsidRDefault="001A7B53">
      <w:pPr>
        <w:pStyle w:val="ConsPlusNormal"/>
        <w:spacing w:before="220"/>
        <w:ind w:firstLine="540"/>
        <w:jc w:val="both"/>
      </w:pPr>
      <w:r>
        <w:lastRenderedPageBreak/>
        <w:t>2. Законы и иные нормативные правовые акты области до приведения их в соответствие с настоящим Уставом действуют в части, не противоречащей ему.</w:t>
      </w:r>
    </w:p>
    <w:p w:rsidR="001A7B53" w:rsidRDefault="001A7B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7B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7B53" w:rsidRDefault="001A7B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7B53" w:rsidRDefault="001A7B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7B53" w:rsidRDefault="001A7B53">
            <w:pPr>
              <w:pStyle w:val="ConsPlusNormal"/>
              <w:jc w:val="both"/>
            </w:pPr>
            <w:hyperlink r:id="rId308">
              <w:r>
                <w:rPr>
                  <w:color w:val="0000FF"/>
                </w:rPr>
                <w:t>Законом</w:t>
              </w:r>
            </w:hyperlink>
            <w:r>
              <w:rPr>
                <w:color w:val="392C69"/>
              </w:rPr>
              <w:t xml:space="preserve"> Липецкой области от 07.06.2008 N 146-ОЗ исключены слова "в Липецкой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A7B53" w:rsidRDefault="001A7B53">
            <w:pPr>
              <w:pStyle w:val="ConsPlusNormal"/>
            </w:pPr>
          </w:p>
        </w:tc>
      </w:tr>
    </w:tbl>
    <w:p w:rsidR="001A7B53" w:rsidRDefault="001A7B53">
      <w:pPr>
        <w:pStyle w:val="ConsPlusNormal"/>
        <w:spacing w:before="280"/>
        <w:ind w:firstLine="540"/>
        <w:jc w:val="both"/>
      </w:pPr>
      <w:r>
        <w:t>3. Предложения о поправках к Уставу области могут вносить: председатель областного Совета, Губернатор области, группа депутатов областного Совета численностью не менее 1/3 от их установленного числа, председатель областного суда по вопросам ведения областного суда, председатель арбитражного суда области по вопросам ведения арбитражного суда области, прокурор области, начальник Управления Министерства юстиции Российской Федерации по Липецкой области, представительные органы не менее трех муниципальных образований, а также группа избирателей, проживающих на территории области, численностью не менее двух процентов от общей численности избирателей области.</w:t>
      </w:r>
    </w:p>
    <w:p w:rsidR="001A7B53" w:rsidRDefault="001A7B53">
      <w:pPr>
        <w:pStyle w:val="ConsPlusNormal"/>
        <w:jc w:val="both"/>
      </w:pPr>
      <w:r>
        <w:t xml:space="preserve">(в ред. Законов Липецкой области от 30.12.2003 </w:t>
      </w:r>
      <w:hyperlink r:id="rId309">
        <w:r>
          <w:rPr>
            <w:color w:val="0000FF"/>
          </w:rPr>
          <w:t>N 91-ОЗ</w:t>
        </w:r>
      </w:hyperlink>
      <w:r>
        <w:t xml:space="preserve">, от 06.06.2007 </w:t>
      </w:r>
      <w:hyperlink r:id="rId310">
        <w:r>
          <w:rPr>
            <w:color w:val="0000FF"/>
          </w:rPr>
          <w:t>N 50-ОЗ</w:t>
        </w:r>
      </w:hyperlink>
      <w:r>
        <w:t xml:space="preserve">, от 07.06.2008 </w:t>
      </w:r>
      <w:hyperlink r:id="rId311">
        <w:r>
          <w:rPr>
            <w:color w:val="0000FF"/>
          </w:rPr>
          <w:t>N 146-ОЗ</w:t>
        </w:r>
      </w:hyperlink>
      <w:r>
        <w:t xml:space="preserve">, от 15.10.2009 </w:t>
      </w:r>
      <w:hyperlink r:id="rId312">
        <w:r>
          <w:rPr>
            <w:color w:val="0000FF"/>
          </w:rPr>
          <w:t>N 307-ОЗ</w:t>
        </w:r>
      </w:hyperlink>
      <w:r>
        <w:t xml:space="preserve">, от 21.06.2021 </w:t>
      </w:r>
      <w:hyperlink r:id="rId313">
        <w:r>
          <w:rPr>
            <w:color w:val="0000FF"/>
          </w:rPr>
          <w:t>N 535-ОЗ</w:t>
        </w:r>
      </w:hyperlink>
      <w:r>
        <w:t xml:space="preserve">, от 08.02.2023 </w:t>
      </w:r>
      <w:hyperlink r:id="rId314">
        <w:r>
          <w:rPr>
            <w:color w:val="0000FF"/>
          </w:rPr>
          <w:t>N 279-ОЗ</w:t>
        </w:r>
      </w:hyperlink>
      <w:r>
        <w:t>)</w:t>
      </w:r>
    </w:p>
    <w:p w:rsidR="001A7B53" w:rsidRDefault="001A7B53">
      <w:pPr>
        <w:pStyle w:val="ConsPlusNormal"/>
        <w:spacing w:before="220"/>
        <w:ind w:firstLine="540"/>
        <w:jc w:val="both"/>
      </w:pPr>
      <w:r>
        <w:t xml:space="preserve">4. Утратил силу. - </w:t>
      </w:r>
      <w:hyperlink r:id="rId315">
        <w:r>
          <w:rPr>
            <w:color w:val="0000FF"/>
          </w:rPr>
          <w:t>Закон</w:t>
        </w:r>
      </w:hyperlink>
      <w:r>
        <w:t xml:space="preserve"> Липецкой области от 06.06.2007 N 50-ОЗ.</w:t>
      </w:r>
    </w:p>
    <w:p w:rsidR="001A7B53" w:rsidRDefault="001A7B53">
      <w:pPr>
        <w:pStyle w:val="ConsPlusNormal"/>
        <w:spacing w:before="220"/>
        <w:ind w:firstLine="540"/>
        <w:jc w:val="both"/>
      </w:pPr>
      <w:r>
        <w:t>5. Со дня вступления в силу настоящего Устава признать утратившими силу:</w:t>
      </w:r>
    </w:p>
    <w:p w:rsidR="001A7B53" w:rsidRDefault="001A7B53">
      <w:pPr>
        <w:pStyle w:val="ConsPlusNormal"/>
        <w:spacing w:before="220"/>
        <w:ind w:firstLine="540"/>
        <w:jc w:val="both"/>
      </w:pPr>
      <w:hyperlink r:id="rId316">
        <w:r>
          <w:rPr>
            <w:color w:val="0000FF"/>
          </w:rPr>
          <w:t>Закон</w:t>
        </w:r>
      </w:hyperlink>
      <w:r>
        <w:t xml:space="preserve"> Липецкой области от 14.02.1995 N 1-ОЗ "Об изменениях в Уставе Липецкой области";</w:t>
      </w:r>
    </w:p>
    <w:p w:rsidR="001A7B53" w:rsidRDefault="001A7B53">
      <w:pPr>
        <w:pStyle w:val="ConsPlusNormal"/>
        <w:spacing w:before="220"/>
        <w:ind w:firstLine="540"/>
        <w:jc w:val="both"/>
      </w:pPr>
      <w:hyperlink r:id="rId317">
        <w:r>
          <w:rPr>
            <w:color w:val="0000FF"/>
          </w:rPr>
          <w:t>Закон</w:t>
        </w:r>
      </w:hyperlink>
      <w:r>
        <w:t xml:space="preserve"> Липецкой области от 01.08.1995 N 18-ОЗ "О внесении изменений в Устав Липецкой области";</w:t>
      </w:r>
    </w:p>
    <w:p w:rsidR="001A7B53" w:rsidRDefault="001A7B53">
      <w:pPr>
        <w:pStyle w:val="ConsPlusNormal"/>
        <w:spacing w:before="220"/>
        <w:ind w:firstLine="540"/>
        <w:jc w:val="both"/>
      </w:pPr>
      <w:hyperlink r:id="rId318">
        <w:r>
          <w:rPr>
            <w:color w:val="0000FF"/>
          </w:rPr>
          <w:t>Закон</w:t>
        </w:r>
      </w:hyperlink>
      <w:r>
        <w:t xml:space="preserve"> Липецкой области от 30.11.1995 N 29-ОЗ "О внесении изменений в Устав Липецкой области";</w:t>
      </w:r>
    </w:p>
    <w:p w:rsidR="001A7B53" w:rsidRDefault="001A7B53">
      <w:pPr>
        <w:pStyle w:val="ConsPlusNormal"/>
        <w:spacing w:before="220"/>
        <w:ind w:firstLine="540"/>
        <w:jc w:val="both"/>
      </w:pPr>
      <w:hyperlink r:id="rId319">
        <w:r>
          <w:rPr>
            <w:color w:val="0000FF"/>
          </w:rPr>
          <w:t>Закон</w:t>
        </w:r>
      </w:hyperlink>
      <w:r>
        <w:t xml:space="preserve"> Липецкой области от 15.08.1996 N 43-ОЗ "О внесении изменений и дополнений в Устав Липецкой области";</w:t>
      </w:r>
    </w:p>
    <w:p w:rsidR="001A7B53" w:rsidRDefault="001A7B53">
      <w:pPr>
        <w:pStyle w:val="ConsPlusNormal"/>
        <w:spacing w:before="220"/>
        <w:ind w:firstLine="540"/>
        <w:jc w:val="both"/>
      </w:pPr>
      <w:hyperlink r:id="rId320">
        <w:r>
          <w:rPr>
            <w:color w:val="0000FF"/>
          </w:rPr>
          <w:t>Закон</w:t>
        </w:r>
      </w:hyperlink>
      <w:r>
        <w:t xml:space="preserve"> Липецкой области от 30.12.1996 N 55-ОЗ "О внесении изменений в Устав Липецкой области";</w:t>
      </w:r>
    </w:p>
    <w:p w:rsidR="001A7B53" w:rsidRDefault="001A7B53">
      <w:pPr>
        <w:pStyle w:val="ConsPlusNormal"/>
        <w:spacing w:before="220"/>
        <w:ind w:firstLine="540"/>
        <w:jc w:val="both"/>
      </w:pPr>
      <w:hyperlink r:id="rId321">
        <w:r>
          <w:rPr>
            <w:color w:val="0000FF"/>
          </w:rPr>
          <w:t>Закон</w:t>
        </w:r>
      </w:hyperlink>
      <w:r>
        <w:t xml:space="preserve"> Липецкой области от 30.12.1997 N 81-ОЗ "О внесении изменений в Устав Липецкой области";</w:t>
      </w:r>
    </w:p>
    <w:p w:rsidR="001A7B53" w:rsidRDefault="001A7B53">
      <w:pPr>
        <w:pStyle w:val="ConsPlusNormal"/>
        <w:spacing w:before="220"/>
        <w:ind w:firstLine="540"/>
        <w:jc w:val="both"/>
      </w:pPr>
      <w:hyperlink r:id="rId322">
        <w:r>
          <w:rPr>
            <w:color w:val="0000FF"/>
          </w:rPr>
          <w:t>Закон</w:t>
        </w:r>
      </w:hyperlink>
      <w:r>
        <w:t xml:space="preserve"> Липецкой области от 15.06.1998 N 1-ОЗ "О внесении изменений в статью 34 Устава Липецкой области";</w:t>
      </w:r>
    </w:p>
    <w:p w:rsidR="001A7B53" w:rsidRDefault="001A7B53">
      <w:pPr>
        <w:pStyle w:val="ConsPlusNormal"/>
        <w:spacing w:before="220"/>
        <w:ind w:firstLine="540"/>
        <w:jc w:val="both"/>
      </w:pPr>
      <w:hyperlink r:id="rId323">
        <w:r>
          <w:rPr>
            <w:color w:val="0000FF"/>
          </w:rPr>
          <w:t>Закон</w:t>
        </w:r>
      </w:hyperlink>
      <w:r>
        <w:t xml:space="preserve"> Липецкой области от 20.10.1998 N 15-ОЗ "О внесении изменений и дополнений в Устав Липецкой области";</w:t>
      </w:r>
    </w:p>
    <w:p w:rsidR="001A7B53" w:rsidRDefault="001A7B53">
      <w:pPr>
        <w:pStyle w:val="ConsPlusNormal"/>
        <w:spacing w:before="220"/>
        <w:ind w:firstLine="540"/>
        <w:jc w:val="both"/>
      </w:pPr>
      <w:hyperlink r:id="rId324">
        <w:r>
          <w:rPr>
            <w:color w:val="0000FF"/>
          </w:rPr>
          <w:t>Закон</w:t>
        </w:r>
      </w:hyperlink>
      <w:r>
        <w:t xml:space="preserve"> Липецкой области от 12.02.1999 N 19-ОЗ "О внесении дополнения в Устав Липецкой области";</w:t>
      </w:r>
    </w:p>
    <w:p w:rsidR="001A7B53" w:rsidRDefault="001A7B53">
      <w:pPr>
        <w:pStyle w:val="ConsPlusNormal"/>
        <w:spacing w:before="220"/>
        <w:ind w:firstLine="540"/>
        <w:jc w:val="both"/>
      </w:pPr>
      <w:hyperlink r:id="rId325">
        <w:r>
          <w:rPr>
            <w:color w:val="0000FF"/>
          </w:rPr>
          <w:t>Закон</w:t>
        </w:r>
      </w:hyperlink>
      <w:r>
        <w:t xml:space="preserve"> Липецкой области от 05.02.2001 N 130-ОЗ "О внесении изменений и дополнений в Устав Липецкой области Российской Федерации";</w:t>
      </w:r>
    </w:p>
    <w:p w:rsidR="001A7B53" w:rsidRDefault="001A7B53">
      <w:pPr>
        <w:pStyle w:val="ConsPlusNormal"/>
        <w:spacing w:before="220"/>
        <w:ind w:firstLine="540"/>
        <w:jc w:val="both"/>
      </w:pPr>
      <w:hyperlink r:id="rId326">
        <w:r>
          <w:rPr>
            <w:color w:val="0000FF"/>
          </w:rPr>
          <w:t>Закон</w:t>
        </w:r>
      </w:hyperlink>
      <w:r>
        <w:t xml:space="preserve"> Липецкой области от 09.11.2001 N 173-ОЗ "О внесении изменений и дополнений в Устав Липецкой области";</w:t>
      </w:r>
    </w:p>
    <w:p w:rsidR="001A7B53" w:rsidRDefault="001A7B53">
      <w:pPr>
        <w:pStyle w:val="ConsPlusNormal"/>
        <w:spacing w:before="220"/>
        <w:ind w:firstLine="540"/>
        <w:jc w:val="both"/>
      </w:pPr>
      <w:hyperlink r:id="rId327">
        <w:r>
          <w:rPr>
            <w:color w:val="0000FF"/>
          </w:rPr>
          <w:t>Закон</w:t>
        </w:r>
      </w:hyperlink>
      <w:r>
        <w:t xml:space="preserve"> Липецкой области от 11.06.2002 N 1-ОЗ "О внесении изменений в Устав Липецкой области Российской Федерации".</w:t>
      </w:r>
    </w:p>
    <w:p w:rsidR="001A7B53" w:rsidRDefault="001A7B53">
      <w:pPr>
        <w:pStyle w:val="ConsPlusNormal"/>
        <w:jc w:val="both"/>
      </w:pPr>
    </w:p>
    <w:p w:rsidR="001A7B53" w:rsidRDefault="001A7B53">
      <w:pPr>
        <w:pStyle w:val="ConsPlusNormal"/>
        <w:jc w:val="right"/>
      </w:pPr>
      <w:r>
        <w:lastRenderedPageBreak/>
        <w:t>Глава администрации</w:t>
      </w:r>
    </w:p>
    <w:p w:rsidR="001A7B53" w:rsidRDefault="001A7B53">
      <w:pPr>
        <w:pStyle w:val="ConsPlusNormal"/>
        <w:jc w:val="right"/>
      </w:pPr>
      <w:r>
        <w:t>Липецкой области</w:t>
      </w:r>
    </w:p>
    <w:p w:rsidR="001A7B53" w:rsidRDefault="001A7B53">
      <w:pPr>
        <w:pStyle w:val="ConsPlusNormal"/>
        <w:jc w:val="right"/>
      </w:pPr>
      <w:r>
        <w:t>О.П.КОРОЛЕВ</w:t>
      </w:r>
    </w:p>
    <w:p w:rsidR="001A7B53" w:rsidRDefault="001A7B53">
      <w:pPr>
        <w:pStyle w:val="ConsPlusNormal"/>
      </w:pPr>
      <w:r>
        <w:t>Липецк</w:t>
      </w:r>
    </w:p>
    <w:p w:rsidR="001A7B53" w:rsidRDefault="001A7B53">
      <w:pPr>
        <w:pStyle w:val="ConsPlusNormal"/>
        <w:spacing w:before="220"/>
      </w:pPr>
      <w:r>
        <w:t>9 апреля 2003 года</w:t>
      </w:r>
    </w:p>
    <w:p w:rsidR="001A7B53" w:rsidRDefault="001A7B53">
      <w:pPr>
        <w:pStyle w:val="ConsPlusNormal"/>
        <w:spacing w:before="220"/>
      </w:pPr>
      <w:r>
        <w:t>N 46-ОЗ</w:t>
      </w:r>
    </w:p>
    <w:p w:rsidR="001A7B53" w:rsidRDefault="001A7B53">
      <w:pPr>
        <w:pStyle w:val="ConsPlusNormal"/>
        <w:jc w:val="both"/>
      </w:pPr>
    </w:p>
    <w:p w:rsidR="001A7B53" w:rsidRDefault="001A7B53">
      <w:pPr>
        <w:pStyle w:val="ConsPlusNormal"/>
        <w:jc w:val="both"/>
      </w:pPr>
    </w:p>
    <w:p w:rsidR="001A7B53" w:rsidRDefault="001A7B53">
      <w:pPr>
        <w:pStyle w:val="ConsPlusNormal"/>
        <w:pBdr>
          <w:bottom w:val="single" w:sz="6" w:space="0" w:color="auto"/>
        </w:pBdr>
        <w:spacing w:before="100" w:after="100"/>
        <w:jc w:val="both"/>
        <w:rPr>
          <w:sz w:val="2"/>
          <w:szCs w:val="2"/>
        </w:rPr>
      </w:pPr>
    </w:p>
    <w:p w:rsidR="00861C3C" w:rsidRDefault="00861C3C"/>
    <w:sectPr w:rsidR="00861C3C" w:rsidSect="00944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53"/>
    <w:rsid w:val="001A7B53"/>
    <w:rsid w:val="008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AA04D-77BC-4878-98A1-C787A30B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B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7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7B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7B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7B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7B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7B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7B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02" TargetMode="External"/><Relationship Id="rId299" Type="http://schemas.openxmlformats.org/officeDocument/2006/relationships/hyperlink" Target="https://login.consultant.ru/link/?req=doc&amp;base=RLAW220&amp;n=127161&amp;dst=100012" TargetMode="External"/><Relationship Id="rId303" Type="http://schemas.openxmlformats.org/officeDocument/2006/relationships/hyperlink" Target="https://login.consultant.ru/link/?req=doc&amp;base=RLAW220&amp;n=15899&amp;dst=100107" TargetMode="External"/><Relationship Id="rId21" Type="http://schemas.openxmlformats.org/officeDocument/2006/relationships/hyperlink" Target="https://login.consultant.ru/link/?req=doc&amp;base=RLAW220&amp;n=54915&amp;dst=100007" TargetMode="External"/><Relationship Id="rId42" Type="http://schemas.openxmlformats.org/officeDocument/2006/relationships/hyperlink" Target="https://login.consultant.ru/link/?req=doc&amp;base=RLAW220&amp;n=7394&amp;dst=100009"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RLAW220&amp;n=114718&amp;dst=100021" TargetMode="External"/><Relationship Id="rId138" Type="http://schemas.openxmlformats.org/officeDocument/2006/relationships/hyperlink" Target="https://login.consultant.ru/link/?req=doc&amp;base=RLAW220&amp;n=121784&amp;dst=100083" TargetMode="External"/><Relationship Id="rId159" Type="http://schemas.openxmlformats.org/officeDocument/2006/relationships/hyperlink" Target="https://login.consultant.ru/link/?req=doc&amp;base=RLAW220&amp;n=7394&amp;dst=100098" TargetMode="External"/><Relationship Id="rId324" Type="http://schemas.openxmlformats.org/officeDocument/2006/relationships/hyperlink" Target="https://login.consultant.ru/link/?req=doc&amp;base=RLAW220&amp;n=2467" TargetMode="External"/><Relationship Id="rId170" Type="http://schemas.openxmlformats.org/officeDocument/2006/relationships/hyperlink" Target="https://login.consultant.ru/link/?req=doc&amp;base=RLAW220&amp;n=121784&amp;dst=100171" TargetMode="External"/><Relationship Id="rId191" Type="http://schemas.openxmlformats.org/officeDocument/2006/relationships/hyperlink" Target="https://login.consultant.ru/link/?req=doc&amp;base=LAW&amp;n=454302&amp;dst=100332" TargetMode="External"/><Relationship Id="rId205" Type="http://schemas.openxmlformats.org/officeDocument/2006/relationships/hyperlink" Target="https://login.consultant.ru/link/?req=doc&amp;base=LAW&amp;n=2875" TargetMode="External"/><Relationship Id="rId226" Type="http://schemas.openxmlformats.org/officeDocument/2006/relationships/hyperlink" Target="https://login.consultant.ru/link/?req=doc&amp;base=LAW&amp;n=452895&amp;dst=100424" TargetMode="External"/><Relationship Id="rId247"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RLAW220&amp;n=9394&amp;dst=100088" TargetMode="External"/><Relationship Id="rId268" Type="http://schemas.openxmlformats.org/officeDocument/2006/relationships/hyperlink" Target="https://login.consultant.ru/link/?req=doc&amp;base=LAW&amp;n=2875" TargetMode="External"/><Relationship Id="rId289" Type="http://schemas.openxmlformats.org/officeDocument/2006/relationships/hyperlink" Target="https://login.consultant.ru/link/?req=doc&amp;base=LAW&amp;n=454302" TargetMode="External"/><Relationship Id="rId11" Type="http://schemas.openxmlformats.org/officeDocument/2006/relationships/hyperlink" Target="https://login.consultant.ru/link/?req=doc&amp;base=RLAW220&amp;n=15899&amp;dst=100009" TargetMode="External"/><Relationship Id="rId32"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RLAW220&amp;n=114718&amp;dst=100010" TargetMode="External"/><Relationship Id="rId74" Type="http://schemas.openxmlformats.org/officeDocument/2006/relationships/hyperlink" Target="https://login.consultant.ru/link/?req=doc&amp;base=RLAW220&amp;n=121784&amp;dst=100030" TargetMode="External"/><Relationship Id="rId128" Type="http://schemas.openxmlformats.org/officeDocument/2006/relationships/hyperlink" Target="https://login.consultant.ru/link/?req=doc&amp;base=RLAW220&amp;n=128916&amp;dst=100011" TargetMode="External"/><Relationship Id="rId149" Type="http://schemas.openxmlformats.org/officeDocument/2006/relationships/hyperlink" Target="https://login.consultant.ru/link/?req=doc&amp;base=LAW&amp;n=454302" TargetMode="External"/><Relationship Id="rId314" Type="http://schemas.openxmlformats.org/officeDocument/2006/relationships/hyperlink" Target="https://login.consultant.ru/link/?req=doc&amp;base=RLAW220&amp;n=127161&amp;dst=100013" TargetMode="External"/><Relationship Id="rId5" Type="http://schemas.openxmlformats.org/officeDocument/2006/relationships/hyperlink" Target="https://login.consultant.ru/link/?req=doc&amp;base=RLAW220&amp;n=7394&amp;dst=100008" TargetMode="External"/><Relationship Id="rId95" Type="http://schemas.openxmlformats.org/officeDocument/2006/relationships/hyperlink" Target="https://login.consultant.ru/link/?req=doc&amp;base=RLAW220&amp;n=9394&amp;dst=100081" TargetMode="External"/><Relationship Id="rId160" Type="http://schemas.openxmlformats.org/officeDocument/2006/relationships/hyperlink" Target="https://login.consultant.ru/link/?req=doc&amp;base=RLAW220&amp;n=114718&amp;dst=100096" TargetMode="External"/><Relationship Id="rId181" Type="http://schemas.openxmlformats.org/officeDocument/2006/relationships/hyperlink" Target="https://login.consultant.ru/link/?req=doc&amp;base=RLAW220&amp;n=121784&amp;dst=100175" TargetMode="External"/><Relationship Id="rId216" Type="http://schemas.openxmlformats.org/officeDocument/2006/relationships/hyperlink" Target="https://login.consultant.ru/link/?req=doc&amp;base=LAW&amp;n=454302&amp;dst=100168" TargetMode="External"/><Relationship Id="rId237" Type="http://schemas.openxmlformats.org/officeDocument/2006/relationships/hyperlink" Target="https://login.consultant.ru/link/?req=doc&amp;base=RLAW220&amp;n=121784&amp;dst=100282" TargetMode="External"/><Relationship Id="rId258" Type="http://schemas.openxmlformats.org/officeDocument/2006/relationships/hyperlink" Target="https://login.consultant.ru/link/?req=doc&amp;base=RLAW220&amp;n=121784&amp;dst=100332" TargetMode="External"/><Relationship Id="rId279"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220&amp;n=55634&amp;dst=100007" TargetMode="External"/><Relationship Id="rId43" Type="http://schemas.openxmlformats.org/officeDocument/2006/relationships/hyperlink" Target="https://login.consultant.ru/link/?req=doc&amp;base=RLAW220&amp;n=121784&amp;dst=100011" TargetMode="External"/><Relationship Id="rId64" Type="http://schemas.openxmlformats.org/officeDocument/2006/relationships/hyperlink" Target="https://login.consultant.ru/link/?req=doc&amp;base=LAW&amp;n=420987" TargetMode="External"/><Relationship Id="rId118" Type="http://schemas.openxmlformats.org/officeDocument/2006/relationships/hyperlink" Target="https://login.consultant.ru/link/?req=doc&amp;base=RLAW220&amp;n=121784&amp;dst=100071" TargetMode="External"/><Relationship Id="rId139" Type="http://schemas.openxmlformats.org/officeDocument/2006/relationships/hyperlink" Target="https://login.consultant.ru/link/?req=doc&amp;base=RLAW220&amp;n=128461&amp;dst=100008" TargetMode="External"/><Relationship Id="rId290" Type="http://schemas.openxmlformats.org/officeDocument/2006/relationships/hyperlink" Target="https://login.consultant.ru/link/?req=doc&amp;base=LAW&amp;n=452991" TargetMode="External"/><Relationship Id="rId304" Type="http://schemas.openxmlformats.org/officeDocument/2006/relationships/hyperlink" Target="https://login.consultant.ru/link/?req=doc&amp;base=RLAW220&amp;n=9394&amp;dst=100309" TargetMode="External"/><Relationship Id="rId325" Type="http://schemas.openxmlformats.org/officeDocument/2006/relationships/hyperlink" Target="https://login.consultant.ru/link/?req=doc&amp;base=RLAW220&amp;n=4023" TargetMode="External"/><Relationship Id="rId85" Type="http://schemas.openxmlformats.org/officeDocument/2006/relationships/hyperlink" Target="https://login.consultant.ru/link/?req=doc&amp;base=RLAW220&amp;n=121784&amp;dst=100036" TargetMode="External"/><Relationship Id="rId150" Type="http://schemas.openxmlformats.org/officeDocument/2006/relationships/hyperlink" Target="https://login.consultant.ru/link/?req=doc&amp;base=LAW&amp;n=2875" TargetMode="External"/><Relationship Id="rId171" Type="http://schemas.openxmlformats.org/officeDocument/2006/relationships/hyperlink" Target="https://login.consultant.ru/link/?req=doc&amp;base=RLAW220&amp;n=114718&amp;dst=100099" TargetMode="External"/><Relationship Id="rId192" Type="http://schemas.openxmlformats.org/officeDocument/2006/relationships/hyperlink" Target="https://login.consultant.ru/link/?req=doc&amp;base=LAW&amp;n=454302&amp;dst=100333" TargetMode="External"/><Relationship Id="rId206" Type="http://schemas.openxmlformats.org/officeDocument/2006/relationships/hyperlink" Target="https://login.consultant.ru/link/?req=doc&amp;base=RLAW220&amp;n=114718&amp;dst=100162" TargetMode="External"/><Relationship Id="rId227" Type="http://schemas.openxmlformats.org/officeDocument/2006/relationships/hyperlink" Target="https://login.consultant.ru/link/?req=doc&amp;base=RLAW220&amp;n=121784&amp;dst=100263" TargetMode="External"/><Relationship Id="rId248" Type="http://schemas.openxmlformats.org/officeDocument/2006/relationships/hyperlink" Target="https://login.consultant.ru/link/?req=doc&amp;base=LAW&amp;n=454302&amp;dst=100369" TargetMode="External"/><Relationship Id="rId269" Type="http://schemas.openxmlformats.org/officeDocument/2006/relationships/hyperlink" Target="https://login.consultant.ru/link/?req=doc&amp;base=RLAW220&amp;n=121784&amp;dst=100336" TargetMode="External"/><Relationship Id="rId12" Type="http://schemas.openxmlformats.org/officeDocument/2006/relationships/hyperlink" Target="https://login.consultant.ru/link/?req=doc&amp;base=RLAW220&amp;n=17097&amp;dst=100009" TargetMode="External"/><Relationship Id="rId33" Type="http://schemas.openxmlformats.org/officeDocument/2006/relationships/hyperlink" Target="https://login.consultant.ru/link/?req=doc&amp;base=RLAW220&amp;n=68446&amp;dst=100008" TargetMode="External"/><Relationship Id="rId108" Type="http://schemas.openxmlformats.org/officeDocument/2006/relationships/hyperlink" Target="https://login.consultant.ru/link/?req=doc&amp;base=RLAW220&amp;n=9394&amp;dst=100089" TargetMode="External"/><Relationship Id="rId129" Type="http://schemas.openxmlformats.org/officeDocument/2006/relationships/hyperlink" Target="https://login.consultant.ru/link/?req=doc&amp;base=RLAW220&amp;n=121784&amp;dst=100079" TargetMode="External"/><Relationship Id="rId280" Type="http://schemas.openxmlformats.org/officeDocument/2006/relationships/hyperlink" Target="https://login.consultant.ru/link/?req=doc&amp;base=RLAW220&amp;n=114718&amp;dst=100220" TargetMode="External"/><Relationship Id="rId315" Type="http://schemas.openxmlformats.org/officeDocument/2006/relationships/hyperlink" Target="https://login.consultant.ru/link/?req=doc&amp;base=RLAW220&amp;n=15899&amp;dst=100111" TargetMode="External"/><Relationship Id="rId54" Type="http://schemas.openxmlformats.org/officeDocument/2006/relationships/hyperlink" Target="https://login.consultant.ru/link/?req=doc&amp;base=RLAW220&amp;n=114718&amp;dst=100013" TargetMode="External"/><Relationship Id="rId75" Type="http://schemas.openxmlformats.org/officeDocument/2006/relationships/hyperlink" Target="https://login.consultant.ru/link/?req=doc&amp;base=RLAW220&amp;n=15899&amp;dst=100010" TargetMode="External"/><Relationship Id="rId96" Type="http://schemas.openxmlformats.org/officeDocument/2006/relationships/hyperlink" Target="https://login.consultant.ru/link/?req=doc&amp;base=RLAW220&amp;n=121784&amp;dst=100041" TargetMode="External"/><Relationship Id="rId140" Type="http://schemas.openxmlformats.org/officeDocument/2006/relationships/hyperlink" Target="https://login.consultant.ru/link/?req=doc&amp;base=RLAW220&amp;n=7394&amp;dst=100070" TargetMode="External"/><Relationship Id="rId161" Type="http://schemas.openxmlformats.org/officeDocument/2006/relationships/hyperlink" Target="https://login.consultant.ru/link/?req=doc&amp;base=RLAW220&amp;n=7394&amp;dst=100099" TargetMode="External"/><Relationship Id="rId182" Type="http://schemas.openxmlformats.org/officeDocument/2006/relationships/hyperlink" Target="https://login.consultant.ru/link/?req=doc&amp;base=RLAW220&amp;n=121784&amp;dst=100176" TargetMode="External"/><Relationship Id="rId217" Type="http://schemas.openxmlformats.org/officeDocument/2006/relationships/hyperlink" Target="https://login.consultant.ru/link/?req=doc&amp;base=LAW&amp;n=454302&amp;dst=100169" TargetMode="External"/><Relationship Id="rId6" Type="http://schemas.openxmlformats.org/officeDocument/2006/relationships/hyperlink" Target="https://login.consultant.ru/link/?req=doc&amp;base=RLAW220&amp;n=9394&amp;dst=100009" TargetMode="External"/><Relationship Id="rId238" Type="http://schemas.openxmlformats.org/officeDocument/2006/relationships/hyperlink" Target="https://login.consultant.ru/link/?req=doc&amp;base=LAW&amp;n=2875" TargetMode="External"/><Relationship Id="rId259" Type="http://schemas.openxmlformats.org/officeDocument/2006/relationships/hyperlink" Target="https://login.consultant.ru/link/?req=doc&amp;base=RLAW220&amp;n=20454&amp;dst=100073" TargetMode="External"/><Relationship Id="rId23" Type="http://schemas.openxmlformats.org/officeDocument/2006/relationships/hyperlink" Target="https://login.consultant.ru/link/?req=doc&amp;base=RLAW220&amp;n=57551&amp;dst=100007" TargetMode="External"/><Relationship Id="rId119" Type="http://schemas.openxmlformats.org/officeDocument/2006/relationships/hyperlink" Target="https://login.consultant.ru/link/?req=doc&amp;base=RLAW220&amp;n=121784&amp;dst=100073" TargetMode="External"/><Relationship Id="rId270" Type="http://schemas.openxmlformats.org/officeDocument/2006/relationships/hyperlink" Target="https://login.consultant.ru/link/?req=doc&amp;base=RLAW220&amp;n=121784&amp;dst=100339" TargetMode="External"/><Relationship Id="rId291" Type="http://schemas.openxmlformats.org/officeDocument/2006/relationships/hyperlink" Target="https://login.consultant.ru/link/?req=doc&amp;base=RLAW220&amp;n=121784&amp;dst=100355" TargetMode="External"/><Relationship Id="rId305" Type="http://schemas.openxmlformats.org/officeDocument/2006/relationships/hyperlink" Target="https://login.consultant.ru/link/?req=doc&amp;base=RLAW220&amp;n=9394&amp;dst=100310" TargetMode="External"/><Relationship Id="rId326" Type="http://schemas.openxmlformats.org/officeDocument/2006/relationships/hyperlink" Target="https://login.consultant.ru/link/?req=doc&amp;base=RLAW220&amp;n=4806" TargetMode="External"/><Relationship Id="rId44" Type="http://schemas.openxmlformats.org/officeDocument/2006/relationships/hyperlink" Target="https://login.consultant.ru/link/?req=doc&amp;base=LAW&amp;n=2875" TargetMode="External"/><Relationship Id="rId65" Type="http://schemas.openxmlformats.org/officeDocument/2006/relationships/hyperlink" Target="https://login.consultant.ru/link/?req=doc&amp;base=RLAW220&amp;n=7394&amp;dst=100024" TargetMode="External"/><Relationship Id="rId86" Type="http://schemas.openxmlformats.org/officeDocument/2006/relationships/hyperlink" Target="https://login.consultant.ru/link/?req=doc&amp;base=RLAW220&amp;n=68446&amp;dst=100018" TargetMode="External"/><Relationship Id="rId130" Type="http://schemas.openxmlformats.org/officeDocument/2006/relationships/hyperlink" Target="https://login.consultant.ru/link/?req=doc&amp;base=RLAW220&amp;n=20454&amp;dst=100044" TargetMode="External"/><Relationship Id="rId151" Type="http://schemas.openxmlformats.org/officeDocument/2006/relationships/hyperlink" Target="https://login.consultant.ru/link/?req=doc&amp;base=LAW&amp;n=454302" TargetMode="External"/><Relationship Id="rId172" Type="http://schemas.openxmlformats.org/officeDocument/2006/relationships/hyperlink" Target="https://login.consultant.ru/link/?req=doc&amp;base=RLAW220&amp;n=121784&amp;dst=100173" TargetMode="External"/><Relationship Id="rId193" Type="http://schemas.openxmlformats.org/officeDocument/2006/relationships/hyperlink" Target="https://login.consultant.ru/link/?req=doc&amp;base=RLAW220&amp;n=121784&amp;dst=100207" TargetMode="External"/><Relationship Id="rId207" Type="http://schemas.openxmlformats.org/officeDocument/2006/relationships/hyperlink" Target="https://login.consultant.ru/link/?req=doc&amp;base=RLAW220&amp;n=121784&amp;dst=100243" TargetMode="External"/><Relationship Id="rId228" Type="http://schemas.openxmlformats.org/officeDocument/2006/relationships/hyperlink" Target="https://login.consultant.ru/link/?req=doc&amp;base=RLAW220&amp;n=121784&amp;dst=100265" TargetMode="External"/><Relationship Id="rId249" Type="http://schemas.openxmlformats.org/officeDocument/2006/relationships/hyperlink" Target="https://login.consultant.ru/link/?req=doc&amp;base=RLAW220&amp;n=121784&amp;dst=100321" TargetMode="External"/><Relationship Id="rId13" Type="http://schemas.openxmlformats.org/officeDocument/2006/relationships/hyperlink" Target="https://login.consultant.ru/link/?req=doc&amp;base=RLAW220&amp;n=20454&amp;dst=100009" TargetMode="External"/><Relationship Id="rId109" Type="http://schemas.openxmlformats.org/officeDocument/2006/relationships/hyperlink" Target="https://login.consultant.ru/link/?req=doc&amp;base=RLAW220&amp;n=114718&amp;dst=100034" TargetMode="External"/><Relationship Id="rId260" Type="http://schemas.openxmlformats.org/officeDocument/2006/relationships/hyperlink" Target="https://login.consultant.ru/link/?req=doc&amp;base=RLAW220&amp;n=114718&amp;dst=100215" TargetMode="External"/><Relationship Id="rId281" Type="http://schemas.openxmlformats.org/officeDocument/2006/relationships/hyperlink" Target="https://login.consultant.ru/link/?req=doc&amp;base=RLAW220&amp;n=114718&amp;dst=100226" TargetMode="External"/><Relationship Id="rId316" Type="http://schemas.openxmlformats.org/officeDocument/2006/relationships/hyperlink" Target="https://login.consultant.ru/link/?req=doc&amp;base=RLAW220&amp;n=875" TargetMode="External"/><Relationship Id="rId34" Type="http://schemas.openxmlformats.org/officeDocument/2006/relationships/hyperlink" Target="https://login.consultant.ru/link/?req=doc&amp;base=RLAW220&amp;n=114718&amp;dst=100008" TargetMode="External"/><Relationship Id="rId55"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RLAW220&amp;n=15899&amp;dst=100011" TargetMode="External"/><Relationship Id="rId97" Type="http://schemas.openxmlformats.org/officeDocument/2006/relationships/hyperlink" Target="https://login.consultant.ru/link/?req=doc&amp;base=RLAW220&amp;n=121784&amp;dst=100042" TargetMode="External"/><Relationship Id="rId120" Type="http://schemas.openxmlformats.org/officeDocument/2006/relationships/hyperlink" Target="https://login.consultant.ru/link/?req=doc&amp;base=RLAW220&amp;n=20454&amp;dst=100041" TargetMode="External"/><Relationship Id="rId141" Type="http://schemas.openxmlformats.org/officeDocument/2006/relationships/hyperlink" Target="https://login.consultant.ru/link/?req=doc&amp;base=RLAW220&amp;n=121784&amp;dst=100084" TargetMode="External"/><Relationship Id="rId7" Type="http://schemas.openxmlformats.org/officeDocument/2006/relationships/hyperlink" Target="https://login.consultant.ru/link/?req=doc&amp;base=RLAW220&amp;n=10248&amp;dst=100009" TargetMode="External"/><Relationship Id="rId162" Type="http://schemas.openxmlformats.org/officeDocument/2006/relationships/hyperlink" Target="https://login.consultant.ru/link/?req=doc&amp;base=RLAW220&amp;n=121784&amp;dst=100159" TargetMode="External"/><Relationship Id="rId183" Type="http://schemas.openxmlformats.org/officeDocument/2006/relationships/hyperlink" Target="https://login.consultant.ru/link/?req=doc&amp;base=RLAW220&amp;n=27912&amp;dst=100039" TargetMode="External"/><Relationship Id="rId218" Type="http://schemas.openxmlformats.org/officeDocument/2006/relationships/hyperlink" Target="https://login.consultant.ru/link/?req=doc&amp;base=LAW&amp;n=454302&amp;dst=100206" TargetMode="External"/><Relationship Id="rId239" Type="http://schemas.openxmlformats.org/officeDocument/2006/relationships/hyperlink" Target="https://login.consultant.ru/link/?req=doc&amp;base=LAW&amp;n=2875" TargetMode="External"/><Relationship Id="rId250" Type="http://schemas.openxmlformats.org/officeDocument/2006/relationships/hyperlink" Target="https://login.consultant.ru/link/?req=doc&amp;base=LAW&amp;n=2875" TargetMode="External"/><Relationship Id="rId271" Type="http://schemas.openxmlformats.org/officeDocument/2006/relationships/hyperlink" Target="https://login.consultant.ru/link/?req=doc&amp;base=RLAW220&amp;n=40078&amp;dst=100033" TargetMode="External"/><Relationship Id="rId292" Type="http://schemas.openxmlformats.org/officeDocument/2006/relationships/hyperlink" Target="https://login.consultant.ru/link/?req=doc&amp;base=LAW&amp;n=2875" TargetMode="External"/><Relationship Id="rId306" Type="http://schemas.openxmlformats.org/officeDocument/2006/relationships/hyperlink" Target="https://login.consultant.ru/link/?req=doc&amp;base=RLAW220&amp;n=9394&amp;dst=100310" TargetMode="External"/><Relationship Id="rId24" Type="http://schemas.openxmlformats.org/officeDocument/2006/relationships/hyperlink" Target="https://login.consultant.ru/link/?req=doc&amp;base=RLAW220&amp;n=64919&amp;dst=100007"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RLAW220&amp;n=114718&amp;dst=100015" TargetMode="External"/><Relationship Id="rId87" Type="http://schemas.openxmlformats.org/officeDocument/2006/relationships/hyperlink" Target="https://login.consultant.ru/link/?req=doc&amp;base=RLAW220&amp;n=15899&amp;dst=100037" TargetMode="External"/><Relationship Id="rId110" Type="http://schemas.openxmlformats.org/officeDocument/2006/relationships/hyperlink" Target="https://login.consultant.ru/link/?req=doc&amp;base=RLAW220&amp;n=7394&amp;dst=100045" TargetMode="External"/><Relationship Id="rId131" Type="http://schemas.openxmlformats.org/officeDocument/2006/relationships/hyperlink" Target="https://login.consultant.ru/link/?req=doc&amp;base=RLAW220&amp;n=121784&amp;dst=100081" TargetMode="External"/><Relationship Id="rId327" Type="http://schemas.openxmlformats.org/officeDocument/2006/relationships/hyperlink" Target="https://login.consultant.ru/link/?req=doc&amp;base=RLAW220&amp;n=5447" TargetMode="External"/><Relationship Id="rId152" Type="http://schemas.openxmlformats.org/officeDocument/2006/relationships/hyperlink" Target="https://login.consultant.ru/link/?req=doc&amp;base=RLAW220&amp;n=7394&amp;dst=100096" TargetMode="External"/><Relationship Id="rId173" Type="http://schemas.openxmlformats.org/officeDocument/2006/relationships/hyperlink" Target="https://login.consultant.ru/link/?req=doc&amp;base=RLAW220&amp;n=128916&amp;dst=100011" TargetMode="External"/><Relationship Id="rId194" Type="http://schemas.openxmlformats.org/officeDocument/2006/relationships/hyperlink" Target="https://login.consultant.ru/link/?req=doc&amp;base=LAW&amp;n=454302&amp;dst=100103" TargetMode="External"/><Relationship Id="rId208" Type="http://schemas.openxmlformats.org/officeDocument/2006/relationships/hyperlink" Target="https://login.consultant.ru/link/?req=doc&amp;base=RLAW220&amp;n=128461&amp;dst=100010" TargetMode="External"/><Relationship Id="rId229" Type="http://schemas.openxmlformats.org/officeDocument/2006/relationships/hyperlink" Target="https://login.consultant.ru/link/?req=doc&amp;base=LAW&amp;n=2875" TargetMode="External"/><Relationship Id="rId240" Type="http://schemas.openxmlformats.org/officeDocument/2006/relationships/hyperlink" Target="https://login.consultant.ru/link/?req=doc&amp;base=RLAW220&amp;n=121784&amp;dst=100289" TargetMode="External"/><Relationship Id="rId261" Type="http://schemas.openxmlformats.org/officeDocument/2006/relationships/hyperlink" Target="https://login.consultant.ru/link/?req=doc&amp;base=RLAW220&amp;n=114718&amp;dst=100216" TargetMode="External"/><Relationship Id="rId14" Type="http://schemas.openxmlformats.org/officeDocument/2006/relationships/hyperlink" Target="https://login.consultant.ru/link/?req=doc&amp;base=RLAW220&amp;n=27912&amp;dst=100009" TargetMode="External"/><Relationship Id="rId30" Type="http://schemas.openxmlformats.org/officeDocument/2006/relationships/hyperlink" Target="https://login.consultant.ru/link/?req=doc&amp;base=RLAW220&amp;n=127161&amp;dst=100007" TargetMode="External"/><Relationship Id="rId35" Type="http://schemas.openxmlformats.org/officeDocument/2006/relationships/hyperlink" Target="https://login.consultant.ru/link/?req=doc&amp;base=LAW&amp;n=2875" TargetMode="External"/><Relationship Id="rId56" Type="http://schemas.openxmlformats.org/officeDocument/2006/relationships/hyperlink" Target="https://login.consultant.ru/link/?req=doc&amp;base=RLAW220&amp;n=7394&amp;dst=100011" TargetMode="External"/><Relationship Id="rId77" Type="http://schemas.openxmlformats.org/officeDocument/2006/relationships/hyperlink" Target="https://login.consultant.ru/link/?req=doc&amp;base=RLAW220&amp;n=9394&amp;dst=100018" TargetMode="External"/><Relationship Id="rId100" Type="http://schemas.openxmlformats.org/officeDocument/2006/relationships/hyperlink" Target="https://login.consultant.ru/link/?req=doc&amp;base=RLAW220&amp;n=54915&amp;dst=100022" TargetMode="External"/><Relationship Id="rId105" Type="http://schemas.openxmlformats.org/officeDocument/2006/relationships/hyperlink" Target="https://login.consultant.ru/link/?req=doc&amp;base=RLAW220&amp;n=114718&amp;dst=100032" TargetMode="External"/><Relationship Id="rId126" Type="http://schemas.openxmlformats.org/officeDocument/2006/relationships/hyperlink" Target="https://login.consultant.ru/link/?req=doc&amp;base=RLAW220&amp;n=7394&amp;dst=100067" TargetMode="External"/><Relationship Id="rId147" Type="http://schemas.openxmlformats.org/officeDocument/2006/relationships/hyperlink" Target="https://login.consultant.ru/link/?req=doc&amp;base=RLAW220&amp;n=127161&amp;dst=100009" TargetMode="External"/><Relationship Id="rId168" Type="http://schemas.openxmlformats.org/officeDocument/2006/relationships/hyperlink" Target="https://login.consultant.ru/link/?req=doc&amp;base=RLAW220&amp;n=114718&amp;dst=100097" TargetMode="External"/><Relationship Id="rId282" Type="http://schemas.openxmlformats.org/officeDocument/2006/relationships/hyperlink" Target="https://login.consultant.ru/link/?req=doc&amp;base=RLAW220&amp;n=114718&amp;dst=100230" TargetMode="External"/><Relationship Id="rId312" Type="http://schemas.openxmlformats.org/officeDocument/2006/relationships/hyperlink" Target="https://login.consultant.ru/link/?req=doc&amp;base=RLAW220&amp;n=27912&amp;dst=100058" TargetMode="External"/><Relationship Id="rId317" Type="http://schemas.openxmlformats.org/officeDocument/2006/relationships/hyperlink" Target="https://login.consultant.ru/link/?req=doc&amp;base=RLAW220&amp;n=119" TargetMode="External"/><Relationship Id="rId8" Type="http://schemas.openxmlformats.org/officeDocument/2006/relationships/hyperlink" Target="https://login.consultant.ru/link/?req=doc&amp;base=RLAW220&amp;n=11328&amp;dst=100009" TargetMode="External"/><Relationship Id="rId51" Type="http://schemas.openxmlformats.org/officeDocument/2006/relationships/hyperlink" Target="https://login.consultant.ru/link/?req=doc&amp;base=LAW&amp;n=461117" TargetMode="External"/><Relationship Id="rId72" Type="http://schemas.openxmlformats.org/officeDocument/2006/relationships/hyperlink" Target="https://login.consultant.ru/link/?req=doc&amp;base=LAW&amp;n=2875" TargetMode="External"/><Relationship Id="rId93" Type="http://schemas.openxmlformats.org/officeDocument/2006/relationships/hyperlink" Target="https://login.consultant.ru/link/?req=doc&amp;base=RLAW220&amp;n=114718&amp;dst=100025" TargetMode="External"/><Relationship Id="rId98" Type="http://schemas.openxmlformats.org/officeDocument/2006/relationships/hyperlink" Target="https://login.consultant.ru/link/?req=doc&amp;base=RLAW220&amp;n=15899&amp;dst=100039" TargetMode="External"/><Relationship Id="rId121" Type="http://schemas.openxmlformats.org/officeDocument/2006/relationships/hyperlink" Target="https://login.consultant.ru/link/?req=doc&amp;base=RLAW220&amp;n=121784&amp;dst=100074" TargetMode="External"/><Relationship Id="rId142" Type="http://schemas.openxmlformats.org/officeDocument/2006/relationships/hyperlink" Target="https://login.consultant.ru/link/?req=doc&amp;base=RLAW220&amp;n=128916&amp;dst=100011" TargetMode="External"/><Relationship Id="rId163" Type="http://schemas.openxmlformats.org/officeDocument/2006/relationships/hyperlink" Target="https://login.consultant.ru/link/?req=doc&amp;base=LAW&amp;n=454302" TargetMode="External"/><Relationship Id="rId184" Type="http://schemas.openxmlformats.org/officeDocument/2006/relationships/hyperlink" Target="https://login.consultant.ru/link/?req=doc&amp;base=RLAW220&amp;n=121784&amp;dst=100184" TargetMode="External"/><Relationship Id="rId189" Type="http://schemas.openxmlformats.org/officeDocument/2006/relationships/hyperlink" Target="https://login.consultant.ru/link/?req=doc&amp;base=LAW&amp;n=2875" TargetMode="External"/><Relationship Id="rId219" Type="http://schemas.openxmlformats.org/officeDocument/2006/relationships/hyperlink" Target="https://login.consultant.ru/link/?req=doc&amp;base=LAW&amp;n=452895&amp;dst=100390" TargetMode="External"/><Relationship Id="rId3" Type="http://schemas.openxmlformats.org/officeDocument/2006/relationships/webSettings" Target="webSettings.xml"/><Relationship Id="rId214" Type="http://schemas.openxmlformats.org/officeDocument/2006/relationships/hyperlink" Target="https://login.consultant.ru/link/?req=doc&amp;base=RLAW220&amp;n=121784&amp;dst=100260" TargetMode="External"/><Relationship Id="rId230" Type="http://schemas.openxmlformats.org/officeDocument/2006/relationships/hyperlink" Target="https://login.consultant.ru/link/?req=doc&amp;base=RLAW220&amp;n=121784&amp;dst=100273" TargetMode="External"/><Relationship Id="rId235" Type="http://schemas.openxmlformats.org/officeDocument/2006/relationships/hyperlink" Target="https://login.consultant.ru/link/?req=doc&amp;base=RLAW220&amp;n=68446&amp;dst=100022" TargetMode="External"/><Relationship Id="rId251" Type="http://schemas.openxmlformats.org/officeDocument/2006/relationships/hyperlink" Target="https://login.consultant.ru/link/?req=doc&amp;base=RLAW220&amp;n=9394&amp;dst=100171" TargetMode="External"/><Relationship Id="rId256" Type="http://schemas.openxmlformats.org/officeDocument/2006/relationships/hyperlink" Target="https://login.consultant.ru/link/?req=doc&amp;base=RLAW220&amp;n=121784&amp;dst=100330" TargetMode="External"/><Relationship Id="rId277" Type="http://schemas.openxmlformats.org/officeDocument/2006/relationships/hyperlink" Target="https://login.consultant.ru/link/?req=doc&amp;base=RLAW220&amp;n=68446&amp;dst=100026" TargetMode="External"/><Relationship Id="rId298" Type="http://schemas.openxmlformats.org/officeDocument/2006/relationships/hyperlink" Target="https://login.consultant.ru/link/?req=doc&amp;base=RLAW220&amp;n=114718&amp;dst=100243" TargetMode="External"/><Relationship Id="rId25" Type="http://schemas.openxmlformats.org/officeDocument/2006/relationships/hyperlink" Target="https://login.consultant.ru/link/?req=doc&amp;base=RLAW220&amp;n=64920&amp;dst=100007" TargetMode="External"/><Relationship Id="rId46" Type="http://schemas.openxmlformats.org/officeDocument/2006/relationships/hyperlink" Target="https://login.consultant.ru/link/?req=doc&amp;base=RLAW220&amp;n=121784&amp;dst=100012" TargetMode="External"/><Relationship Id="rId67" Type="http://schemas.openxmlformats.org/officeDocument/2006/relationships/hyperlink" Target="https://login.consultant.ru/link/?req=doc&amp;base=LAW&amp;n=2875" TargetMode="External"/><Relationship Id="rId116" Type="http://schemas.openxmlformats.org/officeDocument/2006/relationships/hyperlink" Target="https://login.consultant.ru/link/?req=doc&amp;base=LAW&amp;n=454302" TargetMode="External"/><Relationship Id="rId137" Type="http://schemas.openxmlformats.org/officeDocument/2006/relationships/hyperlink" Target="https://login.consultant.ru/link/?req=doc&amp;base=RLAW220&amp;n=114718&amp;dst=100052" TargetMode="External"/><Relationship Id="rId158" Type="http://schemas.openxmlformats.org/officeDocument/2006/relationships/hyperlink" Target="https://login.consultant.ru/link/?req=doc&amp;base=RLAW220&amp;n=128916&amp;dst=100011" TargetMode="External"/><Relationship Id="rId272" Type="http://schemas.openxmlformats.org/officeDocument/2006/relationships/hyperlink" Target="https://login.consultant.ru/link/?req=doc&amp;base=RLAW220&amp;n=121784&amp;dst=100342" TargetMode="External"/><Relationship Id="rId293" Type="http://schemas.openxmlformats.org/officeDocument/2006/relationships/hyperlink" Target="https://login.consultant.ru/link/?req=doc&amp;base=LAW&amp;n=452991" TargetMode="External"/><Relationship Id="rId302" Type="http://schemas.openxmlformats.org/officeDocument/2006/relationships/hyperlink" Target="https://login.consultant.ru/link/?req=doc&amp;base=LAW&amp;n=2875" TargetMode="External"/><Relationship Id="rId307" Type="http://schemas.openxmlformats.org/officeDocument/2006/relationships/hyperlink" Target="https://login.consultant.ru/link/?req=doc&amp;base=RLAW220&amp;n=121784&amp;dst=100377" TargetMode="External"/><Relationship Id="rId323" Type="http://schemas.openxmlformats.org/officeDocument/2006/relationships/hyperlink" Target="https://login.consultant.ru/link/?req=doc&amp;base=RLAW220&amp;n=2274" TargetMode="External"/><Relationship Id="rId328" Type="http://schemas.openxmlformats.org/officeDocument/2006/relationships/fontTable" Target="fontTable.xml"/><Relationship Id="rId20" Type="http://schemas.openxmlformats.org/officeDocument/2006/relationships/hyperlink" Target="https://login.consultant.ru/link/?req=doc&amp;base=RLAW220&amp;n=47830&amp;dst=100007" TargetMode="External"/><Relationship Id="rId41" Type="http://schemas.openxmlformats.org/officeDocument/2006/relationships/hyperlink" Target="https://login.consultant.ru/link/?req=doc&amp;base=RLAW220&amp;n=121784&amp;dst=100008" TargetMode="External"/><Relationship Id="rId62" Type="http://schemas.openxmlformats.org/officeDocument/2006/relationships/hyperlink" Target="https://login.consultant.ru/link/?req=doc&amp;base=RLAW220&amp;n=121784&amp;dst=100029" TargetMode="External"/><Relationship Id="rId83" Type="http://schemas.openxmlformats.org/officeDocument/2006/relationships/hyperlink" Target="https://login.consultant.ru/link/?req=doc&amp;base=RLAW220&amp;n=121784&amp;dst=100035" TargetMode="External"/><Relationship Id="rId88" Type="http://schemas.openxmlformats.org/officeDocument/2006/relationships/hyperlink" Target="https://login.consultant.ru/link/?req=doc&amp;base=RLAW220&amp;n=11328&amp;dst=100041" TargetMode="External"/><Relationship Id="rId111" Type="http://schemas.openxmlformats.org/officeDocument/2006/relationships/hyperlink" Target="https://login.consultant.ru/link/?req=doc&amp;base=RLAW220&amp;n=114718&amp;dst=100035" TargetMode="External"/><Relationship Id="rId132" Type="http://schemas.openxmlformats.org/officeDocument/2006/relationships/hyperlink" Target="https://login.consultant.ru/link/?req=doc&amp;base=RLAW220&amp;n=9394&amp;dst=100104" TargetMode="External"/><Relationship Id="rId153" Type="http://schemas.openxmlformats.org/officeDocument/2006/relationships/hyperlink" Target="https://login.consultant.ru/link/?req=doc&amp;base=RLAW220&amp;n=7394&amp;dst=100097" TargetMode="External"/><Relationship Id="rId174" Type="http://schemas.openxmlformats.org/officeDocument/2006/relationships/hyperlink" Target="https://login.consultant.ru/link/?req=doc&amp;base=RLAW220&amp;n=9394&amp;dst=100121" TargetMode="External"/><Relationship Id="rId179" Type="http://schemas.openxmlformats.org/officeDocument/2006/relationships/hyperlink" Target="https://login.consultant.ru/link/?req=doc&amp;base=RLAW220&amp;n=127161&amp;dst=100010" TargetMode="External"/><Relationship Id="rId195" Type="http://schemas.openxmlformats.org/officeDocument/2006/relationships/hyperlink" Target="https://login.consultant.ru/link/?req=doc&amp;base=LAW&amp;n=454302" TargetMode="External"/><Relationship Id="rId209" Type="http://schemas.openxmlformats.org/officeDocument/2006/relationships/hyperlink" Target="https://login.consultant.ru/link/?req=doc&amp;base=LAW&amp;n=461835" TargetMode="External"/><Relationship Id="rId190" Type="http://schemas.openxmlformats.org/officeDocument/2006/relationships/hyperlink" Target="https://login.consultant.ru/link/?req=doc&amp;base=LAW&amp;n=2875" TargetMode="External"/><Relationship Id="rId204" Type="http://schemas.openxmlformats.org/officeDocument/2006/relationships/hyperlink" Target="https://login.consultant.ru/link/?req=doc&amp;base=RLAW220&amp;n=121784&amp;dst=100231" TargetMode="External"/><Relationship Id="rId220" Type="http://schemas.openxmlformats.org/officeDocument/2006/relationships/hyperlink" Target="https://login.consultant.ru/link/?req=doc&amp;base=LAW&amp;n=452895&amp;dst=103" TargetMode="External"/><Relationship Id="rId225" Type="http://schemas.openxmlformats.org/officeDocument/2006/relationships/hyperlink" Target="https://login.consultant.ru/link/?req=doc&amp;base=LAW&amp;n=452895&amp;dst=100402" TargetMode="External"/><Relationship Id="rId241" Type="http://schemas.openxmlformats.org/officeDocument/2006/relationships/hyperlink" Target="https://login.consultant.ru/link/?req=doc&amp;base=LAW&amp;n=454302&amp;dst=100177" TargetMode="External"/><Relationship Id="rId246" Type="http://schemas.openxmlformats.org/officeDocument/2006/relationships/hyperlink" Target="https://login.consultant.ru/link/?req=doc&amp;base=LAW&amp;n=2875" TargetMode="External"/><Relationship Id="rId267" Type="http://schemas.openxmlformats.org/officeDocument/2006/relationships/hyperlink" Target="https://login.consultant.ru/link/?req=doc&amp;base=RLAW220&amp;n=40078&amp;dst=100032" TargetMode="External"/><Relationship Id="rId288" Type="http://schemas.openxmlformats.org/officeDocument/2006/relationships/hyperlink" Target="https://login.consultant.ru/link/?req=doc&amp;base=RLAW220&amp;n=121784&amp;dst=100349" TargetMode="External"/><Relationship Id="rId15" Type="http://schemas.openxmlformats.org/officeDocument/2006/relationships/hyperlink" Target="https://login.consultant.ru/link/?req=doc&amp;base=RLAW220&amp;n=30180&amp;dst=100009"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2875" TargetMode="External"/><Relationship Id="rId106" Type="http://schemas.openxmlformats.org/officeDocument/2006/relationships/hyperlink" Target="https://login.consultant.ru/link/?req=doc&amp;base=RLAW220&amp;n=7394&amp;dst=100044" TargetMode="External"/><Relationship Id="rId127" Type="http://schemas.openxmlformats.org/officeDocument/2006/relationships/hyperlink" Target="https://login.consultant.ru/link/?req=doc&amp;base=RLAW220&amp;n=128916&amp;dst=100011" TargetMode="External"/><Relationship Id="rId262" Type="http://schemas.openxmlformats.org/officeDocument/2006/relationships/hyperlink" Target="https://login.consultant.ru/link/?req=doc&amp;base=RLAW220&amp;n=68446&amp;dst=100025" TargetMode="External"/><Relationship Id="rId283"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RLAW220&amp;n=114718&amp;dst=100245" TargetMode="External"/><Relationship Id="rId318" Type="http://schemas.openxmlformats.org/officeDocument/2006/relationships/hyperlink" Target="https://login.consultant.ru/link/?req=doc&amp;base=RLAW220&amp;n=448" TargetMode="External"/><Relationship Id="rId10" Type="http://schemas.openxmlformats.org/officeDocument/2006/relationships/hyperlink" Target="https://login.consultant.ru/link/?req=doc&amp;base=RLAW220&amp;n=12640&amp;dst=100009" TargetMode="External"/><Relationship Id="rId31" Type="http://schemas.openxmlformats.org/officeDocument/2006/relationships/hyperlink" Target="https://login.consultant.ru/link/?req=doc&amp;base=RLAW220&amp;n=128461&amp;dst=100007" TargetMode="External"/><Relationship Id="rId52" Type="http://schemas.openxmlformats.org/officeDocument/2006/relationships/hyperlink" Target="https://login.consultant.ru/link/?req=doc&amp;base=RLAW220&amp;n=9394&amp;dst=100015" TargetMode="External"/><Relationship Id="rId73" Type="http://schemas.openxmlformats.org/officeDocument/2006/relationships/hyperlink" Target="https://login.consultant.ru/link/?req=doc&amp;base=LAW&amp;n=454302" TargetMode="External"/><Relationship Id="rId78" Type="http://schemas.openxmlformats.org/officeDocument/2006/relationships/hyperlink" Target="https://login.consultant.ru/link/?req=doc&amp;base=LAW&amp;n=454302&amp;dst=100478" TargetMode="External"/><Relationship Id="rId94" Type="http://schemas.openxmlformats.org/officeDocument/2006/relationships/hyperlink" Target="https://login.consultant.ru/link/?req=doc&amp;base=RLAW220&amp;n=121784&amp;dst=100037" TargetMode="External"/><Relationship Id="rId99" Type="http://schemas.openxmlformats.org/officeDocument/2006/relationships/hyperlink" Target="https://login.consultant.ru/link/?req=doc&amp;base=RLAW220&amp;n=9394&amp;dst=100083" TargetMode="External"/><Relationship Id="rId101" Type="http://schemas.openxmlformats.org/officeDocument/2006/relationships/hyperlink" Target="https://login.consultant.ru/link/?req=doc&amp;base=RLAW220&amp;n=9394&amp;dst=100084" TargetMode="External"/><Relationship Id="rId122" Type="http://schemas.openxmlformats.org/officeDocument/2006/relationships/hyperlink" Target="https://login.consultant.ru/link/?req=doc&amp;base=RLAW220&amp;n=121784&amp;dst=100076" TargetMode="External"/><Relationship Id="rId143" Type="http://schemas.openxmlformats.org/officeDocument/2006/relationships/hyperlink" Target="https://login.consultant.ru/link/?req=doc&amp;base=RLAW220&amp;n=121784&amp;dst=100085" TargetMode="External"/><Relationship Id="rId148" Type="http://schemas.openxmlformats.org/officeDocument/2006/relationships/hyperlink" Target="https://login.consultant.ru/link/?req=doc&amp;base=LAW&amp;n=2875" TargetMode="External"/><Relationship Id="rId164" Type="http://schemas.openxmlformats.org/officeDocument/2006/relationships/hyperlink" Target="https://login.consultant.ru/link/?req=doc&amp;base=LAW&amp;n=2875" TargetMode="External"/><Relationship Id="rId169" Type="http://schemas.openxmlformats.org/officeDocument/2006/relationships/hyperlink" Target="https://login.consultant.ru/link/?req=doc&amp;base=RLAW220&amp;n=121784&amp;dst=100170" TargetMode="External"/><Relationship Id="rId185" Type="http://schemas.openxmlformats.org/officeDocument/2006/relationships/hyperlink" Target="https://login.consultant.ru/link/?req=doc&amp;base=RLAW220&amp;n=121784&amp;dst=10018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20&amp;n=11931&amp;dst=100009" TargetMode="External"/><Relationship Id="rId180" Type="http://schemas.openxmlformats.org/officeDocument/2006/relationships/hyperlink" Target="https://login.consultant.ru/link/?req=doc&amp;base=RLAW220&amp;n=128916&amp;dst=100011" TargetMode="External"/><Relationship Id="rId210" Type="http://schemas.openxmlformats.org/officeDocument/2006/relationships/hyperlink" Target="https://login.consultant.ru/link/?req=doc&amp;base=RLAW220&amp;n=121784&amp;dst=100255" TargetMode="External"/><Relationship Id="rId215" Type="http://schemas.openxmlformats.org/officeDocument/2006/relationships/hyperlink" Target="https://login.consultant.ru/link/?req=doc&amp;base=RLAW220&amp;n=121784&amp;dst=100262" TargetMode="External"/><Relationship Id="rId236" Type="http://schemas.openxmlformats.org/officeDocument/2006/relationships/hyperlink" Target="https://login.consultant.ru/link/?req=doc&amp;base=RLAW220&amp;n=114718&amp;dst=100201" TargetMode="External"/><Relationship Id="rId257" Type="http://schemas.openxmlformats.org/officeDocument/2006/relationships/hyperlink" Target="https://login.consultant.ru/link/?req=doc&amp;base=RLAW220&amp;n=121784&amp;dst=100331" TargetMode="External"/><Relationship Id="rId278" Type="http://schemas.openxmlformats.org/officeDocument/2006/relationships/hyperlink" Target="https://login.consultant.ru/link/?req=doc&amp;base=RLAW220&amp;n=9394&amp;dst=100209" TargetMode="External"/><Relationship Id="rId26" Type="http://schemas.openxmlformats.org/officeDocument/2006/relationships/hyperlink" Target="https://login.consultant.ru/link/?req=doc&amp;base=RLAW220&amp;n=68446&amp;dst=100007" TargetMode="External"/><Relationship Id="rId231" Type="http://schemas.openxmlformats.org/officeDocument/2006/relationships/hyperlink" Target="https://login.consultant.ru/link/?req=doc&amp;base=RLAW220&amp;n=121784&amp;dst=100276" TargetMode="External"/><Relationship Id="rId252" Type="http://schemas.openxmlformats.org/officeDocument/2006/relationships/hyperlink" Target="https://login.consultant.ru/link/?req=doc&amp;base=RLAW220&amp;n=114718&amp;dst=100214" TargetMode="External"/><Relationship Id="rId273" Type="http://schemas.openxmlformats.org/officeDocument/2006/relationships/hyperlink" Target="https://login.consultant.ru/link/?req=doc&amp;base=RLAW220&amp;n=64920&amp;dst=100022" TargetMode="External"/><Relationship Id="rId294" Type="http://schemas.openxmlformats.org/officeDocument/2006/relationships/hyperlink" Target="https://login.consultant.ru/link/?req=doc&amp;base=RLAW220&amp;n=121784&amp;dst=100360" TargetMode="External"/><Relationship Id="rId308" Type="http://schemas.openxmlformats.org/officeDocument/2006/relationships/hyperlink" Target="https://login.consultant.ru/link/?req=doc&amp;base=RLAW220&amp;n=20454&amp;dst=100100" TargetMode="External"/><Relationship Id="rId329" Type="http://schemas.openxmlformats.org/officeDocument/2006/relationships/theme" Target="theme/theme1.xm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RLAW220&amp;n=114718&amp;dst=100022" TargetMode="External"/><Relationship Id="rId112" Type="http://schemas.openxmlformats.org/officeDocument/2006/relationships/hyperlink" Target="https://login.consultant.ru/link/?req=doc&amp;base=RLAW220&amp;n=9394&amp;dst=100090" TargetMode="External"/><Relationship Id="rId133" Type="http://schemas.openxmlformats.org/officeDocument/2006/relationships/hyperlink" Target="https://login.consultant.ru/link/?req=doc&amp;base=RLAW220&amp;n=15899&amp;dst=100044" TargetMode="External"/><Relationship Id="rId154" Type="http://schemas.openxmlformats.org/officeDocument/2006/relationships/hyperlink" Target="https://login.consultant.ru/link/?req=doc&amp;base=LAW&amp;n=454302" TargetMode="External"/><Relationship Id="rId175" Type="http://schemas.openxmlformats.org/officeDocument/2006/relationships/hyperlink" Target="https://login.consultant.ru/link/?req=doc&amp;base=RLAW220&amp;n=114718&amp;dst=100103" TargetMode="External"/><Relationship Id="rId196" Type="http://schemas.openxmlformats.org/officeDocument/2006/relationships/hyperlink" Target="https://login.consultant.ru/link/?req=doc&amp;base=RLAW220&amp;n=127161&amp;dst=100011" TargetMode="External"/><Relationship Id="rId200" Type="http://schemas.openxmlformats.org/officeDocument/2006/relationships/hyperlink" Target="https://login.consultant.ru/link/?req=doc&amp;base=RLAW220&amp;n=12640&amp;dst=100031" TargetMode="External"/><Relationship Id="rId16" Type="http://schemas.openxmlformats.org/officeDocument/2006/relationships/hyperlink" Target="https://login.consultant.ru/link/?req=doc&amp;base=RLAW220&amp;n=31283&amp;dst=100009" TargetMode="External"/><Relationship Id="rId221" Type="http://schemas.openxmlformats.org/officeDocument/2006/relationships/hyperlink" Target="https://login.consultant.ru/link/?req=doc&amp;base=LAW&amp;n=452895&amp;dst=100401" TargetMode="External"/><Relationship Id="rId242" Type="http://schemas.openxmlformats.org/officeDocument/2006/relationships/hyperlink" Target="https://login.consultant.ru/link/?req=doc&amp;base=LAW&amp;n=2875" TargetMode="External"/><Relationship Id="rId263" Type="http://schemas.openxmlformats.org/officeDocument/2006/relationships/hyperlink" Target="https://login.consultant.ru/link/?req=doc&amp;base=RLAW220&amp;n=9394&amp;dst=100199" TargetMode="External"/><Relationship Id="rId284" Type="http://schemas.openxmlformats.org/officeDocument/2006/relationships/hyperlink" Target="https://login.consultant.ru/link/?req=doc&amp;base=RLAW220&amp;n=121784&amp;dst=100344" TargetMode="External"/><Relationship Id="rId319" Type="http://schemas.openxmlformats.org/officeDocument/2006/relationships/hyperlink" Target="https://login.consultant.ru/link/?req=doc&amp;base=RLAW220&amp;n=859"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RLAW220&amp;n=114718&amp;dst=100019" TargetMode="External"/><Relationship Id="rId102" Type="http://schemas.openxmlformats.org/officeDocument/2006/relationships/hyperlink" Target="https://login.consultant.ru/link/?req=doc&amp;base=RLAW220&amp;n=114718&amp;dst=100027" TargetMode="External"/><Relationship Id="rId123" Type="http://schemas.openxmlformats.org/officeDocument/2006/relationships/hyperlink" Target="https://login.consultant.ru/link/?req=doc&amp;base=RLAW220&amp;n=7394&amp;dst=100065" TargetMode="External"/><Relationship Id="rId144"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LAW&amp;n=2875" TargetMode="External"/><Relationship Id="rId165" Type="http://schemas.openxmlformats.org/officeDocument/2006/relationships/hyperlink" Target="https://login.consultant.ru/link/?req=doc&amp;base=LAW&amp;n=2875" TargetMode="External"/><Relationship Id="rId186" Type="http://schemas.openxmlformats.org/officeDocument/2006/relationships/hyperlink" Target="https://login.consultant.ru/link/?req=doc&amp;base=LAW&amp;n=461085" TargetMode="External"/><Relationship Id="rId211" Type="http://schemas.openxmlformats.org/officeDocument/2006/relationships/hyperlink" Target="https://login.consultant.ru/link/?req=doc&amp;base=LAW&amp;n=452895" TargetMode="External"/><Relationship Id="rId232" Type="http://schemas.openxmlformats.org/officeDocument/2006/relationships/hyperlink" Target="https://login.consultant.ru/link/?req=doc&amp;base=RLAW220&amp;n=121784&amp;dst=100280" TargetMode="External"/><Relationship Id="rId253" Type="http://schemas.openxmlformats.org/officeDocument/2006/relationships/hyperlink" Target="https://login.consultant.ru/link/?req=doc&amp;base=RLAW220&amp;n=121784&amp;dst=100326" TargetMode="External"/><Relationship Id="rId274" Type="http://schemas.openxmlformats.org/officeDocument/2006/relationships/hyperlink" Target="https://login.consultant.ru/link/?req=doc&amp;base=RLAW220&amp;n=121784&amp;dst=100343" TargetMode="External"/><Relationship Id="rId295" Type="http://schemas.openxmlformats.org/officeDocument/2006/relationships/hyperlink" Target="https://login.consultant.ru/link/?req=doc&amp;base=LAW&amp;n=454302" TargetMode="External"/><Relationship Id="rId309" Type="http://schemas.openxmlformats.org/officeDocument/2006/relationships/hyperlink" Target="https://login.consultant.ru/link/?req=doc&amp;base=RLAW220&amp;n=7394&amp;dst=100180" TargetMode="External"/><Relationship Id="rId27" Type="http://schemas.openxmlformats.org/officeDocument/2006/relationships/hyperlink" Target="https://login.consultant.ru/link/?req=doc&amp;base=RLAW220&amp;n=111075&amp;dst=100007" TargetMode="External"/><Relationship Id="rId48" Type="http://schemas.openxmlformats.org/officeDocument/2006/relationships/hyperlink" Target="https://login.consultant.ru/link/?req=doc&amp;base=RLAW220&amp;n=9394&amp;dst=100013" TargetMode="External"/><Relationship Id="rId69" Type="http://schemas.openxmlformats.org/officeDocument/2006/relationships/hyperlink" Target="https://login.consultant.ru/link/?req=doc&amp;base=RLAW220&amp;n=114718&amp;dst=100016" TargetMode="External"/><Relationship Id="rId113" Type="http://schemas.openxmlformats.org/officeDocument/2006/relationships/hyperlink" Target="https://login.consultant.ru/link/?req=doc&amp;base=RLAW220&amp;n=121784&amp;dst=100043" TargetMode="External"/><Relationship Id="rId134" Type="http://schemas.openxmlformats.org/officeDocument/2006/relationships/hyperlink" Target="https://login.consultant.ru/link/?req=doc&amp;base=RLAW220&amp;n=20454&amp;dst=100045" TargetMode="External"/><Relationship Id="rId320" Type="http://schemas.openxmlformats.org/officeDocument/2006/relationships/hyperlink" Target="https://login.consultant.ru/link/?req=doc&amp;base=RLAW220&amp;n=1050" TargetMode="External"/><Relationship Id="rId80" Type="http://schemas.openxmlformats.org/officeDocument/2006/relationships/hyperlink" Target="https://login.consultant.ru/link/?req=doc&amp;base=RLAW220&amp;n=121784&amp;dst=100033" TargetMode="External"/><Relationship Id="rId155" Type="http://schemas.openxmlformats.org/officeDocument/2006/relationships/hyperlink" Target="https://login.consultant.ru/link/?req=doc&amp;base=RLAW220&amp;n=121784&amp;dst=100157" TargetMode="External"/><Relationship Id="rId176" Type="http://schemas.openxmlformats.org/officeDocument/2006/relationships/hyperlink" Target="https://login.consultant.ru/link/?req=doc&amp;base=RLAW220&amp;n=114718&amp;dst=100104" TargetMode="External"/><Relationship Id="rId197" Type="http://schemas.openxmlformats.org/officeDocument/2006/relationships/hyperlink" Target="https://login.consultant.ru/link/?req=doc&amp;base=LAW&amp;n=454302" TargetMode="External"/><Relationship Id="rId201" Type="http://schemas.openxmlformats.org/officeDocument/2006/relationships/hyperlink" Target="https://login.consultant.ru/link/?req=doc&amp;base=RLAW220&amp;n=114718&amp;dst=100145" TargetMode="External"/><Relationship Id="rId222" Type="http://schemas.openxmlformats.org/officeDocument/2006/relationships/hyperlink" Target="https://login.consultant.ru/link/?req=doc&amp;base=LAW&amp;n=452895&amp;dst=115" TargetMode="External"/><Relationship Id="rId243" Type="http://schemas.openxmlformats.org/officeDocument/2006/relationships/hyperlink" Target="https://login.consultant.ru/link/?req=doc&amp;base=LAW&amp;n=461835" TargetMode="External"/><Relationship Id="rId264" Type="http://schemas.openxmlformats.org/officeDocument/2006/relationships/hyperlink" Target="https://login.consultant.ru/link/?req=doc&amp;base=RLAW220&amp;n=121784&amp;dst=100334" TargetMode="External"/><Relationship Id="rId285" Type="http://schemas.openxmlformats.org/officeDocument/2006/relationships/hyperlink" Target="https://login.consultant.ru/link/?req=doc&amp;base=RLAW220&amp;n=9394&amp;dst=100222" TargetMode="External"/><Relationship Id="rId17" Type="http://schemas.openxmlformats.org/officeDocument/2006/relationships/hyperlink" Target="https://login.consultant.ru/link/?req=doc&amp;base=RLAW220&amp;n=32952&amp;dst=100007" TargetMode="External"/><Relationship Id="rId38" Type="http://schemas.openxmlformats.org/officeDocument/2006/relationships/hyperlink" Target="https://login.consultant.ru/link/?req=doc&amp;base=RLAW220&amp;n=9394&amp;dst=100010" TargetMode="External"/><Relationship Id="rId59" Type="http://schemas.openxmlformats.org/officeDocument/2006/relationships/hyperlink" Target="https://login.consultant.ru/link/?req=doc&amp;base=LAW&amp;n=454302" TargetMode="External"/><Relationship Id="rId103" Type="http://schemas.openxmlformats.org/officeDocument/2006/relationships/hyperlink" Target="https://login.consultant.ru/link/?req=doc&amp;base=RLAW220&amp;n=114718&amp;dst=100029" TargetMode="External"/><Relationship Id="rId124" Type="http://schemas.openxmlformats.org/officeDocument/2006/relationships/hyperlink" Target="https://login.consultant.ru/link/?req=doc&amp;base=RLAW220&amp;n=121784&amp;dst=100078" TargetMode="External"/><Relationship Id="rId310" Type="http://schemas.openxmlformats.org/officeDocument/2006/relationships/hyperlink" Target="https://login.consultant.ru/link/?req=doc&amp;base=RLAW220&amp;n=15899&amp;dst=100110" TargetMode="External"/><Relationship Id="rId70"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RLAW220&amp;n=7394&amp;dst=100026" TargetMode="External"/><Relationship Id="rId145" Type="http://schemas.openxmlformats.org/officeDocument/2006/relationships/hyperlink" Target="https://login.consultant.ru/link/?req=doc&amp;base=LAW&amp;n=454302" TargetMode="External"/><Relationship Id="rId166" Type="http://schemas.openxmlformats.org/officeDocument/2006/relationships/hyperlink" Target="https://login.consultant.ru/link/?req=doc&amp;base=RLAW220&amp;n=121784&amp;dst=100167" TargetMode="External"/><Relationship Id="rId187" Type="http://schemas.openxmlformats.org/officeDocument/2006/relationships/hyperlink" Target="https://login.consultant.ru/link/?req=doc&amp;base=RLAW220&amp;n=121784&amp;dst=100191" TargetMode="External"/><Relationship Id="rId1" Type="http://schemas.openxmlformats.org/officeDocument/2006/relationships/styles" Target="styles.xml"/><Relationship Id="rId212" Type="http://schemas.openxmlformats.org/officeDocument/2006/relationships/hyperlink" Target="https://login.consultant.ru/link/?req=doc&amp;base=RLAW220&amp;n=121784&amp;dst=100256" TargetMode="External"/><Relationship Id="rId233" Type="http://schemas.openxmlformats.org/officeDocument/2006/relationships/hyperlink" Target="https://login.consultant.ru/link/?req=doc&amp;base=RLAW220&amp;n=121784&amp;dst=100281" TargetMode="External"/><Relationship Id="rId254" Type="http://schemas.openxmlformats.org/officeDocument/2006/relationships/hyperlink" Target="https://login.consultant.ru/link/?req=doc&amp;base=RLAW220&amp;n=121784&amp;dst=100327" TargetMode="External"/><Relationship Id="rId28" Type="http://schemas.openxmlformats.org/officeDocument/2006/relationships/hyperlink" Target="https://login.consultant.ru/link/?req=doc&amp;base=RLAW220&amp;n=114718&amp;dst=100007" TargetMode="External"/><Relationship Id="rId49" Type="http://schemas.openxmlformats.org/officeDocument/2006/relationships/hyperlink" Target="https://login.consultant.ru/link/?req=doc&amp;base=RLAW220&amp;n=127161&amp;dst=100008" TargetMode="External"/><Relationship Id="rId114" Type="http://schemas.openxmlformats.org/officeDocument/2006/relationships/hyperlink" Target="https://login.consultant.ru/link/?req=doc&amp;base=RLAW220&amp;n=121784&amp;dst=100056" TargetMode="External"/><Relationship Id="rId275" Type="http://schemas.openxmlformats.org/officeDocument/2006/relationships/hyperlink" Target="https://login.consultant.ru/link/?req=doc&amp;base=RLAW220&amp;n=40078&amp;dst=100035" TargetMode="External"/><Relationship Id="rId296" Type="http://schemas.openxmlformats.org/officeDocument/2006/relationships/hyperlink" Target="https://login.consultant.ru/link/?req=doc&amp;base=RLAW220&amp;n=121784&amp;dst=100371" TargetMode="External"/><Relationship Id="rId300" Type="http://schemas.openxmlformats.org/officeDocument/2006/relationships/hyperlink" Target="https://login.consultant.ru/link/?req=doc&amp;base=RLAW220&amp;n=20454&amp;dst=100099"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RLAW220&amp;n=68446&amp;dst=100016" TargetMode="External"/><Relationship Id="rId135" Type="http://schemas.openxmlformats.org/officeDocument/2006/relationships/hyperlink" Target="https://login.consultant.ru/link/?req=doc&amp;base=RLAW220&amp;n=27912&amp;dst=100023" TargetMode="External"/><Relationship Id="rId156" Type="http://schemas.openxmlformats.org/officeDocument/2006/relationships/hyperlink" Target="https://login.consultant.ru/link/?req=doc&amp;base=LAW&amp;n=454302" TargetMode="External"/><Relationship Id="rId177" Type="http://schemas.openxmlformats.org/officeDocument/2006/relationships/hyperlink" Target="https://login.consultant.ru/link/?req=doc&amp;base=RLAW220&amp;n=7394&amp;dst=100112" TargetMode="External"/><Relationship Id="rId198" Type="http://schemas.openxmlformats.org/officeDocument/2006/relationships/hyperlink" Target="https://login.consultant.ru/link/?req=doc&amp;base=LAW&amp;n=2875" TargetMode="External"/><Relationship Id="rId321" Type="http://schemas.openxmlformats.org/officeDocument/2006/relationships/hyperlink" Target="https://login.consultant.ru/link/?req=doc&amp;base=RLAW220&amp;n=1569" TargetMode="External"/><Relationship Id="rId202" Type="http://schemas.openxmlformats.org/officeDocument/2006/relationships/hyperlink" Target="https://login.consultant.ru/link/?req=doc&amp;base=RLAW220&amp;n=121784&amp;dst=100230" TargetMode="External"/><Relationship Id="rId223" Type="http://schemas.openxmlformats.org/officeDocument/2006/relationships/hyperlink" Target="https://login.consultant.ru/link/?req=doc&amp;base=LAW&amp;n=452895&amp;dst=119" TargetMode="External"/><Relationship Id="rId244" Type="http://schemas.openxmlformats.org/officeDocument/2006/relationships/hyperlink" Target="https://login.consultant.ru/link/?req=doc&amp;base=RLAW220&amp;n=121784&amp;dst=100302" TargetMode="External"/><Relationship Id="rId18" Type="http://schemas.openxmlformats.org/officeDocument/2006/relationships/hyperlink" Target="https://login.consultant.ru/link/?req=doc&amp;base=RLAW220&amp;n=40078&amp;dst=100007" TargetMode="External"/><Relationship Id="rId39" Type="http://schemas.openxmlformats.org/officeDocument/2006/relationships/hyperlink" Target="https://login.consultant.ru/link/?req=doc&amp;base=LAW&amp;n=2875" TargetMode="External"/><Relationship Id="rId265" Type="http://schemas.openxmlformats.org/officeDocument/2006/relationships/hyperlink" Target="https://login.consultant.ru/link/?req=doc&amp;base=RLAW220&amp;n=15899&amp;dst=100095" TargetMode="External"/><Relationship Id="rId286" Type="http://schemas.openxmlformats.org/officeDocument/2006/relationships/hyperlink" Target="https://login.consultant.ru/link/?req=doc&amp;base=RLAW220&amp;n=121784&amp;dst=100345" TargetMode="External"/><Relationship Id="rId50" Type="http://schemas.openxmlformats.org/officeDocument/2006/relationships/hyperlink" Target="https://login.consultant.ru/link/?req=doc&amp;base=RLAW220&amp;n=9394&amp;dst=100014" TargetMode="External"/><Relationship Id="rId104" Type="http://schemas.openxmlformats.org/officeDocument/2006/relationships/hyperlink" Target="https://login.consultant.ru/link/?req=doc&amp;base=RLAW220&amp;n=7394&amp;dst=100043" TargetMode="External"/><Relationship Id="rId125" Type="http://schemas.openxmlformats.org/officeDocument/2006/relationships/hyperlink" Target="https://login.consultant.ru/link/?req=doc&amp;base=RLAW220&amp;n=7394&amp;dst=100067" TargetMode="External"/><Relationship Id="rId146" Type="http://schemas.openxmlformats.org/officeDocument/2006/relationships/hyperlink" Target="https://login.consultant.ru/link/?req=doc&amp;base=RLAW220&amp;n=128461&amp;dst=100009" TargetMode="External"/><Relationship Id="rId167" Type="http://schemas.openxmlformats.org/officeDocument/2006/relationships/hyperlink" Target="https://login.consultant.ru/link/?req=doc&amp;base=RLAW220&amp;n=9394&amp;dst=100120" TargetMode="External"/><Relationship Id="rId188" Type="http://schemas.openxmlformats.org/officeDocument/2006/relationships/hyperlink" Target="https://login.consultant.ru/link/?req=doc&amp;base=LAW&amp;n=2875" TargetMode="External"/><Relationship Id="rId311" Type="http://schemas.openxmlformats.org/officeDocument/2006/relationships/hyperlink" Target="https://login.consultant.ru/link/?req=doc&amp;base=RLAW220&amp;n=20454&amp;dst=100100" TargetMode="External"/><Relationship Id="rId71" Type="http://schemas.openxmlformats.org/officeDocument/2006/relationships/hyperlink" Target="https://login.consultant.ru/link/?req=doc&amp;base=RLAW220&amp;n=114718&amp;dst=100017" TargetMode="External"/><Relationship Id="rId92" Type="http://schemas.openxmlformats.org/officeDocument/2006/relationships/hyperlink" Target="https://login.consultant.ru/link/?req=doc&amp;base=RLAW220&amp;n=15899&amp;dst=100038" TargetMode="External"/><Relationship Id="rId213" Type="http://schemas.openxmlformats.org/officeDocument/2006/relationships/hyperlink" Target="https://login.consultant.ru/link/?req=doc&amp;base=RLAW220&amp;n=121784&amp;dst=100259" TargetMode="External"/><Relationship Id="rId234" Type="http://schemas.openxmlformats.org/officeDocument/2006/relationships/hyperlink" Target="https://login.consultant.ru/link/?req=doc&amp;base=RLAW220&amp;n=31283&amp;dst=100025" TargetMode="External"/><Relationship Id="rId2" Type="http://schemas.openxmlformats.org/officeDocument/2006/relationships/settings" Target="settings.xml"/><Relationship Id="rId29" Type="http://schemas.openxmlformats.org/officeDocument/2006/relationships/hyperlink" Target="https://login.consultant.ru/link/?req=doc&amp;base=RLAW220&amp;n=121784&amp;dst=100007" TargetMode="External"/><Relationship Id="rId255" Type="http://schemas.openxmlformats.org/officeDocument/2006/relationships/hyperlink" Target="https://login.consultant.ru/link/?req=doc&amp;base=RLAW220&amp;n=121784&amp;dst=100329" TargetMode="External"/><Relationship Id="rId276" Type="http://schemas.openxmlformats.org/officeDocument/2006/relationships/hyperlink" Target="https://login.consultant.ru/link/?req=doc&amp;base=RLAW220&amp;n=114718&amp;dst=100217" TargetMode="External"/><Relationship Id="rId297" Type="http://schemas.openxmlformats.org/officeDocument/2006/relationships/hyperlink" Target="https://login.consultant.ru/link/?req=doc&amp;base=LAW&amp;n=461085" TargetMode="External"/><Relationship Id="rId40" Type="http://schemas.openxmlformats.org/officeDocument/2006/relationships/hyperlink" Target="https://login.consultant.ru/link/?req=doc&amp;base=LAW&amp;n=454302" TargetMode="External"/><Relationship Id="rId115" Type="http://schemas.openxmlformats.org/officeDocument/2006/relationships/hyperlink" Target="https://login.consultant.ru/link/?req=doc&amp;base=LAW&amp;n=454302" TargetMode="External"/><Relationship Id="rId136" Type="http://schemas.openxmlformats.org/officeDocument/2006/relationships/hyperlink" Target="https://login.consultant.ru/link/?req=doc&amp;base=RLAW220&amp;n=55634&amp;dst=100008" TargetMode="External"/><Relationship Id="rId157" Type="http://schemas.openxmlformats.org/officeDocument/2006/relationships/hyperlink" Target="https://login.consultant.ru/link/?req=doc&amp;base=RLAW220&amp;n=121784&amp;dst=100158" TargetMode="External"/><Relationship Id="rId178" Type="http://schemas.openxmlformats.org/officeDocument/2006/relationships/hyperlink" Target="https://login.consultant.ru/link/?req=doc&amp;base=RLAW220&amp;n=121784&amp;dst=100174" TargetMode="External"/><Relationship Id="rId301" Type="http://schemas.openxmlformats.org/officeDocument/2006/relationships/hyperlink" Target="https://login.consultant.ru/link/?req=doc&amp;base=RLAW220&amp;n=114718&amp;dst=100244" TargetMode="External"/><Relationship Id="rId322" Type="http://schemas.openxmlformats.org/officeDocument/2006/relationships/hyperlink" Target="https://login.consultant.ru/link/?req=doc&amp;base=RLAW220&amp;n=1980" TargetMode="External"/><Relationship Id="rId61" Type="http://schemas.openxmlformats.org/officeDocument/2006/relationships/hyperlink" Target="https://login.consultant.ru/link/?req=doc&amp;base=RLAW220&amp;n=121784&amp;dst=100014" TargetMode="External"/><Relationship Id="rId82" Type="http://schemas.openxmlformats.org/officeDocument/2006/relationships/hyperlink" Target="https://login.consultant.ru/link/?req=doc&amp;base=LAW&amp;n=454302" TargetMode="External"/><Relationship Id="rId199" Type="http://schemas.openxmlformats.org/officeDocument/2006/relationships/hyperlink" Target="https://login.consultant.ru/link/?req=doc&amp;base=RLAW220&amp;n=12640&amp;dst=100030" TargetMode="External"/><Relationship Id="rId203" Type="http://schemas.openxmlformats.org/officeDocument/2006/relationships/hyperlink" Target="https://login.consultant.ru/link/?req=doc&amp;base=RLAW220&amp;n=15899&amp;dst=100063" TargetMode="External"/><Relationship Id="rId19" Type="http://schemas.openxmlformats.org/officeDocument/2006/relationships/hyperlink" Target="https://login.consultant.ru/link/?req=doc&amp;base=RLAW220&amp;n=46838&amp;dst=100007" TargetMode="External"/><Relationship Id="rId224" Type="http://schemas.openxmlformats.org/officeDocument/2006/relationships/hyperlink" Target="https://login.consultant.ru/link/?req=doc&amp;base=LAW&amp;n=452895&amp;dst=59" TargetMode="External"/><Relationship Id="rId245" Type="http://schemas.openxmlformats.org/officeDocument/2006/relationships/hyperlink" Target="https://login.consultant.ru/link/?req=doc&amp;base=LAW&amp;n=454302&amp;dst=100363" TargetMode="External"/><Relationship Id="rId266" Type="http://schemas.openxmlformats.org/officeDocument/2006/relationships/hyperlink" Target="https://login.consultant.ru/link/?req=doc&amp;base=RLAW220&amp;n=20454&amp;dst=100080" TargetMode="External"/><Relationship Id="rId287"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20412</Words>
  <Characters>116354</Characters>
  <Application>Microsoft Office Word</Application>
  <DocSecurity>0</DocSecurity>
  <Lines>969</Lines>
  <Paragraphs>272</Paragraphs>
  <ScaleCrop>false</ScaleCrop>
  <Company/>
  <LinksUpToDate>false</LinksUpToDate>
  <CharactersWithSpaces>136494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2023-12-26T09:44:00Z</dcterms:created>
  <dcterms:modified xsi:type="dcterms:W3CDTF">2023-12-26T09:44:00Z</dcterms:modified>
</cp:coreProperties>
</file>