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C370F" w14:textId="77777777" w:rsidR="00A6170E" w:rsidRDefault="00A6170E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3"/>
        <w:gridCol w:w="1883"/>
        <w:gridCol w:w="3454"/>
        <w:gridCol w:w="8"/>
      </w:tblGrid>
      <w:tr w:rsidR="005E00C1" w:rsidRPr="005E00C1" w14:paraId="2A7BBFD9" w14:textId="77777777" w:rsidTr="0056005A">
        <w:trPr>
          <w:cantSplit/>
          <w:trHeight w:val="1280"/>
          <w:jc w:val="center"/>
        </w:trPr>
        <w:tc>
          <w:tcPr>
            <w:tcW w:w="8798" w:type="dxa"/>
            <w:gridSpan w:val="4"/>
          </w:tcPr>
          <w:p w14:paraId="694F83AF" w14:textId="77777777" w:rsidR="005E00C1" w:rsidRPr="005E00C1" w:rsidRDefault="005E00C1" w:rsidP="005E00C1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pacing w:val="50"/>
                <w:sz w:val="44"/>
                <w:szCs w:val="20"/>
                <w:highlight w:val="green"/>
                <w:lang w:val="ru-RU" w:eastAsia="ar-SA"/>
              </w:rPr>
            </w:pPr>
            <w:r w:rsidRPr="005E00C1">
              <w:rPr>
                <w:rFonts w:ascii="Times New Roman" w:eastAsia="Times New Roman" w:hAnsi="Times New Roman" w:cs="Times New Roman"/>
                <w:noProof/>
                <w:spacing w:val="40"/>
                <w:sz w:val="32"/>
                <w:szCs w:val="20"/>
                <w:highlight w:val="green"/>
                <w:lang w:val="ru-RU" w:eastAsia="ru-RU"/>
              </w:rPr>
              <w:drawing>
                <wp:inline distT="0" distB="0" distL="0" distR="0" wp14:anchorId="743820D4" wp14:editId="285065BF">
                  <wp:extent cx="586740" cy="750570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50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0C1" w:rsidRPr="005E00C1" w14:paraId="5F4FDF18" w14:textId="77777777" w:rsidTr="0056005A">
        <w:trPr>
          <w:cantSplit/>
          <w:trHeight w:val="1520"/>
          <w:jc w:val="center"/>
        </w:trPr>
        <w:tc>
          <w:tcPr>
            <w:tcW w:w="8798" w:type="dxa"/>
            <w:gridSpan w:val="4"/>
          </w:tcPr>
          <w:p w14:paraId="687BA831" w14:textId="77777777" w:rsidR="005E00C1" w:rsidRPr="005E00C1" w:rsidRDefault="005E00C1" w:rsidP="005E00C1">
            <w:pPr>
              <w:suppressAutoHyphens/>
              <w:snapToGrid w:val="0"/>
              <w:spacing w:before="120" w:line="360" w:lineRule="atLeast"/>
              <w:jc w:val="center"/>
              <w:rPr>
                <w:rFonts w:ascii="Times New Roman" w:eastAsia="Times New Roman" w:hAnsi="Times New Roman" w:cs="Times New Roman"/>
                <w:b/>
                <w:spacing w:val="50"/>
                <w:sz w:val="44"/>
                <w:szCs w:val="20"/>
                <w:lang w:val="ru-RU" w:eastAsia="ar-SA"/>
              </w:rPr>
            </w:pPr>
            <w:r w:rsidRPr="005E00C1">
              <w:rPr>
                <w:rFonts w:ascii="Times New Roman" w:eastAsia="Times New Roman" w:hAnsi="Times New Roman" w:cs="Times New Roman"/>
                <w:b/>
                <w:spacing w:val="50"/>
                <w:sz w:val="44"/>
                <w:szCs w:val="20"/>
                <w:lang w:val="ru-RU" w:eastAsia="ar-SA"/>
              </w:rPr>
              <w:t>ПОСТАНОВЛЕНИЕ</w:t>
            </w:r>
          </w:p>
          <w:p w14:paraId="6AF06120" w14:textId="77777777" w:rsidR="005E00C1" w:rsidRPr="005E00C1" w:rsidRDefault="005E00C1" w:rsidP="005E00C1">
            <w:pPr>
              <w:suppressAutoHyphens/>
              <w:spacing w:before="120" w:line="280" w:lineRule="atLeast"/>
              <w:jc w:val="center"/>
              <w:rPr>
                <w:rFonts w:ascii="Times New Roman" w:eastAsia="Times New Roman" w:hAnsi="Times New Roman" w:cs="Times New Roman"/>
                <w:b/>
                <w:spacing w:val="8"/>
                <w:szCs w:val="20"/>
                <w:lang w:val="ru-RU" w:eastAsia="ar-SA"/>
              </w:rPr>
            </w:pPr>
            <w:r w:rsidRPr="005E00C1">
              <w:rPr>
                <w:rFonts w:ascii="Times New Roman" w:eastAsia="Times New Roman" w:hAnsi="Times New Roman" w:cs="Times New Roman"/>
                <w:b/>
                <w:spacing w:val="8"/>
                <w:szCs w:val="20"/>
                <w:lang w:val="ru-RU" w:eastAsia="ar-SA"/>
              </w:rPr>
              <w:t>ПРАВИТЕЛЬСТВА ЛИПЕЦКОЙ ОБЛАСТИ</w:t>
            </w:r>
          </w:p>
          <w:p w14:paraId="22CAF619" w14:textId="77777777" w:rsidR="005E00C1" w:rsidRPr="005E00C1" w:rsidRDefault="005E00C1" w:rsidP="005E00C1">
            <w:pPr>
              <w:suppressAutoHyphens/>
              <w:spacing w:before="280" w:line="360" w:lineRule="atLeast"/>
              <w:jc w:val="center"/>
              <w:rPr>
                <w:rFonts w:ascii="Times New Roman" w:eastAsia="Times New Roman" w:hAnsi="Times New Roman" w:cs="Times New Roman"/>
                <w:spacing w:val="40"/>
                <w:sz w:val="22"/>
                <w:szCs w:val="20"/>
                <w:lang w:val="ru-RU" w:eastAsia="ar-SA"/>
              </w:rPr>
            </w:pPr>
          </w:p>
        </w:tc>
      </w:tr>
      <w:tr w:rsidR="005E00C1" w:rsidRPr="005E00C1" w14:paraId="6817342C" w14:textId="77777777" w:rsidTr="0056005A">
        <w:trPr>
          <w:gridAfter w:val="1"/>
          <w:wAfter w:w="8" w:type="dxa"/>
          <w:cantSplit/>
          <w:trHeight w:hRule="exact" w:val="600"/>
          <w:jc w:val="center"/>
        </w:trPr>
        <w:tc>
          <w:tcPr>
            <w:tcW w:w="3453" w:type="dxa"/>
          </w:tcPr>
          <w:p w14:paraId="162E7689" w14:textId="77777777" w:rsidR="005E00C1" w:rsidRPr="005E00C1" w:rsidRDefault="005E00C1" w:rsidP="005E00C1">
            <w:pPr>
              <w:suppressAutoHyphens/>
              <w:snapToGrid w:val="0"/>
              <w:spacing w:before="120" w:line="240" w:lineRule="atLeast"/>
              <w:rPr>
                <w:rFonts w:ascii="Times New Roman" w:eastAsia="Times New Roman" w:hAnsi="Times New Roman" w:cs="Times New Roman"/>
                <w:spacing w:val="-10"/>
                <w:sz w:val="22"/>
                <w:szCs w:val="20"/>
                <w:lang w:val="ru-RU" w:eastAsia="ar-SA"/>
              </w:rPr>
            </w:pPr>
            <w:r w:rsidRPr="005E00C1">
              <w:rPr>
                <w:rFonts w:ascii="Times New Roman" w:eastAsia="Times New Roman" w:hAnsi="Times New Roman" w:cs="Times New Roman"/>
                <w:spacing w:val="-10"/>
                <w:sz w:val="22"/>
                <w:szCs w:val="20"/>
                <w:lang w:val="ru-RU" w:eastAsia="ar-SA"/>
              </w:rPr>
              <w:t>______________________________</w:t>
            </w:r>
          </w:p>
          <w:p w14:paraId="0F861EF1" w14:textId="77777777" w:rsidR="005E00C1" w:rsidRPr="005E00C1" w:rsidRDefault="005E00C1" w:rsidP="005E00C1">
            <w:pPr>
              <w:suppressAutoHyphens/>
              <w:spacing w:before="200" w:line="240" w:lineRule="atLeast"/>
              <w:rPr>
                <w:rFonts w:ascii="Times New Roman" w:eastAsia="Times New Roman" w:hAnsi="Times New Roman" w:cs="Times New Roman"/>
                <w:sz w:val="32"/>
                <w:szCs w:val="20"/>
                <w:lang w:val="ru-RU" w:eastAsia="ar-SA"/>
              </w:rPr>
            </w:pPr>
          </w:p>
        </w:tc>
        <w:tc>
          <w:tcPr>
            <w:tcW w:w="1883" w:type="dxa"/>
          </w:tcPr>
          <w:p w14:paraId="275DCDBB" w14:textId="77777777" w:rsidR="005E00C1" w:rsidRPr="005E00C1" w:rsidRDefault="005E00C1" w:rsidP="005E00C1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ar-SA"/>
              </w:rPr>
            </w:pPr>
          </w:p>
          <w:p w14:paraId="54AA5207" w14:textId="77777777" w:rsidR="005E00C1" w:rsidRPr="005E00C1" w:rsidRDefault="005E00C1" w:rsidP="005E00C1">
            <w:pPr>
              <w:suppressAutoHyphens/>
              <w:spacing w:before="12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 w:eastAsia="ar-SA"/>
              </w:rPr>
            </w:pPr>
            <w:r w:rsidRPr="005E00C1">
              <w:rPr>
                <w:rFonts w:ascii="Times New Roman" w:eastAsia="Times New Roman" w:hAnsi="Times New Roman" w:cs="Times New Roman"/>
                <w:sz w:val="18"/>
                <w:szCs w:val="20"/>
                <w:lang w:val="ru-RU" w:eastAsia="ar-SA"/>
              </w:rPr>
              <w:t>г. Липецк</w:t>
            </w:r>
          </w:p>
        </w:tc>
        <w:tc>
          <w:tcPr>
            <w:tcW w:w="3454" w:type="dxa"/>
          </w:tcPr>
          <w:p w14:paraId="2519C13E" w14:textId="77777777" w:rsidR="005E00C1" w:rsidRPr="005E00C1" w:rsidRDefault="005E00C1" w:rsidP="005E00C1">
            <w:pPr>
              <w:suppressAutoHyphens/>
              <w:snapToGrid w:val="0"/>
              <w:spacing w:before="120" w:line="240" w:lineRule="atLeast"/>
              <w:ind w:right="57"/>
              <w:jc w:val="right"/>
              <w:rPr>
                <w:rFonts w:ascii="Times New Roman" w:eastAsia="Times New Roman" w:hAnsi="Times New Roman" w:cs="Times New Roman"/>
                <w:spacing w:val="-10"/>
                <w:sz w:val="22"/>
                <w:szCs w:val="20"/>
                <w:lang w:val="ru-RU" w:eastAsia="ar-SA"/>
              </w:rPr>
            </w:pPr>
            <w:r w:rsidRPr="005E00C1">
              <w:rPr>
                <w:rFonts w:ascii="Times New Roman" w:eastAsia="Times New Roman" w:hAnsi="Times New Roman" w:cs="Times New Roman"/>
                <w:sz w:val="22"/>
                <w:szCs w:val="20"/>
                <w:lang w:val="ru-RU" w:eastAsia="ar-SA"/>
              </w:rPr>
              <w:t>________________________</w:t>
            </w:r>
          </w:p>
        </w:tc>
      </w:tr>
    </w:tbl>
    <w:p w14:paraId="5D397538" w14:textId="77777777" w:rsidR="005E00C1" w:rsidRPr="005E00C1" w:rsidRDefault="005E00C1" w:rsidP="005E00C1">
      <w:pPr>
        <w:tabs>
          <w:tab w:val="left" w:pos="6804"/>
        </w:tabs>
        <w:suppressAutoHyphens/>
        <w:ind w:right="3134"/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</w:pPr>
    </w:p>
    <w:p w14:paraId="0052BB24" w14:textId="77777777" w:rsidR="005E00C1" w:rsidRPr="005E00C1" w:rsidRDefault="005E00C1" w:rsidP="005E00C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0E206BC" w14:textId="77777777" w:rsidR="005E00C1" w:rsidRPr="005E00C1" w:rsidRDefault="005E00C1" w:rsidP="005E00C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 утверждении государственной </w:t>
      </w:r>
    </w:p>
    <w:p w14:paraId="7A2905AE" w14:textId="77777777" w:rsidR="005E00C1" w:rsidRPr="005E00C1" w:rsidRDefault="005E00C1" w:rsidP="005E00C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программы Липецкой области </w:t>
      </w:r>
    </w:p>
    <w:p w14:paraId="12CBD2F2" w14:textId="77777777" w:rsidR="005E00C1" w:rsidRPr="005E00C1" w:rsidRDefault="005E00C1" w:rsidP="005E00C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5E00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Управление государственными </w:t>
      </w:r>
    </w:p>
    <w:p w14:paraId="306847FC" w14:textId="77777777" w:rsidR="005E00C1" w:rsidRPr="005E00C1" w:rsidRDefault="005E00C1" w:rsidP="005E00C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5E00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финансами и государственным долгом </w:t>
      </w:r>
    </w:p>
    <w:p w14:paraId="2B9E5F9F" w14:textId="77777777" w:rsidR="005E00C1" w:rsidRPr="005E00C1" w:rsidRDefault="005E00C1" w:rsidP="005E00C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00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Липецкой области</w:t>
      </w: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14:paraId="75C71EC4" w14:textId="77777777" w:rsidR="005E00C1" w:rsidRPr="005E00C1" w:rsidRDefault="005E00C1" w:rsidP="005E00C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/>
          <w:color w:val="7F7F7F"/>
          <w:sz w:val="28"/>
          <w:szCs w:val="28"/>
          <w:lang w:val="ru-RU" w:eastAsia="ru-RU"/>
        </w:rPr>
      </w:pPr>
    </w:p>
    <w:p w14:paraId="72F43465" w14:textId="77777777" w:rsidR="005E00C1" w:rsidRPr="005E00C1" w:rsidRDefault="005E00C1" w:rsidP="00B64D5C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5E00C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В соответствии с </w:t>
      </w:r>
      <w:r w:rsidR="002D00E9">
        <w:fldChar w:fldCharType="begin"/>
      </w:r>
      <w:r w:rsidR="002D00E9" w:rsidRPr="002D00E9">
        <w:rPr>
          <w:lang w:val="ru-RU"/>
        </w:rPr>
        <w:instrText xml:space="preserve"> </w:instrText>
      </w:r>
      <w:r w:rsidR="002D00E9">
        <w:instrText>HYPERLINK</w:instrText>
      </w:r>
      <w:r w:rsidR="002D00E9" w:rsidRPr="002D00E9">
        <w:rPr>
          <w:lang w:val="ru-RU"/>
        </w:rPr>
        <w:instrText xml:space="preserve"> "</w:instrText>
      </w:r>
      <w:r w:rsidR="002D00E9">
        <w:instrText>consultantplus</w:instrText>
      </w:r>
      <w:r w:rsidR="002D00E9" w:rsidRPr="002D00E9">
        <w:rPr>
          <w:lang w:val="ru-RU"/>
        </w:rPr>
        <w:instrText>://</w:instrText>
      </w:r>
      <w:r w:rsidR="002D00E9">
        <w:instrText>offline</w:instrText>
      </w:r>
      <w:r w:rsidR="002D00E9" w:rsidRPr="002D00E9">
        <w:rPr>
          <w:lang w:val="ru-RU"/>
        </w:rPr>
        <w:instrText>/</w:instrText>
      </w:r>
      <w:r w:rsidR="002D00E9">
        <w:instrText>ref</w:instrText>
      </w:r>
      <w:r w:rsidR="002D00E9" w:rsidRPr="002D00E9">
        <w:rPr>
          <w:lang w:val="ru-RU"/>
        </w:rPr>
        <w:instrText>=0</w:instrText>
      </w:r>
      <w:r w:rsidR="002D00E9">
        <w:instrText>B</w:instrText>
      </w:r>
      <w:r w:rsidR="002D00E9" w:rsidRPr="002D00E9">
        <w:rPr>
          <w:lang w:val="ru-RU"/>
        </w:rPr>
        <w:instrText>909</w:instrText>
      </w:r>
      <w:r w:rsidR="002D00E9">
        <w:instrText>D</w:instrText>
      </w:r>
      <w:r w:rsidR="002D00E9" w:rsidRPr="002D00E9">
        <w:rPr>
          <w:lang w:val="ru-RU"/>
        </w:rPr>
        <w:instrText>7</w:instrText>
      </w:r>
      <w:r w:rsidR="002D00E9">
        <w:instrText>B</w:instrText>
      </w:r>
      <w:r w:rsidR="002D00E9" w:rsidRPr="002D00E9">
        <w:rPr>
          <w:lang w:val="ru-RU"/>
        </w:rPr>
        <w:instrText>9</w:instrText>
      </w:r>
      <w:r w:rsidR="002D00E9">
        <w:instrText>A</w:instrText>
      </w:r>
      <w:r w:rsidR="002D00E9" w:rsidRPr="002D00E9">
        <w:rPr>
          <w:lang w:val="ru-RU"/>
        </w:rPr>
        <w:instrText>254</w:instrText>
      </w:r>
      <w:r w:rsidR="002D00E9">
        <w:instrText>C</w:instrText>
      </w:r>
      <w:r w:rsidR="002D00E9" w:rsidRPr="002D00E9">
        <w:rPr>
          <w:lang w:val="ru-RU"/>
        </w:rPr>
        <w:instrText>465</w:instrText>
      </w:r>
      <w:r w:rsidR="002D00E9">
        <w:instrText>C</w:instrText>
      </w:r>
      <w:r w:rsidR="002D00E9" w:rsidRPr="002D00E9">
        <w:rPr>
          <w:lang w:val="ru-RU"/>
        </w:rPr>
        <w:instrText>62</w:instrText>
      </w:r>
      <w:r w:rsidR="002D00E9">
        <w:instrText>B</w:instrText>
      </w:r>
      <w:r w:rsidR="002D00E9" w:rsidRPr="002D00E9">
        <w:rPr>
          <w:lang w:val="ru-RU"/>
        </w:rPr>
        <w:instrText>52568359</w:instrText>
      </w:r>
      <w:r w:rsidR="002D00E9">
        <w:instrText>BB</w:instrText>
      </w:r>
      <w:r w:rsidR="002D00E9" w:rsidRPr="002D00E9">
        <w:rPr>
          <w:lang w:val="ru-RU"/>
        </w:rPr>
        <w:instrText>8</w:instrText>
      </w:r>
      <w:r w:rsidR="002D00E9">
        <w:instrText>B</w:instrText>
      </w:r>
      <w:r w:rsidR="002D00E9" w:rsidRPr="002D00E9">
        <w:rPr>
          <w:lang w:val="ru-RU"/>
        </w:rPr>
        <w:instrText>3</w:instrText>
      </w:r>
      <w:r w:rsidR="002D00E9">
        <w:instrText>CC</w:instrText>
      </w:r>
      <w:r w:rsidR="002D00E9" w:rsidRPr="002D00E9">
        <w:rPr>
          <w:lang w:val="ru-RU"/>
        </w:rPr>
        <w:instrText>98</w:instrText>
      </w:r>
      <w:r w:rsidR="002D00E9">
        <w:instrText>CEC</w:instrText>
      </w:r>
      <w:r w:rsidR="002D00E9" w:rsidRPr="002D00E9">
        <w:rPr>
          <w:lang w:val="ru-RU"/>
        </w:rPr>
        <w:instrText>1</w:instrText>
      </w:r>
      <w:r w:rsidR="002D00E9">
        <w:instrText>A</w:instrText>
      </w:r>
      <w:r w:rsidR="002D00E9" w:rsidRPr="002D00E9">
        <w:rPr>
          <w:lang w:val="ru-RU"/>
        </w:rPr>
        <w:instrText>33322056</w:instrText>
      </w:r>
      <w:r w:rsidR="002D00E9">
        <w:instrText>B</w:instrText>
      </w:r>
      <w:r w:rsidR="002D00E9" w:rsidRPr="002D00E9">
        <w:rPr>
          <w:lang w:val="ru-RU"/>
        </w:rPr>
        <w:instrText>5506</w:instrText>
      </w:r>
      <w:r w:rsidR="002D00E9">
        <w:instrText>BE</w:instrText>
      </w:r>
      <w:r w:rsidR="002D00E9" w:rsidRPr="002D00E9">
        <w:rPr>
          <w:lang w:val="ru-RU"/>
        </w:rPr>
        <w:instrText>74</w:instrText>
      </w:r>
      <w:r w:rsidR="002D00E9">
        <w:instrText>F</w:instrText>
      </w:r>
      <w:r w:rsidR="002D00E9" w:rsidRPr="002D00E9">
        <w:rPr>
          <w:lang w:val="ru-RU"/>
        </w:rPr>
        <w:instrText>1</w:instrText>
      </w:r>
      <w:r w:rsidR="002D00E9">
        <w:instrText>BF</w:instrText>
      </w:r>
      <w:r w:rsidR="002D00E9" w:rsidRPr="002D00E9">
        <w:rPr>
          <w:lang w:val="ru-RU"/>
        </w:rPr>
        <w:instrText>79</w:instrText>
      </w:r>
      <w:r w:rsidR="002D00E9">
        <w:instrText>A</w:instrText>
      </w:r>
      <w:r w:rsidR="002D00E9" w:rsidRPr="002D00E9">
        <w:rPr>
          <w:lang w:val="ru-RU"/>
        </w:rPr>
        <w:instrText>223443939987</w:instrText>
      </w:r>
      <w:r w:rsidR="002D00E9">
        <w:instrText>AE</w:instrText>
      </w:r>
      <w:r w:rsidR="002D00E9" w:rsidRPr="002D00E9">
        <w:rPr>
          <w:lang w:val="ru-RU"/>
        </w:rPr>
        <w:instrText>3</w:instrText>
      </w:r>
      <w:r w:rsidR="002D00E9">
        <w:instrText>BBA</w:instrText>
      </w:r>
      <w:r w:rsidR="002D00E9" w:rsidRPr="002D00E9">
        <w:rPr>
          <w:lang w:val="ru-RU"/>
        </w:rPr>
        <w:instrText>24</w:instrText>
      </w:r>
      <w:r w:rsidR="002D00E9">
        <w:instrText>B</w:instrText>
      </w:r>
      <w:r w:rsidR="002D00E9" w:rsidRPr="002D00E9">
        <w:rPr>
          <w:lang w:val="ru-RU"/>
        </w:rPr>
        <w:instrText>4</w:instrText>
      </w:r>
      <w:r w:rsidR="002D00E9">
        <w:instrText>B</w:instrText>
      </w:r>
      <w:r w:rsidR="002D00E9" w:rsidRPr="002D00E9">
        <w:rPr>
          <w:lang w:val="ru-RU"/>
        </w:rPr>
        <w:instrText>64</w:instrText>
      </w:r>
      <w:r w:rsidR="002D00E9">
        <w:instrText>C</w:instrText>
      </w:r>
      <w:r w:rsidR="002D00E9" w:rsidRPr="002D00E9">
        <w:rPr>
          <w:lang w:val="ru-RU"/>
        </w:rPr>
        <w:instrText>2927526</w:instrText>
      </w:r>
      <w:r w:rsidR="002D00E9">
        <w:instrText>Z</w:instrText>
      </w:r>
      <w:r w:rsidR="002D00E9" w:rsidRPr="002D00E9">
        <w:rPr>
          <w:lang w:val="ru-RU"/>
        </w:rPr>
        <w:instrText>4</w:instrText>
      </w:r>
      <w:r w:rsidR="002D00E9">
        <w:instrText>K</w:instrText>
      </w:r>
      <w:r w:rsidR="002D00E9" w:rsidRPr="002D00E9">
        <w:rPr>
          <w:lang w:val="ru-RU"/>
        </w:rPr>
        <w:instrText xml:space="preserve">" </w:instrText>
      </w:r>
      <w:r w:rsidR="002D00E9">
        <w:fldChar w:fldCharType="separate"/>
      </w:r>
      <w:r w:rsidRPr="005E00C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Законом</w:t>
      </w:r>
      <w:r w:rsidR="002D00E9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Pr="005E00C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Липецкой области от 25 октября 2022 года           № 207-ОЗ «Стратегия социально-экономического развития Липецкой области на период до 2030 года» и постановлением Правительства Липецкой области  от 2 июня 2023 года № 286 «О Порядке разработки, формирования и реализации государственных программ Липецкой области» Правительство Липецкой области постановляет:</w:t>
      </w:r>
    </w:p>
    <w:p w14:paraId="1D8AF5D0" w14:textId="77777777" w:rsidR="005E00C1" w:rsidRPr="005E00C1" w:rsidRDefault="005E00C1" w:rsidP="00B64D5C">
      <w:pPr>
        <w:numPr>
          <w:ilvl w:val="0"/>
          <w:numId w:val="2"/>
        </w:numPr>
        <w:autoSpaceDE w:val="0"/>
        <w:autoSpaceDN w:val="0"/>
        <w:adjustRightInd w:val="0"/>
        <w:ind w:left="0" w:firstLine="53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5E00C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Утвердить государственную </w:t>
      </w:r>
      <w:r w:rsidR="002D00E9">
        <w:fldChar w:fldCharType="begin"/>
      </w:r>
      <w:r w:rsidR="002D00E9" w:rsidRPr="002D00E9">
        <w:rPr>
          <w:lang w:val="ru-RU"/>
        </w:rPr>
        <w:instrText xml:space="preserve"> </w:instrText>
      </w:r>
      <w:r w:rsidR="002D00E9">
        <w:instrText>HYPERLINK</w:instrText>
      </w:r>
      <w:r w:rsidR="002D00E9" w:rsidRPr="002D00E9">
        <w:rPr>
          <w:lang w:val="ru-RU"/>
        </w:rPr>
        <w:instrText xml:space="preserve"> "</w:instrText>
      </w:r>
      <w:r w:rsidR="002D00E9">
        <w:instrText>consultantplus</w:instrText>
      </w:r>
      <w:r w:rsidR="002D00E9" w:rsidRPr="002D00E9">
        <w:rPr>
          <w:lang w:val="ru-RU"/>
        </w:rPr>
        <w:instrText>://</w:instrText>
      </w:r>
      <w:r w:rsidR="002D00E9">
        <w:instrText>offline</w:instrText>
      </w:r>
      <w:r w:rsidR="002D00E9" w:rsidRPr="002D00E9">
        <w:rPr>
          <w:lang w:val="ru-RU"/>
        </w:rPr>
        <w:instrText>/</w:instrText>
      </w:r>
      <w:r w:rsidR="002D00E9">
        <w:instrText>ref</w:instrText>
      </w:r>
      <w:r w:rsidR="002D00E9" w:rsidRPr="002D00E9">
        <w:rPr>
          <w:lang w:val="ru-RU"/>
        </w:rPr>
        <w:instrText>=0</w:instrText>
      </w:r>
      <w:r w:rsidR="002D00E9">
        <w:instrText>B</w:instrText>
      </w:r>
      <w:r w:rsidR="002D00E9" w:rsidRPr="002D00E9">
        <w:rPr>
          <w:lang w:val="ru-RU"/>
        </w:rPr>
        <w:instrText>909</w:instrText>
      </w:r>
      <w:r w:rsidR="002D00E9">
        <w:instrText>D</w:instrText>
      </w:r>
      <w:r w:rsidR="002D00E9" w:rsidRPr="002D00E9">
        <w:rPr>
          <w:lang w:val="ru-RU"/>
        </w:rPr>
        <w:instrText>7</w:instrText>
      </w:r>
      <w:r w:rsidR="002D00E9">
        <w:instrText>B</w:instrText>
      </w:r>
      <w:r w:rsidR="002D00E9" w:rsidRPr="002D00E9">
        <w:rPr>
          <w:lang w:val="ru-RU"/>
        </w:rPr>
        <w:instrText>9</w:instrText>
      </w:r>
      <w:r w:rsidR="002D00E9">
        <w:instrText>A</w:instrText>
      </w:r>
      <w:r w:rsidR="002D00E9" w:rsidRPr="002D00E9">
        <w:rPr>
          <w:lang w:val="ru-RU"/>
        </w:rPr>
        <w:instrText>254</w:instrText>
      </w:r>
      <w:r w:rsidR="002D00E9">
        <w:instrText>C</w:instrText>
      </w:r>
      <w:r w:rsidR="002D00E9" w:rsidRPr="002D00E9">
        <w:rPr>
          <w:lang w:val="ru-RU"/>
        </w:rPr>
        <w:instrText>465</w:instrText>
      </w:r>
      <w:r w:rsidR="002D00E9">
        <w:instrText>C</w:instrText>
      </w:r>
      <w:r w:rsidR="002D00E9" w:rsidRPr="002D00E9">
        <w:rPr>
          <w:lang w:val="ru-RU"/>
        </w:rPr>
        <w:instrText>62</w:instrText>
      </w:r>
      <w:r w:rsidR="002D00E9">
        <w:instrText>B</w:instrText>
      </w:r>
      <w:r w:rsidR="002D00E9" w:rsidRPr="002D00E9">
        <w:rPr>
          <w:lang w:val="ru-RU"/>
        </w:rPr>
        <w:instrText>52568359</w:instrText>
      </w:r>
      <w:r w:rsidR="002D00E9">
        <w:instrText>BB</w:instrText>
      </w:r>
      <w:r w:rsidR="002D00E9" w:rsidRPr="002D00E9">
        <w:rPr>
          <w:lang w:val="ru-RU"/>
        </w:rPr>
        <w:instrText>8</w:instrText>
      </w:r>
      <w:r w:rsidR="002D00E9">
        <w:instrText>B</w:instrText>
      </w:r>
      <w:r w:rsidR="002D00E9" w:rsidRPr="002D00E9">
        <w:rPr>
          <w:lang w:val="ru-RU"/>
        </w:rPr>
        <w:instrText>3</w:instrText>
      </w:r>
      <w:r w:rsidR="002D00E9">
        <w:instrText>CC</w:instrText>
      </w:r>
      <w:r w:rsidR="002D00E9" w:rsidRPr="002D00E9">
        <w:rPr>
          <w:lang w:val="ru-RU"/>
        </w:rPr>
        <w:instrText>98</w:instrText>
      </w:r>
      <w:r w:rsidR="002D00E9">
        <w:instrText>CEC</w:instrText>
      </w:r>
      <w:r w:rsidR="002D00E9" w:rsidRPr="002D00E9">
        <w:rPr>
          <w:lang w:val="ru-RU"/>
        </w:rPr>
        <w:instrText>1</w:instrText>
      </w:r>
      <w:r w:rsidR="002D00E9">
        <w:instrText>A</w:instrText>
      </w:r>
      <w:r w:rsidR="002D00E9" w:rsidRPr="002D00E9">
        <w:rPr>
          <w:lang w:val="ru-RU"/>
        </w:rPr>
        <w:instrText>33</w:instrText>
      </w:r>
      <w:r w:rsidR="002D00E9">
        <w:instrText>F</w:instrText>
      </w:r>
      <w:r w:rsidR="002D00E9" w:rsidRPr="002D00E9">
        <w:rPr>
          <w:lang w:val="ru-RU"/>
        </w:rPr>
        <w:instrText>2</w:instrText>
      </w:r>
      <w:r w:rsidR="002D00E9">
        <w:instrText>C</w:instrText>
      </w:r>
      <w:r w:rsidR="002D00E9" w:rsidRPr="002D00E9">
        <w:rPr>
          <w:lang w:val="ru-RU"/>
        </w:rPr>
        <w:instrText>056</w:instrText>
      </w:r>
      <w:r w:rsidR="002D00E9">
        <w:instrText>F</w:instrText>
      </w:r>
      <w:r w:rsidR="002D00E9" w:rsidRPr="002D00E9">
        <w:rPr>
          <w:lang w:val="ru-RU"/>
        </w:rPr>
        <w:instrText>5506</w:instrText>
      </w:r>
      <w:r w:rsidR="002D00E9">
        <w:instrText>BE</w:instrText>
      </w:r>
      <w:r w:rsidR="002D00E9" w:rsidRPr="002D00E9">
        <w:rPr>
          <w:lang w:val="ru-RU"/>
        </w:rPr>
        <w:instrText>74</w:instrText>
      </w:r>
      <w:r w:rsidR="002D00E9">
        <w:instrText>F</w:instrText>
      </w:r>
      <w:r w:rsidR="002D00E9" w:rsidRPr="002D00E9">
        <w:rPr>
          <w:lang w:val="ru-RU"/>
        </w:rPr>
        <w:instrText>1</w:instrText>
      </w:r>
      <w:r w:rsidR="002D00E9">
        <w:instrText>BF</w:instrText>
      </w:r>
      <w:r w:rsidR="002D00E9" w:rsidRPr="002D00E9">
        <w:rPr>
          <w:lang w:val="ru-RU"/>
        </w:rPr>
        <w:instrText>79</w:instrText>
      </w:r>
      <w:r w:rsidR="002D00E9">
        <w:instrText>A</w:instrText>
      </w:r>
      <w:r w:rsidR="002D00E9" w:rsidRPr="002D00E9">
        <w:rPr>
          <w:lang w:val="ru-RU"/>
        </w:rPr>
        <w:instrText>223442</w:instrText>
      </w:r>
      <w:r w:rsidR="002D00E9">
        <w:instrText>B</w:instrText>
      </w:r>
      <w:r w:rsidR="002D00E9" w:rsidRPr="002D00E9">
        <w:rPr>
          <w:lang w:val="ru-RU"/>
        </w:rPr>
        <w:instrText>39</w:instrText>
      </w:r>
      <w:r w:rsidR="002D00E9">
        <w:instrText>C</w:instrText>
      </w:r>
      <w:r w:rsidR="002D00E9" w:rsidRPr="002D00E9">
        <w:rPr>
          <w:lang w:val="ru-RU"/>
        </w:rPr>
        <w:instrText>076</w:instrText>
      </w:r>
      <w:r w:rsidR="002D00E9">
        <w:instrText>E</w:instrText>
      </w:r>
      <w:r w:rsidR="002D00E9" w:rsidRPr="002D00E9">
        <w:rPr>
          <w:lang w:val="ru-RU"/>
        </w:rPr>
        <w:instrText>3</w:instrText>
      </w:r>
      <w:r w:rsidR="002D00E9">
        <w:instrText>B</w:instrText>
      </w:r>
      <w:r w:rsidR="002D00E9" w:rsidRPr="002D00E9">
        <w:rPr>
          <w:lang w:val="ru-RU"/>
        </w:rPr>
        <w:instrText>2</w:instrText>
      </w:r>
      <w:r w:rsidR="002D00E9">
        <w:instrText>BC</w:instrText>
      </w:r>
      <w:r w:rsidR="002D00E9" w:rsidRPr="002D00E9">
        <w:rPr>
          <w:lang w:val="ru-RU"/>
        </w:rPr>
        <w:instrText>4</w:instrText>
      </w:r>
      <w:r w:rsidR="002D00E9">
        <w:instrText>B</w:instrText>
      </w:r>
      <w:r w:rsidR="002D00E9" w:rsidRPr="002D00E9">
        <w:rPr>
          <w:lang w:val="ru-RU"/>
        </w:rPr>
        <w:instrText>457194</w:instrText>
      </w:r>
      <w:r w:rsidR="002D00E9">
        <w:instrText>C</w:instrText>
      </w:r>
      <w:r w:rsidR="002D00E9" w:rsidRPr="002D00E9">
        <w:rPr>
          <w:lang w:val="ru-RU"/>
        </w:rPr>
        <w:instrText>33332</w:instrText>
      </w:r>
      <w:r w:rsidR="002D00E9">
        <w:instrText>E</w:instrText>
      </w:r>
      <w:r w:rsidR="002D00E9" w:rsidRPr="002D00E9">
        <w:rPr>
          <w:lang w:val="ru-RU"/>
        </w:rPr>
        <w:instrText>7</w:instrText>
      </w:r>
      <w:r w:rsidR="002D00E9">
        <w:instrText>EDFE</w:instrText>
      </w:r>
      <w:r w:rsidR="002D00E9" w:rsidRPr="002D00E9">
        <w:rPr>
          <w:lang w:val="ru-RU"/>
        </w:rPr>
        <w:instrText>20</w:instrText>
      </w:r>
      <w:r w:rsidR="002D00E9">
        <w:instrText>EDA</w:instrText>
      </w:r>
      <w:r w:rsidR="002D00E9" w:rsidRPr="002D00E9">
        <w:rPr>
          <w:lang w:val="ru-RU"/>
        </w:rPr>
        <w:instrText>1</w:instrText>
      </w:r>
      <w:r w:rsidR="002D00E9" w:rsidRPr="002D00E9">
        <w:rPr>
          <w:lang w:val="ru-RU"/>
        </w:rPr>
        <w:instrText>9</w:instrText>
      </w:r>
      <w:r w:rsidR="002D00E9">
        <w:instrText>B</w:instrText>
      </w:r>
      <w:r w:rsidR="002D00E9" w:rsidRPr="002D00E9">
        <w:rPr>
          <w:lang w:val="ru-RU"/>
        </w:rPr>
        <w:instrText>638</w:instrText>
      </w:r>
      <w:r w:rsidR="002D00E9">
        <w:instrText>F</w:instrText>
      </w:r>
      <w:r w:rsidR="002D00E9" w:rsidRPr="002D00E9">
        <w:rPr>
          <w:lang w:val="ru-RU"/>
        </w:rPr>
        <w:instrText>2622</w:instrText>
      </w:r>
      <w:r w:rsidR="002D00E9">
        <w:instrText>Z</w:instrText>
      </w:r>
      <w:r w:rsidR="002D00E9" w:rsidRPr="002D00E9">
        <w:rPr>
          <w:lang w:val="ru-RU"/>
        </w:rPr>
        <w:instrText>0</w:instrText>
      </w:r>
      <w:r w:rsidR="002D00E9">
        <w:instrText>K</w:instrText>
      </w:r>
      <w:r w:rsidR="002D00E9" w:rsidRPr="002D00E9">
        <w:rPr>
          <w:lang w:val="ru-RU"/>
        </w:rPr>
        <w:instrText xml:space="preserve">" </w:instrText>
      </w:r>
      <w:r w:rsidR="002D00E9">
        <w:fldChar w:fldCharType="separate"/>
      </w:r>
      <w:r w:rsidRPr="005E00C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программу</w:t>
      </w:r>
      <w:r w:rsidR="002D00E9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Pr="005E00C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Липецкой области «Управление государственными финансами и государственным долгом Липецкой области» (приложение).</w:t>
      </w:r>
    </w:p>
    <w:p w14:paraId="7704EE6C" w14:textId="3B4756C3" w:rsidR="005E00C1" w:rsidRPr="005E00C1" w:rsidRDefault="005E00C1" w:rsidP="007C2D52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5E00C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Настоящее постановление вступает в силу с 1 января 2024 года.</w:t>
      </w:r>
    </w:p>
    <w:p w14:paraId="133B987A" w14:textId="77777777" w:rsidR="005E00C1" w:rsidRPr="005E00C1" w:rsidRDefault="005E00C1" w:rsidP="005E00C1">
      <w:pPr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</w:pPr>
    </w:p>
    <w:p w14:paraId="705541E1" w14:textId="77777777" w:rsidR="005E00C1" w:rsidRPr="005E00C1" w:rsidRDefault="005E00C1" w:rsidP="005E00C1">
      <w:pPr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</w:pPr>
    </w:p>
    <w:p w14:paraId="45834472" w14:textId="77777777" w:rsidR="005E00C1" w:rsidRPr="005E00C1" w:rsidRDefault="005E00C1" w:rsidP="005E00C1">
      <w:pPr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</w:pPr>
    </w:p>
    <w:p w14:paraId="57E5A965" w14:textId="77777777" w:rsidR="005E00C1" w:rsidRPr="005E00C1" w:rsidRDefault="005E00C1" w:rsidP="005E00C1">
      <w:pPr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</w:pPr>
    </w:p>
    <w:p w14:paraId="20A07BAF" w14:textId="77777777" w:rsidR="005E00C1" w:rsidRPr="005E00C1" w:rsidRDefault="005E00C1" w:rsidP="005E00C1">
      <w:pPr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</w:pPr>
    </w:p>
    <w:p w14:paraId="47B5A2F1" w14:textId="77777777" w:rsidR="005E00C1" w:rsidRPr="005E00C1" w:rsidRDefault="005E00C1" w:rsidP="005E00C1">
      <w:pPr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</w:pPr>
      <w:r w:rsidRPr="005E00C1"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>Губернатор</w:t>
      </w:r>
    </w:p>
    <w:p w14:paraId="1E38E480" w14:textId="21A08880" w:rsidR="005E00C1" w:rsidRPr="005E00C1" w:rsidRDefault="005E00C1" w:rsidP="005E00C1">
      <w:pPr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</w:pPr>
      <w:r w:rsidRPr="005E00C1"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>Липецкой области</w:t>
      </w:r>
      <w:r w:rsidRPr="005E00C1"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ab/>
      </w:r>
      <w:r w:rsidRPr="005E00C1"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ab/>
      </w:r>
      <w:r w:rsidRPr="005E00C1"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ab/>
      </w:r>
      <w:r w:rsidRPr="005E00C1"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ab/>
        <w:t xml:space="preserve">               </w:t>
      </w:r>
      <w:r w:rsidR="00B64D5C" w:rsidRPr="00B64D5C"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 xml:space="preserve"> </w:t>
      </w:r>
      <w:r w:rsidRPr="005E00C1"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 xml:space="preserve">     И.Г. Артамонов</w:t>
      </w:r>
    </w:p>
    <w:p w14:paraId="07A2BA07" w14:textId="77777777" w:rsidR="005E00C1" w:rsidRPr="005E00C1" w:rsidRDefault="005E00C1" w:rsidP="005E00C1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green"/>
          <w:lang w:val="ru-RU" w:eastAsia="ru-RU"/>
        </w:rPr>
      </w:pPr>
    </w:p>
    <w:p w14:paraId="08C74283" w14:textId="77777777" w:rsidR="005E00C1" w:rsidRPr="005E00C1" w:rsidRDefault="005E00C1" w:rsidP="005E00C1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green"/>
          <w:lang w:val="ru-RU" w:eastAsia="ru-RU"/>
        </w:rPr>
      </w:pPr>
    </w:p>
    <w:p w14:paraId="5F4F5642" w14:textId="3AD83DF3" w:rsidR="005E00C1" w:rsidRDefault="005E00C1" w:rsidP="005E00C1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green"/>
          <w:lang w:val="ru-RU" w:eastAsia="ru-RU"/>
        </w:rPr>
      </w:pPr>
    </w:p>
    <w:p w14:paraId="14CD5538" w14:textId="244AF2D4" w:rsidR="005C4506" w:rsidRDefault="005C4506" w:rsidP="005E00C1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green"/>
          <w:lang w:val="ru-RU" w:eastAsia="ru-RU"/>
        </w:rPr>
      </w:pPr>
    </w:p>
    <w:p w14:paraId="6A526C4E" w14:textId="77777777" w:rsidR="005C4506" w:rsidRPr="005E00C1" w:rsidRDefault="005C4506" w:rsidP="005E00C1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green"/>
          <w:lang w:val="ru-RU" w:eastAsia="ru-RU"/>
        </w:rPr>
      </w:pPr>
    </w:p>
    <w:p w14:paraId="01AD0470" w14:textId="77777777" w:rsidR="005E00C1" w:rsidRPr="005E00C1" w:rsidRDefault="005E00C1" w:rsidP="005E00C1">
      <w:pPr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val="ru-RU" w:eastAsia="ar-SA"/>
        </w:rPr>
      </w:pPr>
    </w:p>
    <w:p w14:paraId="658FE3B9" w14:textId="77777777" w:rsidR="005E00C1" w:rsidRPr="005E00C1" w:rsidRDefault="005E00C1" w:rsidP="005E00C1">
      <w:pPr>
        <w:suppressAutoHyphens/>
        <w:jc w:val="both"/>
        <w:rPr>
          <w:rFonts w:ascii="Times New Roman" w:eastAsia="Times New Roman" w:hAnsi="Times New Roman" w:cs="Times New Roman"/>
          <w:bCs/>
          <w:i/>
          <w:color w:val="7F7F7F"/>
          <w:sz w:val="28"/>
          <w:szCs w:val="28"/>
          <w:highlight w:val="green"/>
          <w:lang w:val="ru-RU" w:eastAsia="ar-SA"/>
        </w:rPr>
      </w:pPr>
    </w:p>
    <w:p w14:paraId="00BCEFAC" w14:textId="77777777" w:rsidR="005E00C1" w:rsidRPr="005E00C1" w:rsidRDefault="005E00C1" w:rsidP="005E00C1">
      <w:pPr>
        <w:suppressAutoHyphens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highlight w:val="green"/>
          <w:lang w:val="ru-RU" w:eastAsia="ar-SA"/>
        </w:rPr>
      </w:pPr>
    </w:p>
    <w:p w14:paraId="6B434910" w14:textId="77777777" w:rsidR="005E00C1" w:rsidRPr="005E00C1" w:rsidRDefault="005E00C1" w:rsidP="005E00C1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</w:pPr>
      <w:r w:rsidRPr="005E00C1"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lastRenderedPageBreak/>
        <w:t>РАССЫЛКА:</w:t>
      </w:r>
    </w:p>
    <w:p w14:paraId="0F56D1C5" w14:textId="77777777" w:rsidR="005E00C1" w:rsidRPr="005E00C1" w:rsidRDefault="005E00C1" w:rsidP="005E00C1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</w:pPr>
      <w:r w:rsidRPr="005E00C1"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>Управление финансов Липецкой области</w:t>
      </w:r>
    </w:p>
    <w:p w14:paraId="10BA2140" w14:textId="77777777" w:rsidR="005E00C1" w:rsidRPr="005E00C1" w:rsidRDefault="005E00C1" w:rsidP="005E00C1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</w:pPr>
      <w:r w:rsidRPr="005E00C1"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>Управление экономического развития Липецкой области</w:t>
      </w:r>
    </w:p>
    <w:p w14:paraId="4F9A4DF2" w14:textId="77777777" w:rsidR="005E00C1" w:rsidRPr="005E00C1" w:rsidRDefault="005E00C1" w:rsidP="005E00C1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</w:pPr>
      <w:r w:rsidRPr="005E00C1"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>Управление внутренней политики Липецкой области</w:t>
      </w:r>
    </w:p>
    <w:p w14:paraId="6DAD1181" w14:textId="77777777" w:rsidR="005E00C1" w:rsidRPr="005E00C1" w:rsidRDefault="005E00C1" w:rsidP="005E00C1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</w:pPr>
      <w:r w:rsidRPr="005E00C1"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>Справочные правовые системы («Консультант ПЛЮС», «Гарант»)</w:t>
      </w:r>
    </w:p>
    <w:p w14:paraId="238584D7" w14:textId="77777777" w:rsidR="005E00C1" w:rsidRPr="005E00C1" w:rsidRDefault="005E00C1" w:rsidP="005E00C1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</w:pPr>
    </w:p>
    <w:p w14:paraId="5445F310" w14:textId="77777777" w:rsidR="005E00C1" w:rsidRPr="005E00C1" w:rsidRDefault="005E00C1" w:rsidP="005E00C1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</w:pPr>
    </w:p>
    <w:p w14:paraId="1A8A872E" w14:textId="77777777" w:rsidR="005E00C1" w:rsidRPr="005E00C1" w:rsidRDefault="005E00C1" w:rsidP="005E00C1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</w:pPr>
    </w:p>
    <w:p w14:paraId="4F70A56F" w14:textId="77777777" w:rsidR="005E00C1" w:rsidRPr="005E00C1" w:rsidRDefault="005E00C1" w:rsidP="005E00C1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</w:pPr>
      <w:r w:rsidRPr="005E00C1"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>ВНОСИТ:</w:t>
      </w:r>
    </w:p>
    <w:p w14:paraId="2F87763B" w14:textId="77777777" w:rsidR="005E00C1" w:rsidRPr="005E00C1" w:rsidRDefault="005E00C1" w:rsidP="005E00C1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</w:pPr>
      <w:r w:rsidRPr="005E00C1"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>Управление финансов</w:t>
      </w:r>
    </w:p>
    <w:p w14:paraId="7ACF8647" w14:textId="77777777" w:rsidR="005E00C1" w:rsidRPr="005E00C1" w:rsidRDefault="005E00C1" w:rsidP="005E00C1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val="ru-RU" w:eastAsia="ar-SA"/>
        </w:rPr>
      </w:pPr>
      <w:r w:rsidRPr="005E00C1"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 xml:space="preserve">Липецкой области                                                                 </w:t>
      </w:r>
    </w:p>
    <w:p w14:paraId="065F51A0" w14:textId="77777777" w:rsidR="005E00C1" w:rsidRPr="005E00C1" w:rsidRDefault="005E00C1" w:rsidP="005E00C1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val="ru-RU" w:eastAsia="ar-SA"/>
        </w:rPr>
      </w:pPr>
    </w:p>
    <w:p w14:paraId="11CB161C" w14:textId="77777777" w:rsidR="005E00C1" w:rsidRPr="005E00C1" w:rsidRDefault="005E00C1" w:rsidP="005E00C1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val="ru-RU" w:eastAsia="ar-SA"/>
        </w:rPr>
      </w:pPr>
    </w:p>
    <w:p w14:paraId="371BDF61" w14:textId="77777777" w:rsidR="005E00C1" w:rsidRPr="005E00C1" w:rsidRDefault="005E00C1" w:rsidP="005E00C1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val="ru-RU" w:eastAsia="ar-SA"/>
        </w:rPr>
      </w:pPr>
    </w:p>
    <w:p w14:paraId="43555059" w14:textId="77777777" w:rsidR="005E00C1" w:rsidRPr="005E00C1" w:rsidRDefault="005E00C1" w:rsidP="005E00C1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val="ru-RU" w:eastAsia="ar-SA"/>
        </w:rPr>
      </w:pPr>
    </w:p>
    <w:p w14:paraId="3AF84471" w14:textId="77777777" w:rsidR="005E00C1" w:rsidRPr="005E00C1" w:rsidRDefault="005E00C1" w:rsidP="005E00C1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val="ru-RU" w:eastAsia="ar-SA"/>
        </w:rPr>
      </w:pPr>
    </w:p>
    <w:p w14:paraId="61668248" w14:textId="77777777" w:rsidR="005E00C1" w:rsidRPr="005E00C1" w:rsidRDefault="005E00C1" w:rsidP="005E00C1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val="ru-RU" w:eastAsia="ar-SA"/>
        </w:rPr>
      </w:pPr>
    </w:p>
    <w:p w14:paraId="34A0FF31" w14:textId="77777777" w:rsidR="005E00C1" w:rsidRPr="005E00C1" w:rsidRDefault="005E00C1" w:rsidP="005E00C1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val="ru-RU" w:eastAsia="ar-SA"/>
        </w:rPr>
      </w:pPr>
    </w:p>
    <w:p w14:paraId="1F6AB805" w14:textId="77777777" w:rsidR="005E00C1" w:rsidRPr="005E00C1" w:rsidRDefault="005E00C1" w:rsidP="005E00C1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val="ru-RU" w:eastAsia="ar-SA"/>
        </w:rPr>
      </w:pPr>
    </w:p>
    <w:p w14:paraId="5C225AA7" w14:textId="77777777" w:rsidR="005E00C1" w:rsidRPr="005E00C1" w:rsidRDefault="005E00C1" w:rsidP="005E00C1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val="ru-RU" w:eastAsia="ar-SA"/>
        </w:rPr>
      </w:pPr>
    </w:p>
    <w:p w14:paraId="2CFC9368" w14:textId="77777777" w:rsidR="005E00C1" w:rsidRPr="005E00C1" w:rsidRDefault="005E00C1" w:rsidP="005E00C1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val="ru-RU" w:eastAsia="ar-SA"/>
        </w:rPr>
      </w:pPr>
    </w:p>
    <w:p w14:paraId="70AFD558" w14:textId="77777777" w:rsidR="005E00C1" w:rsidRPr="005E00C1" w:rsidRDefault="005E00C1" w:rsidP="005E00C1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val="ru-RU" w:eastAsia="ar-SA"/>
        </w:rPr>
      </w:pPr>
    </w:p>
    <w:p w14:paraId="249885A2" w14:textId="77777777" w:rsidR="005E00C1" w:rsidRPr="005E00C1" w:rsidRDefault="005E00C1" w:rsidP="005E00C1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val="ru-RU" w:eastAsia="ar-SA"/>
        </w:rPr>
      </w:pPr>
    </w:p>
    <w:p w14:paraId="0A4B6AA7" w14:textId="77777777" w:rsidR="005E00C1" w:rsidRPr="005E00C1" w:rsidRDefault="005E00C1" w:rsidP="005E00C1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val="ru-RU" w:eastAsia="ar-SA"/>
        </w:rPr>
      </w:pPr>
    </w:p>
    <w:p w14:paraId="0A473122" w14:textId="77777777" w:rsidR="005E00C1" w:rsidRPr="005E00C1" w:rsidRDefault="005E00C1" w:rsidP="005E00C1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val="ru-RU" w:eastAsia="ar-SA"/>
        </w:rPr>
      </w:pPr>
    </w:p>
    <w:p w14:paraId="68349C1F" w14:textId="77777777" w:rsidR="005E00C1" w:rsidRPr="005E00C1" w:rsidRDefault="005E00C1" w:rsidP="005E00C1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val="ru-RU" w:eastAsia="ar-SA"/>
        </w:rPr>
      </w:pPr>
    </w:p>
    <w:p w14:paraId="455648FF" w14:textId="77777777" w:rsidR="005E00C1" w:rsidRPr="005E00C1" w:rsidRDefault="005E00C1" w:rsidP="005E00C1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val="ru-RU" w:eastAsia="ar-SA"/>
        </w:rPr>
      </w:pPr>
    </w:p>
    <w:p w14:paraId="1A3B4285" w14:textId="77777777" w:rsidR="005E00C1" w:rsidRPr="005E00C1" w:rsidRDefault="005E00C1" w:rsidP="005E00C1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val="ru-RU" w:eastAsia="ar-SA"/>
        </w:rPr>
      </w:pPr>
    </w:p>
    <w:p w14:paraId="6E73A0A9" w14:textId="77777777" w:rsidR="005E00C1" w:rsidRPr="005E00C1" w:rsidRDefault="005E00C1" w:rsidP="005E00C1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val="ru-RU" w:eastAsia="ar-SA"/>
        </w:rPr>
      </w:pPr>
    </w:p>
    <w:p w14:paraId="64E76403" w14:textId="77777777" w:rsidR="005E00C1" w:rsidRPr="005E00C1" w:rsidRDefault="005E00C1" w:rsidP="005E00C1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val="ru-RU" w:eastAsia="ar-SA"/>
        </w:rPr>
      </w:pPr>
    </w:p>
    <w:p w14:paraId="1BF4A13B" w14:textId="77777777" w:rsidR="005E00C1" w:rsidRPr="005E00C1" w:rsidRDefault="005E00C1" w:rsidP="005E00C1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val="ru-RU" w:eastAsia="ar-SA"/>
        </w:rPr>
      </w:pPr>
    </w:p>
    <w:p w14:paraId="12DA1B9E" w14:textId="77777777" w:rsidR="005E00C1" w:rsidRPr="005E00C1" w:rsidRDefault="005E00C1" w:rsidP="005E00C1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val="ru-RU" w:eastAsia="ar-SA"/>
        </w:rPr>
      </w:pPr>
    </w:p>
    <w:p w14:paraId="5462454E" w14:textId="77777777" w:rsidR="005E00C1" w:rsidRPr="005E00C1" w:rsidRDefault="005E00C1" w:rsidP="005E00C1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val="ru-RU" w:eastAsia="ar-SA"/>
        </w:rPr>
      </w:pPr>
    </w:p>
    <w:p w14:paraId="5909910F" w14:textId="77777777" w:rsidR="005E00C1" w:rsidRPr="005E00C1" w:rsidRDefault="005E00C1" w:rsidP="005E00C1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val="ru-RU" w:eastAsia="ar-SA"/>
        </w:rPr>
      </w:pPr>
    </w:p>
    <w:p w14:paraId="5F0ED07A" w14:textId="77777777" w:rsidR="005E00C1" w:rsidRPr="005E00C1" w:rsidRDefault="005E00C1" w:rsidP="005E00C1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val="ru-RU" w:eastAsia="ar-SA"/>
        </w:rPr>
      </w:pPr>
    </w:p>
    <w:p w14:paraId="5660C4F7" w14:textId="77777777" w:rsidR="005E00C1" w:rsidRPr="005E00C1" w:rsidRDefault="005E00C1" w:rsidP="005E00C1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val="ru-RU" w:eastAsia="ar-SA"/>
        </w:rPr>
      </w:pPr>
    </w:p>
    <w:p w14:paraId="5971201B" w14:textId="77777777" w:rsidR="005E00C1" w:rsidRPr="005E00C1" w:rsidRDefault="005E00C1" w:rsidP="005E00C1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val="ru-RU" w:eastAsia="ar-SA"/>
        </w:rPr>
      </w:pPr>
    </w:p>
    <w:p w14:paraId="63E9869F" w14:textId="4066FBD9" w:rsidR="005E00C1" w:rsidRDefault="005E00C1" w:rsidP="005E00C1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val="ru-RU" w:eastAsia="ar-SA"/>
        </w:rPr>
      </w:pPr>
    </w:p>
    <w:p w14:paraId="49D87C96" w14:textId="77777777" w:rsidR="006A3FE0" w:rsidRPr="005E00C1" w:rsidRDefault="006A3FE0" w:rsidP="005E00C1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val="ru-RU" w:eastAsia="ar-SA"/>
        </w:rPr>
      </w:pPr>
    </w:p>
    <w:p w14:paraId="10DE614C" w14:textId="77777777" w:rsidR="005E00C1" w:rsidRPr="005E00C1" w:rsidRDefault="005E00C1" w:rsidP="005E00C1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val="ru-RU" w:eastAsia="ar-SA"/>
        </w:rPr>
      </w:pPr>
    </w:p>
    <w:p w14:paraId="3E476ACA" w14:textId="77777777" w:rsidR="005E00C1" w:rsidRPr="005E00C1" w:rsidRDefault="005E00C1" w:rsidP="005E00C1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val="ru-RU" w:eastAsia="ar-SA"/>
        </w:rPr>
      </w:pPr>
    </w:p>
    <w:p w14:paraId="54D89A7A" w14:textId="7711DC80" w:rsidR="005E00C1" w:rsidRDefault="005E00C1" w:rsidP="005E00C1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val="ru-RU" w:eastAsia="ar-SA"/>
        </w:rPr>
      </w:pPr>
    </w:p>
    <w:p w14:paraId="0345177C" w14:textId="77777777" w:rsidR="005C4506" w:rsidRPr="005E00C1" w:rsidRDefault="005C4506" w:rsidP="005E00C1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val="ru-RU" w:eastAsia="ar-SA"/>
        </w:rPr>
      </w:pPr>
    </w:p>
    <w:p w14:paraId="14AB2505" w14:textId="04C3EBD6" w:rsidR="005E00C1" w:rsidRDefault="005E00C1" w:rsidP="005E00C1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val="ru-RU" w:eastAsia="ar-SA"/>
        </w:rPr>
      </w:pPr>
    </w:p>
    <w:p w14:paraId="6B3B1288" w14:textId="77777777" w:rsidR="000F6F2B" w:rsidRPr="005E00C1" w:rsidRDefault="000F6F2B" w:rsidP="005E00C1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val="ru-RU" w:eastAsia="ar-SA"/>
        </w:rPr>
      </w:pPr>
    </w:p>
    <w:p w14:paraId="04B7FD79" w14:textId="77777777" w:rsidR="005E00C1" w:rsidRPr="005E00C1" w:rsidRDefault="005E00C1" w:rsidP="005E00C1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Приложение</w:t>
      </w:r>
    </w:p>
    <w:p w14:paraId="2183B777" w14:textId="77777777" w:rsidR="005E00C1" w:rsidRPr="005E00C1" w:rsidRDefault="005E00C1" w:rsidP="005E00C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постановлению</w:t>
      </w:r>
    </w:p>
    <w:p w14:paraId="55222606" w14:textId="77777777" w:rsidR="005E00C1" w:rsidRPr="005E00C1" w:rsidRDefault="005E00C1" w:rsidP="005E00C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Правительства Липецкой</w:t>
      </w:r>
    </w:p>
    <w:p w14:paraId="1A198D32" w14:textId="77777777" w:rsidR="005E00C1" w:rsidRPr="005E00C1" w:rsidRDefault="005E00C1" w:rsidP="005E00C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области «Об утверждении</w:t>
      </w:r>
    </w:p>
    <w:p w14:paraId="614A88E9" w14:textId="77777777" w:rsidR="005E00C1" w:rsidRPr="005E00C1" w:rsidRDefault="005E00C1" w:rsidP="005E00C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государственной программы</w:t>
      </w:r>
    </w:p>
    <w:p w14:paraId="03733302" w14:textId="77777777" w:rsidR="005E00C1" w:rsidRPr="005E00C1" w:rsidRDefault="005E00C1" w:rsidP="005E00C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Липецкой области «</w:t>
      </w:r>
      <w:r w:rsidRPr="005E00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Управление </w:t>
      </w:r>
    </w:p>
    <w:p w14:paraId="75787777" w14:textId="77777777" w:rsidR="005E00C1" w:rsidRPr="005E00C1" w:rsidRDefault="005E00C1" w:rsidP="005E00C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5E00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государственными финансами и </w:t>
      </w:r>
    </w:p>
    <w:p w14:paraId="298C02B9" w14:textId="77777777" w:rsidR="005E00C1" w:rsidRPr="005E00C1" w:rsidRDefault="005E00C1" w:rsidP="005E00C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5E00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государственным долгом </w:t>
      </w:r>
    </w:p>
    <w:p w14:paraId="7B513BA9" w14:textId="77777777" w:rsidR="005E00C1" w:rsidRPr="005E00C1" w:rsidRDefault="005E00C1" w:rsidP="005E00C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00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Липецкой области</w:t>
      </w: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14:paraId="766AB508" w14:textId="77777777" w:rsidR="005E00C1" w:rsidRPr="005E00C1" w:rsidRDefault="005E00C1" w:rsidP="005E00C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6AFF0CF" w14:textId="77777777" w:rsidR="005E00C1" w:rsidRPr="005E00C1" w:rsidRDefault="005E00C1" w:rsidP="005E00C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val="ru-RU" w:eastAsia="ru-RU"/>
        </w:rPr>
      </w:pPr>
    </w:p>
    <w:p w14:paraId="14E72AB1" w14:textId="3CC2E9E2" w:rsidR="005E00C1" w:rsidRPr="005E00C1" w:rsidRDefault="0023376A" w:rsidP="008521CF">
      <w:pPr>
        <w:pStyle w:val="a6"/>
        <w:suppressAutoHyphens w:val="0"/>
        <w:autoSpaceDE w:val="0"/>
        <w:autoSpaceDN w:val="0"/>
        <w:adjustRightInd w:val="0"/>
        <w:spacing w:line="240" w:lineRule="auto"/>
        <w:ind w:left="284" w:firstLine="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Раздел </w:t>
      </w:r>
      <w:r>
        <w:rPr>
          <w:b/>
          <w:bCs/>
          <w:szCs w:val="28"/>
          <w:lang w:val="en-US" w:eastAsia="ru-RU"/>
        </w:rPr>
        <w:t>I</w:t>
      </w:r>
      <w:r w:rsidRPr="0023376A">
        <w:rPr>
          <w:b/>
          <w:bCs/>
          <w:szCs w:val="28"/>
          <w:lang w:eastAsia="ru-RU"/>
        </w:rPr>
        <w:t xml:space="preserve">. </w:t>
      </w:r>
      <w:r w:rsidR="005E00C1" w:rsidRPr="005E00C1">
        <w:rPr>
          <w:b/>
          <w:bCs/>
          <w:szCs w:val="28"/>
          <w:lang w:eastAsia="ru-RU"/>
        </w:rPr>
        <w:t>Стратегические приоритеты государственной программы Липецкой области «Управление государственными финансами и государственным долгом Липецкой области»</w:t>
      </w:r>
    </w:p>
    <w:p w14:paraId="035D9255" w14:textId="77777777" w:rsidR="005E00C1" w:rsidRPr="005E00C1" w:rsidRDefault="005E00C1" w:rsidP="005E00C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37C38C0A" w14:textId="478C2964" w:rsidR="005E00C1" w:rsidRPr="005E00C1" w:rsidRDefault="00373553" w:rsidP="00373553">
      <w:pPr>
        <w:autoSpaceDE w:val="0"/>
        <w:autoSpaceDN w:val="0"/>
        <w:adjustRightInd w:val="0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7355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1.1. </w:t>
      </w:r>
      <w:r w:rsidR="005E00C1" w:rsidRPr="005E00C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Оценка текущего состояния сферы управления государственными финансами и государственным долгом Липецкой области</w:t>
      </w:r>
      <w:r w:rsidR="003D52B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, тенденции, факторы и проблемные вопросы, определяющие направления развития</w:t>
      </w:r>
      <w:r w:rsidR="00BD1FE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сферы</w:t>
      </w:r>
      <w:r w:rsidR="005E00C1" w:rsidRPr="005E00C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BD1FE7" w:rsidRPr="005E00C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управления государственными финансами и государственным долгом Липецкой области</w:t>
      </w:r>
    </w:p>
    <w:p w14:paraId="63E02835" w14:textId="77777777" w:rsidR="005E00C1" w:rsidRPr="0097187F" w:rsidRDefault="005E00C1" w:rsidP="005E00C1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14:paraId="08397BA6" w14:textId="7092FEEC" w:rsidR="00CF220D" w:rsidRPr="005938EF" w:rsidRDefault="00CF220D" w:rsidP="00CF220D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8EF">
        <w:rPr>
          <w:rFonts w:ascii="Times New Roman" w:hAnsi="Times New Roman" w:cs="Times New Roman"/>
          <w:sz w:val="28"/>
          <w:szCs w:val="28"/>
          <w:lang w:val="ru-RU"/>
        </w:rPr>
        <w:t xml:space="preserve">В консолидированный бюджет </w:t>
      </w:r>
      <w:r w:rsidR="001D4366" w:rsidRPr="005938EF">
        <w:rPr>
          <w:rFonts w:ascii="Times New Roman" w:hAnsi="Times New Roman" w:cs="Times New Roman"/>
          <w:sz w:val="28"/>
          <w:szCs w:val="28"/>
          <w:lang w:val="ru-RU"/>
        </w:rPr>
        <w:t xml:space="preserve">Липецкой </w:t>
      </w:r>
      <w:r w:rsidRPr="005938EF">
        <w:rPr>
          <w:rFonts w:ascii="Times New Roman" w:hAnsi="Times New Roman" w:cs="Times New Roman"/>
          <w:sz w:val="28"/>
          <w:szCs w:val="28"/>
          <w:lang w:val="ru-RU"/>
        </w:rPr>
        <w:t xml:space="preserve">области за 2022 год поступило налоговых и неналоговых доходов 90,1 млрд. руб. Уточненный годовой план исполнен на 115,6 %, дополнительно получено 12,2 млрд. руб. Исполнение плановых назначений обеспечено по всем основным доходным источникам, несмотря на сложности в связи с внешним санкционным давлением. </w:t>
      </w:r>
    </w:p>
    <w:p w14:paraId="20493718" w14:textId="608E01D4" w:rsidR="00CF220D" w:rsidRPr="005938EF" w:rsidRDefault="00CF220D" w:rsidP="00CF220D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8EF">
        <w:rPr>
          <w:rFonts w:ascii="Times New Roman" w:hAnsi="Times New Roman" w:cs="Times New Roman"/>
          <w:sz w:val="28"/>
          <w:szCs w:val="28"/>
          <w:lang w:val="ru-RU"/>
        </w:rPr>
        <w:t xml:space="preserve"> К уровню 2021 года поступления составили 83,4 %. Объем налоговых поступлений сократился в основном за счет налога на прибыль организаций в связи со снижением мировых цен на металлопродукцию, переориентированием бизнес-процессов и рынков сбыта, а также изменением порядка учета курсовых разниц по валютной задолженности.</w:t>
      </w:r>
    </w:p>
    <w:p w14:paraId="33D35881" w14:textId="77777777" w:rsidR="00CF220D" w:rsidRPr="005938EF" w:rsidRDefault="00CF220D" w:rsidP="00CF220D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8EF">
        <w:rPr>
          <w:rFonts w:ascii="Times New Roman" w:hAnsi="Times New Roman" w:cs="Times New Roman"/>
          <w:sz w:val="28"/>
          <w:szCs w:val="28"/>
          <w:lang w:val="ru-RU"/>
        </w:rPr>
        <w:t>Областной бюджет исполнен в объеме 72,3 млрд. руб. или на 117 % к уточненному годовому плану. Дополнительно получено 10,5 млрд. руб.</w:t>
      </w:r>
    </w:p>
    <w:p w14:paraId="4DF71CF6" w14:textId="77777777" w:rsidR="00CF220D" w:rsidRPr="005938EF" w:rsidRDefault="00CF220D" w:rsidP="00CF220D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8EF">
        <w:rPr>
          <w:rFonts w:ascii="Times New Roman" w:hAnsi="Times New Roman" w:cs="Times New Roman"/>
          <w:sz w:val="28"/>
          <w:szCs w:val="28"/>
          <w:lang w:val="ru-RU"/>
        </w:rPr>
        <w:t>Планы по налоговым и неналоговым доходам выполнены во всех муниципальных районах и городских округах.</w:t>
      </w:r>
    </w:p>
    <w:p w14:paraId="1C1EE9E1" w14:textId="42E9109C" w:rsidR="00CF220D" w:rsidRPr="005938EF" w:rsidRDefault="00CF220D" w:rsidP="00CF220D">
      <w:pPr>
        <w:ind w:firstLine="5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8EF">
        <w:rPr>
          <w:rFonts w:ascii="Times New Roman" w:hAnsi="Times New Roman" w:cs="Times New Roman"/>
          <w:sz w:val="28"/>
          <w:szCs w:val="28"/>
          <w:lang w:val="ru-RU"/>
        </w:rPr>
        <w:t xml:space="preserve">Сложившееся исполнение позволило в полном объеме профинансировать первоочередные и социально-значимые расходы консолидированного бюджета. </w:t>
      </w:r>
    </w:p>
    <w:p w14:paraId="68FF0E6A" w14:textId="28FB53C9" w:rsidR="00CF220D" w:rsidRPr="005938EF" w:rsidRDefault="00CF220D" w:rsidP="00CF220D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8EF">
        <w:rPr>
          <w:rFonts w:ascii="Times New Roman" w:hAnsi="Times New Roman" w:cs="Times New Roman"/>
          <w:sz w:val="28"/>
          <w:szCs w:val="28"/>
          <w:lang w:val="ru-RU"/>
        </w:rPr>
        <w:t xml:space="preserve">Расходы консолидированного бюджета </w:t>
      </w:r>
      <w:r w:rsidR="001D4366" w:rsidRPr="005938EF">
        <w:rPr>
          <w:rFonts w:ascii="Times New Roman" w:hAnsi="Times New Roman" w:cs="Times New Roman"/>
          <w:sz w:val="28"/>
          <w:szCs w:val="28"/>
          <w:lang w:val="ru-RU"/>
        </w:rPr>
        <w:t xml:space="preserve">Липецкой </w:t>
      </w:r>
      <w:r w:rsidRPr="005938EF">
        <w:rPr>
          <w:rFonts w:ascii="Times New Roman" w:hAnsi="Times New Roman" w:cs="Times New Roman"/>
          <w:sz w:val="28"/>
          <w:szCs w:val="28"/>
          <w:lang w:val="ru-RU"/>
        </w:rPr>
        <w:t xml:space="preserve">области за 2022 год исполнены в объеме 113,7 млрд. руб. или 90,3% к годовому плану, областного бюджета - на 91,2%. </w:t>
      </w:r>
    </w:p>
    <w:p w14:paraId="1BD8E2C2" w14:textId="244AA42C" w:rsidR="00CF220D" w:rsidRPr="005938EF" w:rsidRDefault="00CF220D" w:rsidP="00CF220D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8EF">
        <w:rPr>
          <w:rFonts w:ascii="Times New Roman" w:hAnsi="Times New Roman" w:cs="Times New Roman"/>
          <w:sz w:val="28"/>
          <w:szCs w:val="28"/>
          <w:lang w:val="ru-RU"/>
        </w:rPr>
        <w:t xml:space="preserve">Бюджет </w:t>
      </w:r>
      <w:r w:rsidR="001D4366" w:rsidRPr="005938EF">
        <w:rPr>
          <w:rFonts w:ascii="Times New Roman" w:hAnsi="Times New Roman" w:cs="Times New Roman"/>
          <w:sz w:val="28"/>
          <w:szCs w:val="28"/>
          <w:lang w:val="ru-RU"/>
        </w:rPr>
        <w:t xml:space="preserve">Липецкой </w:t>
      </w:r>
      <w:r w:rsidRPr="005938EF">
        <w:rPr>
          <w:rFonts w:ascii="Times New Roman" w:hAnsi="Times New Roman" w:cs="Times New Roman"/>
          <w:sz w:val="28"/>
          <w:szCs w:val="28"/>
          <w:lang w:val="ru-RU"/>
        </w:rPr>
        <w:t xml:space="preserve">области сохраняет социальную направленность. Доля расходов консолидированного бюджета, направленных на социальную сферу составила 59,2% от общей суммы расходов, в том числе: на образование – </w:t>
      </w:r>
      <w:r w:rsidRPr="005938E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23,1% (26,3 млрд. руб.), здравоохранение – 10,4 % (11,8 млрд. руб.), социальную политику – 19,2% (21,8 млрд. руб.), культуру, кинематографию, СМИ - 4,2% (4,8 млрд. руб.), физкультуру и спорт – 2,3% (2,6 млрд. руб.). </w:t>
      </w:r>
    </w:p>
    <w:p w14:paraId="6A7FF5AE" w14:textId="77777777" w:rsidR="00CF220D" w:rsidRPr="005938EF" w:rsidRDefault="00CF220D" w:rsidP="00CF220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8EF">
        <w:rPr>
          <w:rFonts w:ascii="Times New Roman" w:hAnsi="Times New Roman" w:cs="Times New Roman"/>
          <w:sz w:val="28"/>
          <w:szCs w:val="28"/>
          <w:lang w:val="ru-RU"/>
        </w:rPr>
        <w:t>Остальные расходы составили 40,8%, в том числе: ЖКХ - 9,3% (10,6 млрд. руб.), национальная экономика - 22,5% (25,6 млрд. руб.), общегосударственные вопросы – 6,7% (7,6 млрд. руб.), прочие расходы - 2,3% (2,7 млрд. руб.).</w:t>
      </w:r>
    </w:p>
    <w:p w14:paraId="4A00FFCF" w14:textId="77777777" w:rsidR="00CF220D" w:rsidRPr="005938EF" w:rsidRDefault="00CF220D" w:rsidP="00CF220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8EF">
        <w:rPr>
          <w:rFonts w:ascii="Times New Roman" w:hAnsi="Times New Roman" w:cs="Times New Roman"/>
          <w:sz w:val="28"/>
          <w:szCs w:val="28"/>
          <w:lang w:val="ru-RU"/>
        </w:rPr>
        <w:t>Перечислена финансовая помощь органам местного самоуправления в размере 32,7 млрд. руб., что составляет 98,7% уточненного годового плана.</w:t>
      </w:r>
    </w:p>
    <w:p w14:paraId="23627BBF" w14:textId="482D3E49" w:rsidR="00CF220D" w:rsidRPr="005938EF" w:rsidRDefault="00CF220D" w:rsidP="00CF220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8EF">
        <w:rPr>
          <w:rFonts w:ascii="Times New Roman" w:hAnsi="Times New Roman" w:cs="Times New Roman"/>
          <w:sz w:val="28"/>
          <w:szCs w:val="28"/>
          <w:lang w:val="ru-RU"/>
        </w:rPr>
        <w:t xml:space="preserve">Липецкая область проводит ответственную долговую политику. Объем госдолга на 1 января 2023 года </w:t>
      </w:r>
      <w:r w:rsidR="001D4366" w:rsidRPr="005938EF">
        <w:rPr>
          <w:rFonts w:ascii="Times New Roman" w:hAnsi="Times New Roman" w:cs="Times New Roman"/>
          <w:sz w:val="28"/>
          <w:szCs w:val="28"/>
          <w:lang w:val="ru-RU"/>
        </w:rPr>
        <w:t xml:space="preserve">Липецкой </w:t>
      </w:r>
      <w:r w:rsidRPr="005938EF">
        <w:rPr>
          <w:rFonts w:ascii="Times New Roman" w:hAnsi="Times New Roman" w:cs="Times New Roman"/>
          <w:sz w:val="28"/>
          <w:szCs w:val="28"/>
          <w:lang w:val="ru-RU"/>
        </w:rPr>
        <w:t xml:space="preserve">области составил 13,3 млрд. руб. В 2022 году в целях развития экономики Липецкой области получен бюджетный кредит на финансовое обеспечение реализации инфраструктурных проектов в объеме 1,4 млрд. руб., а также бюджетный кредит в объеме 2,3 млрд. руб. для погашения долговых обязательств по рыночным заимствованиям. Кроме того, в 2022 году, в соответствии с графиками платежей, осуществлено погашение основного долга по государственным облигациям </w:t>
      </w:r>
      <w:r w:rsidR="001D4366" w:rsidRPr="005938EF">
        <w:rPr>
          <w:rFonts w:ascii="Times New Roman" w:hAnsi="Times New Roman" w:cs="Times New Roman"/>
          <w:sz w:val="28"/>
          <w:szCs w:val="28"/>
          <w:lang w:val="ru-RU"/>
        </w:rPr>
        <w:t xml:space="preserve">Липецкой </w:t>
      </w:r>
      <w:r w:rsidRPr="005938EF">
        <w:rPr>
          <w:rFonts w:ascii="Times New Roman" w:hAnsi="Times New Roman" w:cs="Times New Roman"/>
          <w:sz w:val="28"/>
          <w:szCs w:val="28"/>
          <w:lang w:val="ru-RU"/>
        </w:rPr>
        <w:t xml:space="preserve">области в объеме 1,3 млрд. руб. </w:t>
      </w:r>
    </w:p>
    <w:p w14:paraId="1432162C" w14:textId="0ABB4B7E" w:rsidR="00CF220D" w:rsidRPr="005938EF" w:rsidRDefault="00CF220D" w:rsidP="00CF220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38EF">
        <w:rPr>
          <w:rFonts w:ascii="Times New Roman" w:hAnsi="Times New Roman" w:cs="Times New Roman"/>
          <w:sz w:val="28"/>
          <w:szCs w:val="28"/>
          <w:lang w:val="ru-RU"/>
        </w:rPr>
        <w:t xml:space="preserve">Наряду с указанным уровень долговой нагрузки </w:t>
      </w:r>
      <w:r w:rsidR="001D4366" w:rsidRPr="005938EF">
        <w:rPr>
          <w:rFonts w:ascii="Times New Roman" w:hAnsi="Times New Roman" w:cs="Times New Roman"/>
          <w:sz w:val="28"/>
          <w:szCs w:val="28"/>
          <w:lang w:val="ru-RU"/>
        </w:rPr>
        <w:t xml:space="preserve">Липецкой </w:t>
      </w:r>
      <w:r w:rsidRPr="005938EF">
        <w:rPr>
          <w:rFonts w:ascii="Times New Roman" w:hAnsi="Times New Roman" w:cs="Times New Roman"/>
          <w:sz w:val="28"/>
          <w:szCs w:val="28"/>
          <w:lang w:val="ru-RU"/>
        </w:rPr>
        <w:t>области сохраняется на безопасном уровне (18,3% от налоговых и неналоговых доходов бюджета). Регион относится к группе заемщиков с высоким уровнем долговой устойчивости.</w:t>
      </w:r>
    </w:p>
    <w:p w14:paraId="29736B85" w14:textId="096058B6" w:rsidR="005E00C1" w:rsidRPr="005E00C1" w:rsidRDefault="005E00C1" w:rsidP="005E00C1">
      <w:pPr>
        <w:suppressAutoHyphens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 период влияния геополитических и экономических факторов для обеспечения сбалансированности и устойчивости бюджетной системы Липецкой области основным условием для повышения уровня и качества жизни населения Липецкой области, устойчивого экономического роста и достижения стратегических целей социально-экономического развития региона является эффективное, ответственное и прозрачное управление региональными финансами.</w:t>
      </w:r>
    </w:p>
    <w:p w14:paraId="4BF0A73B" w14:textId="77777777" w:rsidR="005E00C1" w:rsidRPr="005E00C1" w:rsidRDefault="005E00C1" w:rsidP="005E00C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Управление государственными финансами представляет собой важную часть бюджетной политики и определяется состоянием бюджетного процесса, порядком планирования, утверждения и исполнения бюджета, а также контролем за его исполнением.</w:t>
      </w:r>
    </w:p>
    <w:p w14:paraId="6A4C5B12" w14:textId="7B7905BD" w:rsidR="005E00C1" w:rsidRPr="005E00C1" w:rsidRDefault="005E00C1" w:rsidP="005E00C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5E00C1"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>С целью</w:t>
      </w: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повышения качества ведения учета, составления отчетности, снижения рисков недостоверности учетных данных посредством стандартизации, оптимизации, унификации процессов и процедур на основе единой методологии с использованием современных программ и технологий реализуется проект по централизации бюджетного и бухгалтерского учета учреждений Липецкой области. Централизация бюджетного (бухгалтерского) учета проведена в</w:t>
      </w:r>
      <w:r w:rsidR="00ED106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 всех</w:t>
      </w: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исполнительных органах государственной власти Липецкой области и подведомственных им учреждениях</w:t>
      </w:r>
      <w:r w:rsidR="00ED106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(за исключением управлени</w:t>
      </w:r>
      <w:r w:rsidR="008175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й</w:t>
      </w:r>
      <w:r w:rsidR="00ED106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культуры и </w:t>
      </w:r>
      <w:r w:rsidR="008175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туризма, </w:t>
      </w:r>
      <w:r w:rsidR="00640A8A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образования и науки</w:t>
      </w: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,</w:t>
      </w:r>
      <w:r w:rsidR="00EB2D0A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ветеринарии</w:t>
      </w:r>
      <w:r w:rsidR="008175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,</w:t>
      </w:r>
      <w:r w:rsidR="002F383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лесного хозяйства)</w:t>
      </w: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</w:t>
      </w:r>
    </w:p>
    <w:p w14:paraId="0E4EBD2D" w14:textId="77777777" w:rsidR="005E00C1" w:rsidRPr="005E00C1" w:rsidRDefault="005E00C1" w:rsidP="005E00C1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</w:pPr>
      <w:r w:rsidRPr="005E00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Основным направлением бюджетной политики остается обеспечение долгосрочной сбалансированности и устойчивости бюджетной системы, </w:t>
      </w:r>
      <w:r w:rsidRPr="005E00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lastRenderedPageBreak/>
        <w:t>укрепление финансовой стабильности в Липецкой области, сохранение долговой нагрузки на оптимальном уровне.</w:t>
      </w:r>
    </w:p>
    <w:p w14:paraId="7DBC0F95" w14:textId="0EEEA809" w:rsidR="005E00C1" w:rsidRPr="005E00C1" w:rsidRDefault="005E00C1" w:rsidP="005E00C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В настоящее время особенную актуальность в решении вопросов местного значения, реализации полномочий, установленных Федеральным законом </w:t>
      </w:r>
      <w:bookmarkStart w:id="0" w:name="_Hlk138937730"/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от 6 октября 2003 года № 131-ФЗ </w:t>
      </w:r>
      <w:bookmarkEnd w:id="0"/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«О общих принципах организации местного самоуправления в Российской Федерации» (далее </w:t>
      </w:r>
      <w:r w:rsidR="008346E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- </w:t>
      </w:r>
      <w:r w:rsidR="009576B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Федеральный з</w:t>
      </w: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акон </w:t>
      </w:r>
      <w:r w:rsidR="009576B6" w:rsidRPr="005E00C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«О общих принципах организации местного самоуправления в Российской Федерации»</w:t>
      </w: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), приобретает участие граждан в реализации принципов непосредственного участия населения в осуществлении местного самоуправления.</w:t>
      </w:r>
    </w:p>
    <w:p w14:paraId="32AEB5B9" w14:textId="34D1CB85" w:rsidR="005E00C1" w:rsidRPr="005E00C1" w:rsidRDefault="005E00C1" w:rsidP="005E00C1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Руководствуясь статьей 26.1. </w:t>
      </w:r>
      <w:r w:rsidR="009576B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Федерального з</w:t>
      </w:r>
      <w:r w:rsidR="009576B6" w:rsidRPr="005E00C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акон</w:t>
      </w:r>
      <w:r w:rsidR="009576B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</w:t>
      </w:r>
      <w:r w:rsidR="009576B6" w:rsidRPr="005E00C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«О общих принципах организации местного самоуправления в Российской Федерации»</w:t>
      </w: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, в 2022 году приняты изменения в закон Липецкой области от 2 октября 2014 года № 322-ОЗ «О некоторых вопросах местного самоуправления в Липецкой области», регламентирующие процедуру поддержки за счет межбюджетных трансфертов из областного бюджета инициативных проектов.</w:t>
      </w:r>
    </w:p>
    <w:p w14:paraId="737E57F1" w14:textId="4DC4792E" w:rsidR="005E00C1" w:rsidRDefault="005E00C1" w:rsidP="005E00C1">
      <w:pPr>
        <w:suppressAutoHyphens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Во исполнение указанного </w:t>
      </w:r>
      <w:r w:rsidR="00D1592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з</w:t>
      </w: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акона Липецкой области разработаны и приняты нормативные правовые акты Правительства Липецкой области. </w:t>
      </w:r>
    </w:p>
    <w:p w14:paraId="51009B4E" w14:textId="77777777" w:rsidR="005E00C1" w:rsidRPr="005E00C1" w:rsidRDefault="005E00C1" w:rsidP="00373553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val="ru-RU" w:eastAsia="ru-RU"/>
        </w:rPr>
      </w:pPr>
    </w:p>
    <w:p w14:paraId="1F52E8C3" w14:textId="3B989466" w:rsidR="005E00C1" w:rsidRPr="00373553" w:rsidRDefault="005E00C1" w:rsidP="00373553">
      <w:pPr>
        <w:pStyle w:val="a6"/>
        <w:numPr>
          <w:ilvl w:val="1"/>
          <w:numId w:val="5"/>
        </w:numPr>
        <w:autoSpaceDE w:val="0"/>
        <w:autoSpaceDN w:val="0"/>
        <w:adjustRightInd w:val="0"/>
        <w:spacing w:line="240" w:lineRule="auto"/>
        <w:jc w:val="center"/>
        <w:rPr>
          <w:b/>
          <w:szCs w:val="28"/>
          <w:lang w:eastAsia="ru-RU"/>
        </w:rPr>
      </w:pPr>
      <w:r w:rsidRPr="00373553">
        <w:rPr>
          <w:b/>
          <w:szCs w:val="28"/>
          <w:lang w:eastAsia="ru-RU"/>
        </w:rPr>
        <w:t xml:space="preserve">Описание приоритетов и целей государственной политики в сфере реализации государственной программы, сведения о взаимосвязи со стратегическими приоритетами, определенными в стратегии социально-экономического развития </w:t>
      </w:r>
      <w:r w:rsidR="00C210FF" w:rsidRPr="00373553">
        <w:rPr>
          <w:b/>
          <w:szCs w:val="28"/>
          <w:lang w:eastAsia="ru-RU"/>
        </w:rPr>
        <w:t xml:space="preserve">Липецкой </w:t>
      </w:r>
      <w:r w:rsidRPr="00373553">
        <w:rPr>
          <w:b/>
          <w:szCs w:val="28"/>
          <w:lang w:eastAsia="ru-RU"/>
        </w:rPr>
        <w:t>области, иных документах стратегического планирования</w:t>
      </w:r>
      <w:r w:rsidR="00C210FF" w:rsidRPr="00373553">
        <w:rPr>
          <w:b/>
          <w:szCs w:val="28"/>
          <w:lang w:eastAsia="ru-RU"/>
        </w:rPr>
        <w:t xml:space="preserve"> Липецкой</w:t>
      </w:r>
      <w:r w:rsidRPr="00373553">
        <w:rPr>
          <w:b/>
          <w:szCs w:val="28"/>
          <w:lang w:eastAsia="ru-RU"/>
        </w:rPr>
        <w:t xml:space="preserve"> области в сфере реализации государственной программы </w:t>
      </w:r>
    </w:p>
    <w:p w14:paraId="33783F72" w14:textId="77777777" w:rsidR="00176815" w:rsidRPr="005E00C1" w:rsidRDefault="00176815" w:rsidP="0017681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4AB84A1F" w14:textId="67A46B12" w:rsidR="005E00C1" w:rsidRPr="005E00C1" w:rsidRDefault="005E00C1" w:rsidP="005E00C1">
      <w:pPr>
        <w:widowControl w:val="0"/>
        <w:autoSpaceDE w:val="0"/>
        <w:autoSpaceDN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Приоритеты государственной политики в сфере реализации государственной программы, направленной на обеспечение долгосрочной сбалансированности и устойчивости бюджетной системы, повышение качества управления государственными финансами Липецкой области определен</w:t>
      </w:r>
      <w:r w:rsidR="00236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14:paraId="1B005377" w14:textId="77777777" w:rsidR="005E00C1" w:rsidRPr="005E00C1" w:rsidRDefault="005E00C1" w:rsidP="005E00C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Бюджетным кодексом РФ;</w:t>
      </w:r>
    </w:p>
    <w:p w14:paraId="768ECBA7" w14:textId="77777777" w:rsidR="005E00C1" w:rsidRPr="005E00C1" w:rsidRDefault="005E00C1" w:rsidP="005E00C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5E00C1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 xml:space="preserve">Федеральным </w:t>
      </w:r>
      <w:r w:rsidR="002D00E9">
        <w:fldChar w:fldCharType="begin"/>
      </w:r>
      <w:r w:rsidR="002D00E9" w:rsidRPr="002D00E9">
        <w:rPr>
          <w:lang w:val="ru-RU"/>
        </w:rPr>
        <w:instrText xml:space="preserve"> </w:instrText>
      </w:r>
      <w:r w:rsidR="002D00E9">
        <w:instrText>HYPERLINK</w:instrText>
      </w:r>
      <w:r w:rsidR="002D00E9" w:rsidRPr="002D00E9">
        <w:rPr>
          <w:lang w:val="ru-RU"/>
        </w:rPr>
        <w:instrText xml:space="preserve"> "</w:instrText>
      </w:r>
      <w:r w:rsidR="002D00E9">
        <w:instrText>consultantplus</w:instrText>
      </w:r>
      <w:r w:rsidR="002D00E9" w:rsidRPr="002D00E9">
        <w:rPr>
          <w:lang w:val="ru-RU"/>
        </w:rPr>
        <w:instrText>://</w:instrText>
      </w:r>
      <w:r w:rsidR="002D00E9">
        <w:instrText>offline</w:instrText>
      </w:r>
      <w:r w:rsidR="002D00E9" w:rsidRPr="002D00E9">
        <w:rPr>
          <w:lang w:val="ru-RU"/>
        </w:rPr>
        <w:instrText>/</w:instrText>
      </w:r>
      <w:r w:rsidR="002D00E9">
        <w:instrText>ref</w:instrText>
      </w:r>
      <w:r w:rsidR="002D00E9" w:rsidRPr="002D00E9">
        <w:rPr>
          <w:lang w:val="ru-RU"/>
        </w:rPr>
        <w:instrText>=5</w:instrText>
      </w:r>
      <w:r w:rsidR="002D00E9">
        <w:instrText>AC</w:instrText>
      </w:r>
      <w:r w:rsidR="002D00E9" w:rsidRPr="002D00E9">
        <w:rPr>
          <w:lang w:val="ru-RU"/>
        </w:rPr>
        <w:instrText>36</w:instrText>
      </w:r>
      <w:r w:rsidR="002D00E9">
        <w:instrText>B</w:instrText>
      </w:r>
      <w:r w:rsidR="002D00E9" w:rsidRPr="002D00E9">
        <w:rPr>
          <w:lang w:val="ru-RU"/>
        </w:rPr>
        <w:instrText>04</w:instrText>
      </w:r>
      <w:r w:rsidR="002D00E9">
        <w:instrText>C</w:instrText>
      </w:r>
      <w:r w:rsidR="002D00E9" w:rsidRPr="002D00E9">
        <w:rPr>
          <w:lang w:val="ru-RU"/>
        </w:rPr>
        <w:instrText>291</w:instrText>
      </w:r>
      <w:r w:rsidR="002D00E9">
        <w:instrText>AF</w:instrText>
      </w:r>
      <w:r w:rsidR="002D00E9" w:rsidRPr="002D00E9">
        <w:rPr>
          <w:lang w:val="ru-RU"/>
        </w:rPr>
        <w:instrText>3</w:instrText>
      </w:r>
      <w:r w:rsidR="002D00E9">
        <w:instrText>FC</w:instrText>
      </w:r>
      <w:r w:rsidR="002D00E9" w:rsidRPr="002D00E9">
        <w:rPr>
          <w:lang w:val="ru-RU"/>
        </w:rPr>
        <w:instrText>6</w:instrText>
      </w:r>
      <w:r w:rsidR="002D00E9">
        <w:instrText>DB</w:instrText>
      </w:r>
      <w:r w:rsidR="002D00E9" w:rsidRPr="002D00E9">
        <w:rPr>
          <w:lang w:val="ru-RU"/>
        </w:rPr>
        <w:instrText>440</w:instrText>
      </w:r>
      <w:r w:rsidR="002D00E9">
        <w:instrText>B</w:instrText>
      </w:r>
      <w:r w:rsidR="002D00E9" w:rsidRPr="002D00E9">
        <w:rPr>
          <w:lang w:val="ru-RU"/>
        </w:rPr>
        <w:instrText>5</w:instrText>
      </w:r>
      <w:r w:rsidR="002D00E9">
        <w:instrText>B</w:instrText>
      </w:r>
      <w:r w:rsidR="002D00E9" w:rsidRPr="002D00E9">
        <w:rPr>
          <w:lang w:val="ru-RU"/>
        </w:rPr>
        <w:instrText>6</w:instrText>
      </w:r>
      <w:r w:rsidR="002D00E9">
        <w:instrText>E</w:instrText>
      </w:r>
      <w:r w:rsidR="002D00E9" w:rsidRPr="002D00E9">
        <w:rPr>
          <w:lang w:val="ru-RU"/>
        </w:rPr>
        <w:instrText>7</w:instrText>
      </w:r>
      <w:r w:rsidR="002D00E9">
        <w:instrText>A</w:instrText>
      </w:r>
      <w:r w:rsidR="002D00E9" w:rsidRPr="002D00E9">
        <w:rPr>
          <w:lang w:val="ru-RU"/>
        </w:rPr>
        <w:instrText>2</w:instrText>
      </w:r>
      <w:r w:rsidR="002D00E9">
        <w:instrText>A</w:instrText>
      </w:r>
      <w:r w:rsidR="002D00E9" w:rsidRPr="002D00E9">
        <w:rPr>
          <w:lang w:val="ru-RU"/>
        </w:rPr>
        <w:instrText>442</w:instrText>
      </w:r>
      <w:r w:rsidR="002D00E9">
        <w:instrText>C</w:instrText>
      </w:r>
      <w:r w:rsidR="002D00E9" w:rsidRPr="002D00E9">
        <w:rPr>
          <w:lang w:val="ru-RU"/>
        </w:rPr>
        <w:instrText>25395</w:instrText>
      </w:r>
      <w:r w:rsidR="002D00E9">
        <w:instrText>AE</w:instrText>
      </w:r>
      <w:r w:rsidR="002D00E9" w:rsidRPr="002D00E9">
        <w:rPr>
          <w:lang w:val="ru-RU"/>
        </w:rPr>
        <w:instrText>591</w:instrText>
      </w:r>
      <w:r w:rsidR="002D00E9">
        <w:instrText>E</w:instrText>
      </w:r>
      <w:r w:rsidR="002D00E9" w:rsidRPr="002D00E9">
        <w:rPr>
          <w:lang w:val="ru-RU"/>
        </w:rPr>
        <w:instrText>5327818</w:instrText>
      </w:r>
      <w:r w:rsidR="002D00E9" w:rsidRPr="002D00E9">
        <w:rPr>
          <w:lang w:val="ru-RU"/>
        </w:rPr>
        <w:instrText>2</w:instrText>
      </w:r>
      <w:r w:rsidR="002D00E9">
        <w:instrText>E</w:instrText>
      </w:r>
      <w:r w:rsidR="002D00E9" w:rsidRPr="002D00E9">
        <w:rPr>
          <w:lang w:val="ru-RU"/>
        </w:rPr>
        <w:instrText>979</w:instrText>
      </w:r>
      <w:r w:rsidR="002D00E9">
        <w:instrText>EB</w:instrText>
      </w:r>
      <w:r w:rsidR="002D00E9" w:rsidRPr="002D00E9">
        <w:rPr>
          <w:lang w:val="ru-RU"/>
        </w:rPr>
        <w:instrText>7</w:instrText>
      </w:r>
      <w:r w:rsidR="002D00E9">
        <w:instrText>BF</w:instrText>
      </w:r>
      <w:r w:rsidR="002D00E9" w:rsidRPr="002D00E9">
        <w:rPr>
          <w:lang w:val="ru-RU"/>
        </w:rPr>
        <w:instrText>2001520</w:instrText>
      </w:r>
      <w:r w:rsidR="002D00E9">
        <w:instrText>AFE</w:instrText>
      </w:r>
      <w:r w:rsidR="002D00E9" w:rsidRPr="002D00E9">
        <w:rPr>
          <w:lang w:val="ru-RU"/>
        </w:rPr>
        <w:instrText>14</w:instrText>
      </w:r>
      <w:r w:rsidR="002D00E9">
        <w:instrText>FCBB</w:instrText>
      </w:r>
      <w:r w:rsidR="002D00E9" w:rsidRPr="002D00E9">
        <w:rPr>
          <w:lang w:val="ru-RU"/>
        </w:rPr>
        <w:instrText>1</w:instrText>
      </w:r>
      <w:r w:rsidR="002D00E9">
        <w:instrText>F</w:instrText>
      </w:r>
      <w:r w:rsidR="002D00E9" w:rsidRPr="002D00E9">
        <w:rPr>
          <w:lang w:val="ru-RU"/>
        </w:rPr>
        <w:instrText>737301</w:instrText>
      </w:r>
      <w:r w:rsidR="002D00E9">
        <w:instrText>DCi</w:instrText>
      </w:r>
      <w:r w:rsidR="002D00E9" w:rsidRPr="002D00E9">
        <w:rPr>
          <w:lang w:val="ru-RU"/>
        </w:rPr>
        <w:instrText>2</w:instrText>
      </w:r>
      <w:r w:rsidR="002D00E9">
        <w:instrText>P</w:instrText>
      </w:r>
      <w:r w:rsidR="002D00E9" w:rsidRPr="002D00E9">
        <w:rPr>
          <w:lang w:val="ru-RU"/>
        </w:rPr>
        <w:instrText>9</w:instrText>
      </w:r>
      <w:r w:rsidR="002D00E9">
        <w:instrText>M</w:instrText>
      </w:r>
      <w:r w:rsidR="002D00E9" w:rsidRPr="002D00E9">
        <w:rPr>
          <w:lang w:val="ru-RU"/>
        </w:rPr>
        <w:instrText xml:space="preserve">" </w:instrText>
      </w:r>
      <w:r w:rsidR="002D00E9">
        <w:fldChar w:fldCharType="separate"/>
      </w:r>
      <w:r w:rsidRPr="005E00C1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>законом</w:t>
      </w:r>
      <w:r w:rsidR="002D00E9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fldChar w:fldCharType="end"/>
      </w:r>
      <w:r w:rsidRPr="005E00C1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 xml:space="preserve"> от 28 июня 2014 года № 172-ФЗ «О стратегическом планировании в Российской Федерации»,</w:t>
      </w:r>
    </w:p>
    <w:p w14:paraId="5F27B430" w14:textId="77777777" w:rsidR="005E00C1" w:rsidRPr="005E00C1" w:rsidRDefault="005E00C1" w:rsidP="005E00C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14:paraId="11386C48" w14:textId="77777777" w:rsidR="005E00C1" w:rsidRPr="005E00C1" w:rsidRDefault="002D00E9" w:rsidP="005E00C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fldChar w:fldCharType="begin"/>
      </w:r>
      <w:r w:rsidRPr="002D00E9">
        <w:rPr>
          <w:lang w:val="ru-RU"/>
        </w:rPr>
        <w:instrText xml:space="preserve"> </w:instrText>
      </w:r>
      <w:r>
        <w:instrText>HYPERLINK</w:instrText>
      </w:r>
      <w:r w:rsidRPr="002D00E9">
        <w:rPr>
          <w:lang w:val="ru-RU"/>
        </w:rPr>
        <w:instrText xml:space="preserve"> "</w:instrText>
      </w:r>
      <w:r>
        <w:instrText>consultantplus</w:instrText>
      </w:r>
      <w:r w:rsidRPr="002D00E9">
        <w:rPr>
          <w:lang w:val="ru-RU"/>
        </w:rPr>
        <w:instrText>://</w:instrText>
      </w:r>
      <w:r>
        <w:instrText>offline</w:instrText>
      </w:r>
      <w:r w:rsidRPr="002D00E9">
        <w:rPr>
          <w:lang w:val="ru-RU"/>
        </w:rPr>
        <w:instrText>/</w:instrText>
      </w:r>
      <w:r>
        <w:instrText>ref</w:instrText>
      </w:r>
      <w:r w:rsidRPr="002D00E9">
        <w:rPr>
          <w:lang w:val="ru-RU"/>
        </w:rPr>
        <w:instrText>=144</w:instrText>
      </w:r>
      <w:r>
        <w:instrText>B</w:instrText>
      </w:r>
      <w:r w:rsidRPr="002D00E9">
        <w:rPr>
          <w:lang w:val="ru-RU"/>
        </w:rPr>
        <w:instrText>45012</w:instrText>
      </w:r>
      <w:r>
        <w:instrText>AC</w:instrText>
      </w:r>
      <w:r w:rsidRPr="002D00E9">
        <w:rPr>
          <w:lang w:val="ru-RU"/>
        </w:rPr>
        <w:instrText>185474</w:instrText>
      </w:r>
      <w:r>
        <w:instrText>AC</w:instrText>
      </w:r>
      <w:r w:rsidRPr="002D00E9">
        <w:rPr>
          <w:lang w:val="ru-RU"/>
        </w:rPr>
        <w:instrText>37</w:instrText>
      </w:r>
      <w:r>
        <w:instrText>C</w:instrText>
      </w:r>
      <w:r w:rsidRPr="002D00E9">
        <w:rPr>
          <w:lang w:val="ru-RU"/>
        </w:rPr>
        <w:instrText>096</w:instrText>
      </w:r>
      <w:r>
        <w:instrText>E</w:instrText>
      </w:r>
      <w:r w:rsidRPr="002D00E9">
        <w:rPr>
          <w:lang w:val="ru-RU"/>
        </w:rPr>
        <w:instrText>679</w:instrText>
      </w:r>
      <w:r>
        <w:instrText>B</w:instrText>
      </w:r>
      <w:r w:rsidRPr="002D00E9">
        <w:rPr>
          <w:lang w:val="ru-RU"/>
        </w:rPr>
        <w:instrText>097</w:instrText>
      </w:r>
      <w:r>
        <w:instrText>B</w:instrText>
      </w:r>
      <w:r w:rsidRPr="002D00E9">
        <w:rPr>
          <w:lang w:val="ru-RU"/>
        </w:rPr>
        <w:instrText>8</w:instrText>
      </w:r>
      <w:r>
        <w:instrText>FD</w:instrText>
      </w:r>
      <w:r w:rsidRPr="002D00E9">
        <w:rPr>
          <w:lang w:val="ru-RU"/>
        </w:rPr>
        <w:instrText>855093</w:instrText>
      </w:r>
      <w:r>
        <w:instrText>A</w:instrText>
      </w:r>
      <w:r w:rsidRPr="002D00E9">
        <w:rPr>
          <w:lang w:val="ru-RU"/>
        </w:rPr>
        <w:instrText>534661924352793</w:instrText>
      </w:r>
      <w:r>
        <w:instrText>CEE</w:instrText>
      </w:r>
      <w:r w:rsidRPr="002D00E9">
        <w:rPr>
          <w:lang w:val="ru-RU"/>
        </w:rPr>
        <w:instrText>9</w:instrText>
      </w:r>
      <w:r>
        <w:instrText>E</w:instrText>
      </w:r>
      <w:r w:rsidRPr="002D00E9">
        <w:rPr>
          <w:lang w:val="ru-RU"/>
        </w:rPr>
        <w:instrText>888</w:instrText>
      </w:r>
      <w:r>
        <w:instrText>AE</w:instrText>
      </w:r>
      <w:r w:rsidRPr="002D00E9">
        <w:rPr>
          <w:lang w:val="ru-RU"/>
        </w:rPr>
        <w:instrText>42639</w:instrText>
      </w:r>
      <w:r>
        <w:instrText>EAA</w:instrText>
      </w:r>
      <w:r w:rsidRPr="002D00E9">
        <w:rPr>
          <w:lang w:val="ru-RU"/>
        </w:rPr>
        <w:instrText>2</w:instrText>
      </w:r>
      <w:r>
        <w:instrText>BD</w:instrText>
      </w:r>
      <w:r w:rsidRPr="002D00E9">
        <w:rPr>
          <w:lang w:val="ru-RU"/>
        </w:rPr>
        <w:instrText>715</w:instrText>
      </w:r>
      <w:r>
        <w:instrText>E</w:instrText>
      </w:r>
      <w:r w:rsidRPr="002D00E9">
        <w:rPr>
          <w:lang w:val="ru-RU"/>
        </w:rPr>
        <w:instrText>10</w:instrText>
      </w:r>
      <w:r>
        <w:instrText>EAA</w:instrText>
      </w:r>
      <w:r w:rsidRPr="002D00E9">
        <w:rPr>
          <w:lang w:val="ru-RU"/>
        </w:rPr>
        <w:instrText>6</w:instrText>
      </w:r>
      <w:r>
        <w:instrText>c</w:instrText>
      </w:r>
      <w:r w:rsidRPr="002D00E9">
        <w:rPr>
          <w:lang w:val="ru-RU"/>
        </w:rPr>
        <w:instrText>468</w:instrText>
      </w:r>
      <w:r>
        <w:instrText>N</w:instrText>
      </w:r>
      <w:r w:rsidRPr="002D00E9">
        <w:rPr>
          <w:lang w:val="ru-RU"/>
        </w:rPr>
        <w:instrText>" \</w:instrText>
      </w:r>
      <w:r>
        <w:instrText>h</w:instrText>
      </w:r>
      <w:r w:rsidRPr="002D00E9">
        <w:rPr>
          <w:lang w:val="ru-RU"/>
        </w:rPr>
        <w:instrText xml:space="preserve"> </w:instrText>
      </w:r>
      <w:r>
        <w:fldChar w:fldCharType="separate"/>
      </w:r>
      <w:r w:rsidR="005E00C1" w:rsidRPr="005E00C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fldChar w:fldCharType="end"/>
      </w:r>
      <w:r w:rsidR="005E00C1" w:rsidRPr="005E00C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ом Президента Российской Федерации от 9 мая 2017 года № 203 «О Стратегии развития информационного общества в Российской Федерации на 2017-2030 годы»;</w:t>
      </w:r>
    </w:p>
    <w:p w14:paraId="3C9ECDA3" w14:textId="77777777" w:rsidR="005E00C1" w:rsidRPr="005E00C1" w:rsidRDefault="002D00E9" w:rsidP="005E00C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fldChar w:fldCharType="begin"/>
      </w:r>
      <w:r w:rsidRPr="002D00E9">
        <w:rPr>
          <w:lang w:val="ru-RU"/>
        </w:rPr>
        <w:instrText xml:space="preserve"> </w:instrText>
      </w:r>
      <w:r>
        <w:instrText>HYPERLINK</w:instrText>
      </w:r>
      <w:r w:rsidRPr="002D00E9">
        <w:rPr>
          <w:lang w:val="ru-RU"/>
        </w:rPr>
        <w:instrText xml:space="preserve"> "</w:instrText>
      </w:r>
      <w:r>
        <w:instrText>consultantplus</w:instrText>
      </w:r>
      <w:r w:rsidRPr="002D00E9">
        <w:rPr>
          <w:lang w:val="ru-RU"/>
        </w:rPr>
        <w:instrText>://</w:instrText>
      </w:r>
      <w:r>
        <w:instrText>offline</w:instrText>
      </w:r>
      <w:r w:rsidRPr="002D00E9">
        <w:rPr>
          <w:lang w:val="ru-RU"/>
        </w:rPr>
        <w:instrText>/</w:instrText>
      </w:r>
      <w:r>
        <w:instrText>ref</w:instrText>
      </w:r>
      <w:r w:rsidRPr="002D00E9">
        <w:rPr>
          <w:lang w:val="ru-RU"/>
        </w:rPr>
        <w:instrText>=144</w:instrText>
      </w:r>
      <w:r>
        <w:instrText>B</w:instrText>
      </w:r>
      <w:r w:rsidRPr="002D00E9">
        <w:rPr>
          <w:lang w:val="ru-RU"/>
        </w:rPr>
        <w:instrText>45012</w:instrText>
      </w:r>
      <w:r>
        <w:instrText>AC</w:instrText>
      </w:r>
      <w:r w:rsidRPr="002D00E9">
        <w:rPr>
          <w:lang w:val="ru-RU"/>
        </w:rPr>
        <w:instrText>185474</w:instrText>
      </w:r>
      <w:r>
        <w:instrText>AC</w:instrText>
      </w:r>
      <w:r w:rsidRPr="002D00E9">
        <w:rPr>
          <w:lang w:val="ru-RU"/>
        </w:rPr>
        <w:instrText>37</w:instrText>
      </w:r>
      <w:r>
        <w:instrText>C</w:instrText>
      </w:r>
      <w:r w:rsidRPr="002D00E9">
        <w:rPr>
          <w:lang w:val="ru-RU"/>
        </w:rPr>
        <w:instrText>096</w:instrText>
      </w:r>
      <w:r>
        <w:instrText>E</w:instrText>
      </w:r>
      <w:r w:rsidRPr="002D00E9">
        <w:rPr>
          <w:lang w:val="ru-RU"/>
        </w:rPr>
        <w:instrText>679</w:instrText>
      </w:r>
      <w:r>
        <w:instrText>B</w:instrText>
      </w:r>
      <w:r w:rsidRPr="002D00E9">
        <w:rPr>
          <w:lang w:val="ru-RU"/>
        </w:rPr>
        <w:instrText>097</w:instrText>
      </w:r>
      <w:r>
        <w:instrText>A</w:instrText>
      </w:r>
      <w:r w:rsidRPr="002D00E9">
        <w:rPr>
          <w:lang w:val="ru-RU"/>
        </w:rPr>
        <w:instrText>8</w:instrText>
      </w:r>
      <w:r>
        <w:instrText>BD</w:instrText>
      </w:r>
      <w:r w:rsidRPr="002D00E9">
        <w:rPr>
          <w:lang w:val="ru-RU"/>
        </w:rPr>
        <w:instrText>95</w:instrText>
      </w:r>
      <w:r>
        <w:instrText>F</w:instrText>
      </w:r>
      <w:r w:rsidRPr="002D00E9">
        <w:rPr>
          <w:lang w:val="ru-RU"/>
        </w:rPr>
        <w:instrText>0</w:instrText>
      </w:r>
      <w:r>
        <w:instrText>D</w:instrText>
      </w:r>
      <w:r w:rsidRPr="002D00E9">
        <w:rPr>
          <w:lang w:val="ru-RU"/>
        </w:rPr>
        <w:instrText>3</w:instrText>
      </w:r>
      <w:r>
        <w:instrText>E</w:instrText>
      </w:r>
      <w:r w:rsidRPr="002D00E9">
        <w:rPr>
          <w:lang w:val="ru-RU"/>
        </w:rPr>
        <w:instrText>534661924352793</w:instrText>
      </w:r>
      <w:r>
        <w:instrText>CEE</w:instrText>
      </w:r>
      <w:r w:rsidRPr="002D00E9">
        <w:rPr>
          <w:lang w:val="ru-RU"/>
        </w:rPr>
        <w:instrText>9</w:instrText>
      </w:r>
      <w:r>
        <w:instrText>E</w:instrText>
      </w:r>
      <w:r w:rsidRPr="002D00E9">
        <w:rPr>
          <w:lang w:val="ru-RU"/>
        </w:rPr>
        <w:instrText>888</w:instrText>
      </w:r>
      <w:r>
        <w:instrText>AE</w:instrText>
      </w:r>
      <w:r w:rsidRPr="002D00E9">
        <w:rPr>
          <w:lang w:val="ru-RU"/>
        </w:rPr>
        <w:instrText>42639</w:instrText>
      </w:r>
      <w:r>
        <w:instrText>EAA</w:instrText>
      </w:r>
      <w:r w:rsidRPr="002D00E9">
        <w:rPr>
          <w:lang w:val="ru-RU"/>
        </w:rPr>
        <w:instrText>2</w:instrText>
      </w:r>
      <w:r>
        <w:instrText>BD</w:instrText>
      </w:r>
      <w:r w:rsidRPr="002D00E9">
        <w:rPr>
          <w:lang w:val="ru-RU"/>
        </w:rPr>
        <w:instrText>715</w:instrText>
      </w:r>
      <w:r>
        <w:instrText>E</w:instrText>
      </w:r>
      <w:r w:rsidRPr="002D00E9">
        <w:rPr>
          <w:lang w:val="ru-RU"/>
        </w:rPr>
        <w:instrText>10</w:instrText>
      </w:r>
      <w:r>
        <w:instrText>EAA</w:instrText>
      </w:r>
      <w:r w:rsidRPr="002D00E9">
        <w:rPr>
          <w:lang w:val="ru-RU"/>
        </w:rPr>
        <w:instrText>6</w:instrText>
      </w:r>
      <w:r>
        <w:instrText>c</w:instrText>
      </w:r>
      <w:r w:rsidRPr="002D00E9">
        <w:rPr>
          <w:lang w:val="ru-RU"/>
        </w:rPr>
        <w:instrText>468</w:instrText>
      </w:r>
      <w:r>
        <w:instrText>N</w:instrText>
      </w:r>
      <w:r w:rsidRPr="002D00E9">
        <w:rPr>
          <w:lang w:val="ru-RU"/>
        </w:rPr>
        <w:instrText>" \</w:instrText>
      </w:r>
      <w:r>
        <w:instrText>h</w:instrText>
      </w:r>
      <w:r w:rsidRPr="002D00E9">
        <w:rPr>
          <w:lang w:val="ru-RU"/>
        </w:rPr>
        <w:instrText xml:space="preserve"> </w:instrText>
      </w:r>
      <w:r>
        <w:fldChar w:fldCharType="separate"/>
      </w:r>
      <w:r w:rsidR="005E00C1" w:rsidRPr="005E00C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fldChar w:fldCharType="end"/>
      </w:r>
      <w:r w:rsidR="005E00C1" w:rsidRPr="005E00C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ом Президента Российской Федерации от 21 июля 2020 года № 474 «О национальных целях развития Российской Федерации на период до 2030 года»;</w:t>
      </w:r>
    </w:p>
    <w:p w14:paraId="3343CAFF" w14:textId="77777777" w:rsidR="005E00C1" w:rsidRPr="005E00C1" w:rsidRDefault="005E00C1" w:rsidP="005E00C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Ежегодным посланием Президента Российской Федерации Федеральному Собранию Российской Федерации,</w:t>
      </w:r>
    </w:p>
    <w:p w14:paraId="4ACF57E0" w14:textId="77777777" w:rsidR="005E00C1" w:rsidRPr="005E00C1" w:rsidRDefault="005E00C1" w:rsidP="005E00C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lastRenderedPageBreak/>
        <w:t>Законом Липецкой области от 25 октября 2022 года № 207-ОЗ «Стратегия социально-экономического развития Липецкой области на период до 2030 года»;</w:t>
      </w:r>
    </w:p>
    <w:p w14:paraId="0F6B11E8" w14:textId="77777777" w:rsidR="005E00C1" w:rsidRPr="005E00C1" w:rsidRDefault="005E00C1" w:rsidP="005E00C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Законом Липецкой области от 2 октября 2014 года № 322-ОЗ «О некоторых вопросах местного самоуправления в Липецкой области»;</w:t>
      </w:r>
    </w:p>
    <w:p w14:paraId="199AA97B" w14:textId="69AF6253" w:rsidR="005E00C1" w:rsidRPr="005E00C1" w:rsidRDefault="005E00C1" w:rsidP="005E00C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распоряжением Правительства Липецкой области от 22 декабря 2022 года № 666-р «</w:t>
      </w:r>
      <w:r w:rsidR="002431A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Об утверждении </w:t>
      </w:r>
      <w:r w:rsidR="002D00E9">
        <w:fldChar w:fldCharType="begin"/>
      </w:r>
      <w:r w:rsidR="002D00E9" w:rsidRPr="002D00E9">
        <w:rPr>
          <w:lang w:val="ru-RU"/>
        </w:rPr>
        <w:instrText xml:space="preserve"> </w:instrText>
      </w:r>
      <w:r w:rsidR="002D00E9">
        <w:instrText>HYPERLINK</w:instrText>
      </w:r>
      <w:r w:rsidR="002D00E9" w:rsidRPr="002D00E9">
        <w:rPr>
          <w:lang w:val="ru-RU"/>
        </w:rPr>
        <w:instrText xml:space="preserve"> "</w:instrText>
      </w:r>
      <w:r w:rsidR="002D00E9">
        <w:instrText>consultantplus</w:instrText>
      </w:r>
      <w:r w:rsidR="002D00E9" w:rsidRPr="002D00E9">
        <w:rPr>
          <w:lang w:val="ru-RU"/>
        </w:rPr>
        <w:instrText>://</w:instrText>
      </w:r>
      <w:r w:rsidR="002D00E9">
        <w:instrText>offline</w:instrText>
      </w:r>
      <w:r w:rsidR="002D00E9" w:rsidRPr="002D00E9">
        <w:rPr>
          <w:lang w:val="ru-RU"/>
        </w:rPr>
        <w:instrText>/</w:instrText>
      </w:r>
      <w:r w:rsidR="002D00E9">
        <w:instrText>ref</w:instrText>
      </w:r>
      <w:r w:rsidR="002D00E9" w:rsidRPr="002D00E9">
        <w:rPr>
          <w:lang w:val="ru-RU"/>
        </w:rPr>
        <w:instrText>=144</w:instrText>
      </w:r>
      <w:r w:rsidR="002D00E9">
        <w:instrText>B</w:instrText>
      </w:r>
      <w:r w:rsidR="002D00E9" w:rsidRPr="002D00E9">
        <w:rPr>
          <w:lang w:val="ru-RU"/>
        </w:rPr>
        <w:instrText>45012</w:instrText>
      </w:r>
      <w:r w:rsidR="002D00E9">
        <w:instrText>AC</w:instrText>
      </w:r>
      <w:r w:rsidR="002D00E9" w:rsidRPr="002D00E9">
        <w:rPr>
          <w:lang w:val="ru-RU"/>
        </w:rPr>
        <w:instrText>185474</w:instrText>
      </w:r>
      <w:r w:rsidR="002D00E9">
        <w:instrText>AC</w:instrText>
      </w:r>
      <w:r w:rsidR="002D00E9" w:rsidRPr="002D00E9">
        <w:rPr>
          <w:lang w:val="ru-RU"/>
        </w:rPr>
        <w:instrText>363187</w:instrText>
      </w:r>
      <w:r w:rsidR="002D00E9">
        <w:instrText>B</w:instrText>
      </w:r>
      <w:r w:rsidR="002D00E9" w:rsidRPr="002D00E9">
        <w:rPr>
          <w:lang w:val="ru-RU"/>
        </w:rPr>
        <w:instrText>679</w:instrText>
      </w:r>
      <w:r w:rsidR="002D00E9">
        <w:instrText>B</w:instrText>
      </w:r>
      <w:r w:rsidR="002D00E9" w:rsidRPr="002D00E9">
        <w:rPr>
          <w:lang w:val="ru-RU"/>
        </w:rPr>
        <w:instrText>097</w:instrText>
      </w:r>
      <w:r w:rsidR="002D00E9">
        <w:instrText>B</w:instrText>
      </w:r>
      <w:r w:rsidR="002D00E9" w:rsidRPr="002D00E9">
        <w:rPr>
          <w:lang w:val="ru-RU"/>
        </w:rPr>
        <w:instrText>88</w:instrText>
      </w:r>
      <w:r w:rsidR="002D00E9">
        <w:instrText>D</w:instrText>
      </w:r>
      <w:r w:rsidR="002D00E9" w:rsidRPr="002D00E9">
        <w:rPr>
          <w:lang w:val="ru-RU"/>
        </w:rPr>
        <w:instrText>9520</w:instrText>
      </w:r>
      <w:r w:rsidR="002D00E9">
        <w:instrText>D</w:instrText>
      </w:r>
      <w:r w:rsidR="002D00E9" w:rsidRPr="002D00E9">
        <w:rPr>
          <w:lang w:val="ru-RU"/>
        </w:rPr>
        <w:instrText>3</w:instrText>
      </w:r>
      <w:r w:rsidR="002D00E9">
        <w:instrText>B</w:instrText>
      </w:r>
      <w:r w:rsidR="002D00E9" w:rsidRPr="002D00E9">
        <w:rPr>
          <w:lang w:val="ru-RU"/>
        </w:rPr>
        <w:instrText>534661924352793</w:instrText>
      </w:r>
      <w:r w:rsidR="002D00E9">
        <w:instrText>CEE</w:instrText>
      </w:r>
      <w:r w:rsidR="002D00E9" w:rsidRPr="002D00E9">
        <w:rPr>
          <w:lang w:val="ru-RU"/>
        </w:rPr>
        <w:instrText>9</w:instrText>
      </w:r>
      <w:r w:rsidR="002D00E9">
        <w:instrText>E</w:instrText>
      </w:r>
      <w:r w:rsidR="002D00E9" w:rsidRPr="002D00E9">
        <w:rPr>
          <w:lang w:val="ru-RU"/>
        </w:rPr>
        <w:instrText>9</w:instrText>
      </w:r>
      <w:r w:rsidR="002D00E9">
        <w:instrText>A</w:instrText>
      </w:r>
      <w:r w:rsidR="002D00E9" w:rsidRPr="002D00E9">
        <w:rPr>
          <w:lang w:val="ru-RU"/>
        </w:rPr>
        <w:instrText>8</w:instrText>
      </w:r>
      <w:r w:rsidR="002D00E9">
        <w:instrText>ABC</w:instrText>
      </w:r>
      <w:r w:rsidR="002D00E9" w:rsidRPr="002D00E9">
        <w:rPr>
          <w:lang w:val="ru-RU"/>
        </w:rPr>
        <w:instrText>2</w:instrText>
      </w:r>
      <w:r w:rsidR="002D00E9">
        <w:instrText>A</w:instrText>
      </w:r>
      <w:r w:rsidR="002D00E9" w:rsidRPr="002D00E9">
        <w:rPr>
          <w:lang w:val="ru-RU"/>
        </w:rPr>
        <w:instrText>38</w:instrText>
      </w:r>
      <w:r w:rsidR="002D00E9">
        <w:instrText>E</w:instrText>
      </w:r>
      <w:r w:rsidR="002D00E9" w:rsidRPr="002D00E9">
        <w:rPr>
          <w:lang w:val="ru-RU"/>
        </w:rPr>
        <w:instrText>3</w:instrText>
      </w:r>
      <w:r w:rsidR="002D00E9">
        <w:instrText>BCBC</w:instrText>
      </w:r>
      <w:r w:rsidR="002D00E9" w:rsidRPr="002D00E9">
        <w:rPr>
          <w:lang w:val="ru-RU"/>
        </w:rPr>
        <w:instrText>724</w:instrText>
      </w:r>
      <w:r w:rsidR="002D00E9">
        <w:instrText>B</w:instrText>
      </w:r>
      <w:r w:rsidR="002D00E9" w:rsidRPr="002D00E9">
        <w:rPr>
          <w:lang w:val="ru-RU"/>
        </w:rPr>
        <w:instrText>46</w:instrText>
      </w:r>
      <w:r w:rsidR="002D00E9">
        <w:instrText>BBE</w:instrText>
      </w:r>
      <w:r w:rsidR="002D00E9" w:rsidRPr="002D00E9">
        <w:rPr>
          <w:lang w:val="ru-RU"/>
        </w:rPr>
        <w:instrText>01</w:instrText>
      </w:r>
      <w:r w:rsidR="002D00E9">
        <w:instrText>EE</w:instrText>
      </w:r>
      <w:r w:rsidR="002D00E9" w:rsidRPr="002D00E9">
        <w:rPr>
          <w:lang w:val="ru-RU"/>
        </w:rPr>
        <w:instrText>053</w:instrText>
      </w:r>
      <w:r w:rsidR="002D00E9">
        <w:instrText>F</w:instrText>
      </w:r>
      <w:r w:rsidR="002D00E9" w:rsidRPr="002D00E9">
        <w:rPr>
          <w:lang w:val="ru-RU"/>
        </w:rPr>
        <w:instrText>04216</w:instrText>
      </w:r>
      <w:r w:rsidR="002D00E9">
        <w:instrText>F</w:instrText>
      </w:r>
      <w:r w:rsidR="002D00E9" w:rsidRPr="002D00E9">
        <w:rPr>
          <w:lang w:val="ru-RU"/>
        </w:rPr>
        <w:instrText>212</w:instrText>
      </w:r>
      <w:r w:rsidR="002D00E9">
        <w:instrText>A</w:instrText>
      </w:r>
      <w:r w:rsidR="002D00E9" w:rsidRPr="002D00E9">
        <w:rPr>
          <w:lang w:val="ru-RU"/>
        </w:rPr>
        <w:instrText>9</w:instrText>
      </w:r>
      <w:r w:rsidR="002D00E9">
        <w:instrText>D</w:instrText>
      </w:r>
      <w:r w:rsidR="002D00E9" w:rsidRPr="002D00E9">
        <w:rPr>
          <w:lang w:val="ru-RU"/>
        </w:rPr>
        <w:instrText>94</w:instrText>
      </w:r>
      <w:r w:rsidR="002D00E9">
        <w:instrText>Fc</w:instrText>
      </w:r>
      <w:r w:rsidR="002D00E9" w:rsidRPr="002D00E9">
        <w:rPr>
          <w:lang w:val="ru-RU"/>
        </w:rPr>
        <w:instrText>565</w:instrText>
      </w:r>
      <w:r w:rsidR="002D00E9">
        <w:instrText>N</w:instrText>
      </w:r>
      <w:r w:rsidR="002D00E9" w:rsidRPr="002D00E9">
        <w:rPr>
          <w:lang w:val="ru-RU"/>
        </w:rPr>
        <w:instrText>" \</w:instrText>
      </w:r>
      <w:r w:rsidR="002D00E9">
        <w:instrText>h</w:instrText>
      </w:r>
      <w:r w:rsidR="002D00E9" w:rsidRPr="002D00E9">
        <w:rPr>
          <w:lang w:val="ru-RU"/>
        </w:rPr>
        <w:instrText xml:space="preserve"> </w:instrText>
      </w:r>
      <w:r w:rsidR="002D00E9">
        <w:fldChar w:fldCharType="separate"/>
      </w:r>
      <w:r w:rsidR="002431A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</w:t>
      </w:r>
      <w:r w:rsidR="002D00E9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fldChar w:fldCharType="end"/>
      </w:r>
      <w:r w:rsidR="002431A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лана</w:t>
      </w: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мероприятий по росту доходного потенциала, оптимизации расходов бюджета и сокращению государственного долга Липецкой области на 2022-2029 годы»;</w:t>
      </w:r>
    </w:p>
    <w:p w14:paraId="5D649000" w14:textId="20D45DDF" w:rsidR="005E00C1" w:rsidRPr="005E00C1" w:rsidRDefault="00053BA8" w:rsidP="005E00C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</w:t>
      </w:r>
      <w:r w:rsidR="005E00C1" w:rsidRPr="005E00C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сновны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ми</w:t>
      </w:r>
      <w:r w:rsidR="005E00C1" w:rsidRPr="005E00C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направлени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ями</w:t>
      </w:r>
      <w:r w:rsidR="005E00C1" w:rsidRPr="005E00C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долговой политики </w:t>
      </w:r>
      <w:r w:rsidR="006D3747" w:rsidRPr="005E00C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на очередной финансовый год и на плановый период.</w:t>
      </w:r>
      <w:r w:rsidR="005E00C1" w:rsidRPr="005E00C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;</w:t>
      </w:r>
    </w:p>
    <w:p w14:paraId="75F5324E" w14:textId="1EB0A568" w:rsidR="005E00C1" w:rsidRPr="005E00C1" w:rsidRDefault="00053BA8" w:rsidP="005E00C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</w:t>
      </w:r>
      <w:r w:rsidR="005E00C1" w:rsidRPr="005E00C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сновными направлениями бюджетной и налоговой политики на очередной финансовый год и на плановый период.</w:t>
      </w:r>
    </w:p>
    <w:p w14:paraId="5A97C02A" w14:textId="1AC829B5" w:rsidR="005E00C1" w:rsidRPr="005E00C1" w:rsidRDefault="005E00C1" w:rsidP="005E00C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Целью государственной программы</w:t>
      </w:r>
      <w:r w:rsidR="003B43B0" w:rsidRPr="003B43B0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="003B43B0" w:rsidRPr="005E00C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Липецкой области «Управление государственными финансами и государственным долгом Липецкой области» </w:t>
      </w: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является обеспечение долгосрочной сбалансированности и устойчивости бюджетной системы, повышение качества управления государственными финансами Липецкой области.</w:t>
      </w:r>
    </w:p>
    <w:p w14:paraId="0AB3DF68" w14:textId="77777777" w:rsidR="005E00C1" w:rsidRPr="005E00C1" w:rsidRDefault="005E00C1" w:rsidP="005E00C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 основным приоритетам государственной политики относятся:</w:t>
      </w:r>
    </w:p>
    <w:p w14:paraId="318E4B95" w14:textId="77777777" w:rsidR="005E00C1" w:rsidRPr="005E00C1" w:rsidRDefault="005E00C1" w:rsidP="005E00C1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обеспечение долгосрочной сбалансированности и устойчивости бюджетной системы;</w:t>
      </w:r>
    </w:p>
    <w:p w14:paraId="3AF672D0" w14:textId="77777777" w:rsidR="005E00C1" w:rsidRPr="005E00C1" w:rsidRDefault="005E00C1" w:rsidP="005E00C1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 обеспечение эффективности налоговой политики;</w:t>
      </w:r>
    </w:p>
    <w:p w14:paraId="1B9F6DAE" w14:textId="77777777" w:rsidR="005E00C1" w:rsidRPr="005E00C1" w:rsidRDefault="005E00C1" w:rsidP="005E00C1">
      <w:pPr>
        <w:suppressAutoHyphens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</w:pPr>
      <w:r w:rsidRPr="005E00C1"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>- ответственный подход к планированию и осуществлению заимствований, так как одним из важных инструментов обеспечения экономической и финансовой стабильности является продуманная и взвешенная долговая политика, которая ориентирована:</w:t>
      </w:r>
    </w:p>
    <w:p w14:paraId="4E3F7710" w14:textId="77777777" w:rsidR="005E00C1" w:rsidRPr="005E00C1" w:rsidRDefault="005E00C1" w:rsidP="005E00C1">
      <w:pPr>
        <w:suppressAutoHyphens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</w:pPr>
      <w:r w:rsidRPr="005E00C1"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>1) на минимизацию долговых обязательств Липецкой области и расходов на обслуживание государственного долга Липецкой области;</w:t>
      </w:r>
    </w:p>
    <w:p w14:paraId="73C78C42" w14:textId="77777777" w:rsidR="005E00C1" w:rsidRPr="005E00C1" w:rsidRDefault="005E00C1" w:rsidP="005E00C1">
      <w:pPr>
        <w:suppressAutoHyphens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</w:pPr>
      <w:r w:rsidRPr="005E00C1"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>2) недопущение рисков возникновения временных кассовых разрывов при исполнении областного бюджета;</w:t>
      </w:r>
    </w:p>
    <w:p w14:paraId="495CABF3" w14:textId="77777777" w:rsidR="005E00C1" w:rsidRPr="005E00C1" w:rsidRDefault="005E00C1" w:rsidP="005E00C1">
      <w:pPr>
        <w:suppressAutoHyphens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</w:pPr>
      <w:r w:rsidRPr="005E00C1"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>3) поддержание размеров и структуры государственного долга Липецкой области в объеме, обеспечивающем возможность гарантированного выполнения обязательств по его погашению и обслуживанию;</w:t>
      </w:r>
    </w:p>
    <w:p w14:paraId="033D5961" w14:textId="3948828A" w:rsidR="005E00C1" w:rsidRPr="005E00C1" w:rsidRDefault="005E00C1" w:rsidP="005E00C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 повышение эффективности контроля за целевым и эффективным использованием средств областного бюджета, государственного областного имущества, достоверностью бухгалтерской (финансовой) отчетности, отчетности о результатах реализации государственных программ, выполнения государственных заданий;</w:t>
      </w:r>
    </w:p>
    <w:p w14:paraId="639A9861" w14:textId="77777777" w:rsidR="005E00C1" w:rsidRPr="005E00C1" w:rsidRDefault="005E00C1" w:rsidP="005E00C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-централизация бюджетного (бухгалтерского) учета и составления бюджетной (бухгалтерской) отчетности участников бюджетного процесса, осуществляющих деятельность на основе единой методологии с использованием Единой централизованной информационной системы Липецкой области, в целях достижения открытости и прозрачности бюджетного процесса и создания единой централизованной системы учета и отчетности;</w:t>
      </w:r>
    </w:p>
    <w:p w14:paraId="3CD4BFA5" w14:textId="77777777" w:rsidR="005E00C1" w:rsidRPr="005E00C1" w:rsidRDefault="005E00C1" w:rsidP="005E00C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lastRenderedPageBreak/>
        <w:t>- использование и развитие современных программных комплексов управления государственными финансами с учетом актуальных требований к составу и качеству информации о финансовой деятельности;</w:t>
      </w:r>
    </w:p>
    <w:p w14:paraId="48C8F7D4" w14:textId="77777777" w:rsidR="005E00C1" w:rsidRPr="005E00C1" w:rsidRDefault="005E00C1" w:rsidP="005E00C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 централизация закупок товаров, работ услуг для обеспечения государственных нужд Липецкой области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закупок;</w:t>
      </w:r>
    </w:p>
    <w:p w14:paraId="60D86684" w14:textId="77777777" w:rsidR="005E00C1" w:rsidRPr="005E00C1" w:rsidRDefault="005E00C1" w:rsidP="005E00C1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 вовлечение населения в решение вопросов местного значения или иных вопросов, отнесенных к полномочиям органов местного самоуправления в муниципальных образованиях Липецкой области;</w:t>
      </w:r>
    </w:p>
    <w:p w14:paraId="68E1C25F" w14:textId="77777777" w:rsidR="005E00C1" w:rsidRPr="005E00C1" w:rsidRDefault="005E00C1" w:rsidP="005E00C1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- увеличение численности муниципальных образований Липецкой области, участвующих в распределении иных межбюджетных трансфертов из областного бюджета на реализацию инициативных проектов.</w:t>
      </w:r>
    </w:p>
    <w:p w14:paraId="37EAB059" w14:textId="77777777" w:rsidR="005E00C1" w:rsidRPr="005E00C1" w:rsidRDefault="005E00C1" w:rsidP="005E00C1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17C0725" w14:textId="32D4AEAB" w:rsidR="005E00C1" w:rsidRPr="005E00C1" w:rsidRDefault="005E00C1" w:rsidP="003B43B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Достижение целей и целевых значений показателей государственной программы</w:t>
      </w:r>
      <w:r w:rsidR="003B43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B43B0" w:rsidRPr="005E00C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Липецкой области «Управление государственными финансами и государственным долгом Липецкой области» </w:t>
      </w: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будет осуществляться посредством реализации ее структурных элементов:</w:t>
      </w:r>
    </w:p>
    <w:p w14:paraId="4E2AF4DA" w14:textId="77777777" w:rsidR="005E00C1" w:rsidRPr="005E00C1" w:rsidRDefault="005E00C1" w:rsidP="005E00C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ведомственный проект «Развитие механизма инициативного бюджетирования»;</w:t>
      </w:r>
    </w:p>
    <w:p w14:paraId="610023F0" w14:textId="77777777" w:rsidR="005E00C1" w:rsidRPr="005E00C1" w:rsidRDefault="005E00C1" w:rsidP="005E00C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комплекс процессных мероприятий «Обеспечение деятельности управления финансов Липецкой области и подведомственных учреждений»;</w:t>
      </w:r>
    </w:p>
    <w:p w14:paraId="5D6F98BC" w14:textId="77777777" w:rsidR="005E00C1" w:rsidRPr="005E00C1" w:rsidRDefault="005E00C1" w:rsidP="005E00C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комплекс процессных мероприятий «Управление государственным долгом Липецкой области»;</w:t>
      </w:r>
    </w:p>
    <w:p w14:paraId="1D434961" w14:textId="77777777" w:rsidR="005E00C1" w:rsidRPr="005E00C1" w:rsidRDefault="005E00C1" w:rsidP="005E00C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комплекс процессных мероприятий «Создание условий для эффективного и ответственного управления государственными и муниципальными финансами, повышения устойчивости бюджетов муниципальных образований».</w:t>
      </w:r>
    </w:p>
    <w:p w14:paraId="3962C2FD" w14:textId="77777777" w:rsidR="005E00C1" w:rsidRPr="005E00C1" w:rsidRDefault="005E00C1" w:rsidP="005E00C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CDF38F5" w14:textId="7A09BC64" w:rsidR="005E00C1" w:rsidRPr="005E00C1" w:rsidRDefault="002D00E9" w:rsidP="005E00C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fldChar w:fldCharType="begin"/>
      </w:r>
      <w:r w:rsidRPr="002D00E9">
        <w:rPr>
          <w:lang w:val="ru-RU"/>
        </w:rPr>
        <w:instrText xml:space="preserve"> </w:instrText>
      </w:r>
      <w:r>
        <w:instrText>HYPERLINK</w:instrText>
      </w:r>
      <w:r w:rsidRPr="002D00E9">
        <w:rPr>
          <w:lang w:val="ru-RU"/>
        </w:rPr>
        <w:instrText xml:space="preserve"> \</w:instrText>
      </w:r>
      <w:r>
        <w:instrText>l</w:instrText>
      </w:r>
      <w:r w:rsidRPr="002D00E9">
        <w:rPr>
          <w:lang w:val="ru-RU"/>
        </w:rPr>
        <w:instrText xml:space="preserve"> "</w:instrText>
      </w:r>
      <w:r>
        <w:instrText>P</w:instrText>
      </w:r>
      <w:r w:rsidRPr="002D00E9">
        <w:rPr>
          <w:lang w:val="ru-RU"/>
        </w:rPr>
        <w:instrText xml:space="preserve">762" </w:instrText>
      </w:r>
      <w:r>
        <w:fldChar w:fldCharType="separate"/>
      </w:r>
      <w:r w:rsidR="005E00C1" w:rsidRPr="005E00C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fldChar w:fldCharType="end"/>
      </w:r>
      <w:r w:rsidR="005E00C1" w:rsidRPr="005E00C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о целях, задачах, показателях</w:t>
      </w:r>
      <w:r w:rsidR="005E00C1" w:rsidRPr="003D096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, </w:t>
      </w:r>
      <w:r w:rsidR="003D096C" w:rsidRPr="003D09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сведения о взаимосвязи со стратегическими приоритетами, определенными в стратегии социально-экономического развития Липецкой области, иных документах стратегического планирования Липецкой области, </w:t>
      </w:r>
      <w:r w:rsidR="003B2C56" w:rsidRPr="003D096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финансов</w:t>
      </w:r>
      <w:r w:rsidR="005E00C1" w:rsidRPr="003D096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ом обеспечении в разрезе источников финансирования по годам</w:t>
      </w:r>
      <w:r w:rsidR="005E00C1" w:rsidRPr="005E00C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реализации государственной программы представлены в </w:t>
      </w:r>
      <w:r w:rsidR="003B2C5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паспорте</w:t>
      </w:r>
      <w:r w:rsidR="005E00C1" w:rsidRPr="005E00C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государственной </w:t>
      </w:r>
      <w:r w:rsidR="005E00C1" w:rsidRPr="005E00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программ</w:t>
      </w:r>
      <w:r w:rsidR="003B2C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="00CB3226" w:rsidRPr="00CB3226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="00CB3226" w:rsidRPr="005E00C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Липецкой области «Управление государственными финансами и государственным долгом Липецкой области»</w:t>
      </w:r>
      <w:r w:rsidR="005E00C1" w:rsidRPr="005E00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3A98C8B3" w14:textId="77777777" w:rsidR="005E00C1" w:rsidRPr="005E00C1" w:rsidRDefault="005E00C1" w:rsidP="005E00C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Указанные составляющие формируют единую функциональную основу для достижения предусмотренных государственной программой результатов и показателей сферы управления государственными финансами Липецкой области.</w:t>
      </w:r>
    </w:p>
    <w:p w14:paraId="6ADE320B" w14:textId="77777777" w:rsidR="00C761CB" w:rsidRDefault="00C761CB" w:rsidP="005E00C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2584FA0" w14:textId="6752B45D" w:rsidR="005E00C1" w:rsidRPr="005E00C1" w:rsidRDefault="005E00C1" w:rsidP="005E00C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Организация эффективного выполнения программных мероприятий и контроля достижения ожидаемых конечных результатов является </w:t>
      </w: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результативным способом решения указанных задач в сфере управления государственными финансами.</w:t>
      </w:r>
    </w:p>
    <w:p w14:paraId="6FF2B01C" w14:textId="77777777" w:rsidR="005E00C1" w:rsidRDefault="005E00C1" w:rsidP="00156AAE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E00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Меры государственного регулирования (налоговые, тарифные, кредитные, гарантии, залоговое обеспечение) не применяются.</w:t>
      </w:r>
    </w:p>
    <w:p w14:paraId="7FD8EAB5" w14:textId="77777777" w:rsidR="006363DD" w:rsidRDefault="006363DD" w:rsidP="005E00C1">
      <w:pPr>
        <w:widowControl w:val="0"/>
        <w:autoSpaceDE w:val="0"/>
        <w:autoSpaceDN w:val="0"/>
        <w:spacing w:before="2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B752A95" w14:textId="6E1E1493" w:rsidR="00CC4A17" w:rsidRPr="0028296A" w:rsidRDefault="00220923" w:rsidP="0028296A">
      <w:pPr>
        <w:pStyle w:val="a6"/>
        <w:numPr>
          <w:ilvl w:val="1"/>
          <w:numId w:val="5"/>
        </w:numPr>
        <w:autoSpaceDE w:val="0"/>
        <w:autoSpaceDN w:val="0"/>
        <w:adjustRightInd w:val="0"/>
        <w:spacing w:line="240" w:lineRule="atLeast"/>
        <w:jc w:val="center"/>
        <w:rPr>
          <w:b/>
          <w:szCs w:val="28"/>
          <w:lang w:eastAsia="ru-RU"/>
        </w:rPr>
      </w:pPr>
      <w:r w:rsidRPr="0028296A">
        <w:rPr>
          <w:b/>
          <w:szCs w:val="28"/>
          <w:lang w:eastAsia="ru-RU"/>
        </w:rPr>
        <w:t xml:space="preserve">Задачи государственного управления, способы их эффективного решения в </w:t>
      </w:r>
      <w:r w:rsidR="004B462A" w:rsidRPr="0028296A">
        <w:rPr>
          <w:b/>
          <w:szCs w:val="28"/>
          <w:lang w:eastAsia="ru-RU"/>
        </w:rPr>
        <w:t>сфере</w:t>
      </w:r>
      <w:r w:rsidR="00B63904" w:rsidRPr="0028296A">
        <w:rPr>
          <w:b/>
          <w:szCs w:val="28"/>
          <w:lang w:eastAsia="ru-RU"/>
        </w:rPr>
        <w:t xml:space="preserve"> управления государственными финансами и государственным долгом Липецкой области</w:t>
      </w:r>
      <w:r w:rsidR="00CC4A17" w:rsidRPr="0028296A">
        <w:rPr>
          <w:b/>
          <w:szCs w:val="28"/>
          <w:lang w:eastAsia="ru-RU"/>
        </w:rPr>
        <w:t xml:space="preserve"> </w:t>
      </w:r>
    </w:p>
    <w:p w14:paraId="45D24151" w14:textId="77777777" w:rsidR="00CC4A17" w:rsidRDefault="00CC4A17" w:rsidP="00CC4A17">
      <w:pPr>
        <w:autoSpaceDE w:val="0"/>
        <w:autoSpaceDN w:val="0"/>
        <w:adjustRightInd w:val="0"/>
        <w:ind w:firstLine="651"/>
        <w:jc w:val="both"/>
        <w:rPr>
          <w:bCs/>
          <w:lang w:val="ru-RU"/>
        </w:rPr>
      </w:pPr>
    </w:p>
    <w:p w14:paraId="2816AEDA" w14:textId="62830B60" w:rsidR="001B1B15" w:rsidRDefault="00FA64C6" w:rsidP="00CC4A17">
      <w:pPr>
        <w:autoSpaceDE w:val="0"/>
        <w:autoSpaceDN w:val="0"/>
        <w:adjustRightInd w:val="0"/>
        <w:ind w:firstLine="6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Задачами государственной</w:t>
      </w:r>
      <w:r w:rsidR="00DE1C6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программы </w:t>
      </w:r>
      <w:r w:rsidR="00CB3226" w:rsidRPr="005E00C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Липецкой области «Управление государственными финансами и государственным долгом Липецкой области» </w:t>
      </w:r>
      <w:r w:rsidR="00DE1C69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являются:</w:t>
      </w:r>
    </w:p>
    <w:p w14:paraId="7CB2DCD1" w14:textId="6DC1AA90" w:rsidR="00AA0A5E" w:rsidRPr="00FA64C6" w:rsidRDefault="00DE1C69" w:rsidP="00CC4A17">
      <w:pPr>
        <w:autoSpaceDE w:val="0"/>
        <w:autoSpaceDN w:val="0"/>
        <w:adjustRightInd w:val="0"/>
        <w:ind w:firstLine="6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1) р</w:t>
      </w:r>
      <w:r w:rsidR="00AA0A5E" w:rsidRPr="00FA64C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еализация мероприятий, имеющих приоритетное значение для жителей </w:t>
      </w:r>
      <w:r w:rsidR="000825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Липецкой </w:t>
      </w:r>
      <w:r w:rsidR="00AA0A5E" w:rsidRPr="00FA64C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0D0B54C9" w14:textId="5B3EB78E" w:rsidR="0011404A" w:rsidRPr="00FA64C6" w:rsidRDefault="00DE1C69" w:rsidP="00CC4A17">
      <w:pPr>
        <w:autoSpaceDE w:val="0"/>
        <w:autoSpaceDN w:val="0"/>
        <w:adjustRightInd w:val="0"/>
        <w:ind w:firstLine="6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2) п</w:t>
      </w:r>
      <w:r w:rsidR="0011404A" w:rsidRPr="00FA64C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роведение ответственной долговой политики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5D549548" w14:textId="071BC5D4" w:rsidR="004F1152" w:rsidRPr="00FA64C6" w:rsidRDefault="00DE1C69" w:rsidP="00CC4A17">
      <w:pPr>
        <w:autoSpaceDE w:val="0"/>
        <w:autoSpaceDN w:val="0"/>
        <w:adjustRightInd w:val="0"/>
        <w:ind w:firstLine="6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3) п</w:t>
      </w:r>
      <w:r w:rsidR="004F1152" w:rsidRPr="00FA64C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оддержание устойчивого исполнения бюджетов муниципальных образований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2344C960" w14:textId="3B148AEB" w:rsidR="004F1152" w:rsidRPr="00FA64C6" w:rsidRDefault="00DE1C69" w:rsidP="00CC4A17">
      <w:pPr>
        <w:autoSpaceDE w:val="0"/>
        <w:autoSpaceDN w:val="0"/>
        <w:adjustRightInd w:val="0"/>
        <w:ind w:firstLine="6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0825D3">
        <w:rPr>
          <w:rFonts w:ascii="Times New Roman" w:hAnsi="Times New Roman" w:cs="Times New Roman"/>
          <w:color w:val="000000"/>
          <w:sz w:val="28"/>
          <w:szCs w:val="28"/>
          <w:lang w:val="ru-RU"/>
        </w:rPr>
        <w:t>) с</w:t>
      </w:r>
      <w:r w:rsidR="004F1152" w:rsidRPr="00FA64C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оздание стимулов для увеличения налогового потенциала муниципальных районов, муниципальных округов и городских округов Липецкой области</w:t>
      </w:r>
      <w:r w:rsidR="000825D3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443E2808" w14:textId="67E7295F" w:rsidR="004F1152" w:rsidRPr="00FA64C6" w:rsidRDefault="000825D3" w:rsidP="00CC4A17">
      <w:pPr>
        <w:autoSpaceDE w:val="0"/>
        <w:autoSpaceDN w:val="0"/>
        <w:adjustRightInd w:val="0"/>
        <w:ind w:firstLine="6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5) п</w:t>
      </w:r>
      <w:r w:rsidR="004F1152" w:rsidRPr="00FA64C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овышение качества финансового менеджмента главных распорядителей бюджетных средств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D9CF889" w14:textId="6B5E6AB7" w:rsidR="00192CC8" w:rsidRPr="00C82D95" w:rsidRDefault="00354F1C" w:rsidP="00C82D95">
      <w:pPr>
        <w:autoSpaceDE w:val="0"/>
        <w:autoSpaceDN w:val="0"/>
        <w:adjustRightInd w:val="0"/>
        <w:ind w:firstLine="651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Решение задач</w:t>
      </w:r>
      <w:r w:rsidR="00CB3226" w:rsidRPr="00CB3226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="00CB3226" w:rsidRPr="005E00C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государственн</w:t>
      </w:r>
      <w:r w:rsidR="00CB3226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ой</w:t>
      </w:r>
      <w:r w:rsidR="00CB3226" w:rsidRPr="005E00C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="002D00E9">
        <w:fldChar w:fldCharType="begin"/>
      </w:r>
      <w:r w:rsidR="002D00E9" w:rsidRPr="002D00E9">
        <w:rPr>
          <w:lang w:val="ru-RU"/>
        </w:rPr>
        <w:instrText xml:space="preserve"> </w:instrText>
      </w:r>
      <w:r w:rsidR="002D00E9">
        <w:instrText>HYPERLINK</w:instrText>
      </w:r>
      <w:r w:rsidR="002D00E9" w:rsidRPr="002D00E9">
        <w:rPr>
          <w:lang w:val="ru-RU"/>
        </w:rPr>
        <w:instrText xml:space="preserve"> "</w:instrText>
      </w:r>
      <w:r w:rsidR="002D00E9">
        <w:instrText>consultantplus</w:instrText>
      </w:r>
      <w:r w:rsidR="002D00E9" w:rsidRPr="002D00E9">
        <w:rPr>
          <w:lang w:val="ru-RU"/>
        </w:rPr>
        <w:instrText>://</w:instrText>
      </w:r>
      <w:r w:rsidR="002D00E9">
        <w:instrText>offline</w:instrText>
      </w:r>
      <w:r w:rsidR="002D00E9" w:rsidRPr="002D00E9">
        <w:rPr>
          <w:lang w:val="ru-RU"/>
        </w:rPr>
        <w:instrText>/</w:instrText>
      </w:r>
      <w:r w:rsidR="002D00E9">
        <w:instrText>ref</w:instrText>
      </w:r>
      <w:r w:rsidR="002D00E9" w:rsidRPr="002D00E9">
        <w:rPr>
          <w:lang w:val="ru-RU"/>
        </w:rPr>
        <w:instrText>=0</w:instrText>
      </w:r>
      <w:r w:rsidR="002D00E9">
        <w:instrText>B</w:instrText>
      </w:r>
      <w:r w:rsidR="002D00E9" w:rsidRPr="002D00E9">
        <w:rPr>
          <w:lang w:val="ru-RU"/>
        </w:rPr>
        <w:instrText>909</w:instrText>
      </w:r>
      <w:r w:rsidR="002D00E9">
        <w:instrText>D</w:instrText>
      </w:r>
      <w:r w:rsidR="002D00E9" w:rsidRPr="002D00E9">
        <w:rPr>
          <w:lang w:val="ru-RU"/>
        </w:rPr>
        <w:instrText>7</w:instrText>
      </w:r>
      <w:r w:rsidR="002D00E9">
        <w:instrText>B</w:instrText>
      </w:r>
      <w:r w:rsidR="002D00E9" w:rsidRPr="002D00E9">
        <w:rPr>
          <w:lang w:val="ru-RU"/>
        </w:rPr>
        <w:instrText>9</w:instrText>
      </w:r>
      <w:r w:rsidR="002D00E9">
        <w:instrText>A</w:instrText>
      </w:r>
      <w:r w:rsidR="002D00E9" w:rsidRPr="002D00E9">
        <w:rPr>
          <w:lang w:val="ru-RU"/>
        </w:rPr>
        <w:instrText>254</w:instrText>
      </w:r>
      <w:r w:rsidR="002D00E9">
        <w:instrText>C</w:instrText>
      </w:r>
      <w:r w:rsidR="002D00E9" w:rsidRPr="002D00E9">
        <w:rPr>
          <w:lang w:val="ru-RU"/>
        </w:rPr>
        <w:instrText>465</w:instrText>
      </w:r>
      <w:r w:rsidR="002D00E9">
        <w:instrText>C</w:instrText>
      </w:r>
      <w:r w:rsidR="002D00E9" w:rsidRPr="002D00E9">
        <w:rPr>
          <w:lang w:val="ru-RU"/>
        </w:rPr>
        <w:instrText>62</w:instrText>
      </w:r>
      <w:r w:rsidR="002D00E9">
        <w:instrText>B</w:instrText>
      </w:r>
      <w:r w:rsidR="002D00E9" w:rsidRPr="002D00E9">
        <w:rPr>
          <w:lang w:val="ru-RU"/>
        </w:rPr>
        <w:instrText>52568359</w:instrText>
      </w:r>
      <w:r w:rsidR="002D00E9">
        <w:instrText>BB</w:instrText>
      </w:r>
      <w:r w:rsidR="002D00E9" w:rsidRPr="002D00E9">
        <w:rPr>
          <w:lang w:val="ru-RU"/>
        </w:rPr>
        <w:instrText>8</w:instrText>
      </w:r>
      <w:r w:rsidR="002D00E9">
        <w:instrText>B</w:instrText>
      </w:r>
      <w:r w:rsidR="002D00E9" w:rsidRPr="002D00E9">
        <w:rPr>
          <w:lang w:val="ru-RU"/>
        </w:rPr>
        <w:instrText>3</w:instrText>
      </w:r>
      <w:r w:rsidR="002D00E9">
        <w:instrText>CC</w:instrText>
      </w:r>
      <w:r w:rsidR="002D00E9" w:rsidRPr="002D00E9">
        <w:rPr>
          <w:lang w:val="ru-RU"/>
        </w:rPr>
        <w:instrText>98</w:instrText>
      </w:r>
      <w:r w:rsidR="002D00E9">
        <w:instrText>CEC</w:instrText>
      </w:r>
      <w:r w:rsidR="002D00E9" w:rsidRPr="002D00E9">
        <w:rPr>
          <w:lang w:val="ru-RU"/>
        </w:rPr>
        <w:instrText>1</w:instrText>
      </w:r>
      <w:r w:rsidR="002D00E9">
        <w:instrText>A</w:instrText>
      </w:r>
      <w:r w:rsidR="002D00E9" w:rsidRPr="002D00E9">
        <w:rPr>
          <w:lang w:val="ru-RU"/>
        </w:rPr>
        <w:instrText>33</w:instrText>
      </w:r>
      <w:r w:rsidR="002D00E9">
        <w:instrText>F</w:instrText>
      </w:r>
      <w:r w:rsidR="002D00E9" w:rsidRPr="002D00E9">
        <w:rPr>
          <w:lang w:val="ru-RU"/>
        </w:rPr>
        <w:instrText>2</w:instrText>
      </w:r>
      <w:r w:rsidR="002D00E9">
        <w:instrText>C</w:instrText>
      </w:r>
      <w:r w:rsidR="002D00E9" w:rsidRPr="002D00E9">
        <w:rPr>
          <w:lang w:val="ru-RU"/>
        </w:rPr>
        <w:instrText>056</w:instrText>
      </w:r>
      <w:r w:rsidR="002D00E9">
        <w:instrText>F</w:instrText>
      </w:r>
      <w:r w:rsidR="002D00E9" w:rsidRPr="002D00E9">
        <w:rPr>
          <w:lang w:val="ru-RU"/>
        </w:rPr>
        <w:instrText>5506</w:instrText>
      </w:r>
      <w:r w:rsidR="002D00E9">
        <w:instrText>BE</w:instrText>
      </w:r>
      <w:r w:rsidR="002D00E9" w:rsidRPr="002D00E9">
        <w:rPr>
          <w:lang w:val="ru-RU"/>
        </w:rPr>
        <w:instrText>74</w:instrText>
      </w:r>
      <w:r w:rsidR="002D00E9">
        <w:instrText>F</w:instrText>
      </w:r>
      <w:r w:rsidR="002D00E9" w:rsidRPr="002D00E9">
        <w:rPr>
          <w:lang w:val="ru-RU"/>
        </w:rPr>
        <w:instrText>1</w:instrText>
      </w:r>
      <w:r w:rsidR="002D00E9">
        <w:instrText>BF</w:instrText>
      </w:r>
      <w:r w:rsidR="002D00E9" w:rsidRPr="002D00E9">
        <w:rPr>
          <w:lang w:val="ru-RU"/>
        </w:rPr>
        <w:instrText>79</w:instrText>
      </w:r>
      <w:r w:rsidR="002D00E9">
        <w:instrText>A</w:instrText>
      </w:r>
      <w:r w:rsidR="002D00E9" w:rsidRPr="002D00E9">
        <w:rPr>
          <w:lang w:val="ru-RU"/>
        </w:rPr>
        <w:instrText>223442</w:instrText>
      </w:r>
      <w:r w:rsidR="002D00E9">
        <w:instrText>B</w:instrText>
      </w:r>
      <w:r w:rsidR="002D00E9" w:rsidRPr="002D00E9">
        <w:rPr>
          <w:lang w:val="ru-RU"/>
        </w:rPr>
        <w:instrText>39</w:instrText>
      </w:r>
      <w:r w:rsidR="002D00E9">
        <w:instrText>C</w:instrText>
      </w:r>
      <w:r w:rsidR="002D00E9" w:rsidRPr="002D00E9">
        <w:rPr>
          <w:lang w:val="ru-RU"/>
        </w:rPr>
        <w:instrText>076</w:instrText>
      </w:r>
      <w:r w:rsidR="002D00E9">
        <w:instrText>E</w:instrText>
      </w:r>
      <w:r w:rsidR="002D00E9" w:rsidRPr="002D00E9">
        <w:rPr>
          <w:lang w:val="ru-RU"/>
        </w:rPr>
        <w:instrText>3</w:instrText>
      </w:r>
      <w:r w:rsidR="002D00E9">
        <w:instrText>B</w:instrText>
      </w:r>
      <w:r w:rsidR="002D00E9" w:rsidRPr="002D00E9">
        <w:rPr>
          <w:lang w:val="ru-RU"/>
        </w:rPr>
        <w:instrText>2</w:instrText>
      </w:r>
      <w:r w:rsidR="002D00E9">
        <w:instrText>BC</w:instrText>
      </w:r>
      <w:r w:rsidR="002D00E9" w:rsidRPr="002D00E9">
        <w:rPr>
          <w:lang w:val="ru-RU"/>
        </w:rPr>
        <w:instrText>4</w:instrText>
      </w:r>
      <w:r w:rsidR="002D00E9">
        <w:instrText>B</w:instrText>
      </w:r>
      <w:r w:rsidR="002D00E9" w:rsidRPr="002D00E9">
        <w:rPr>
          <w:lang w:val="ru-RU"/>
        </w:rPr>
        <w:instrText>457194</w:instrText>
      </w:r>
      <w:r w:rsidR="002D00E9">
        <w:instrText>C</w:instrText>
      </w:r>
      <w:r w:rsidR="002D00E9" w:rsidRPr="002D00E9">
        <w:rPr>
          <w:lang w:val="ru-RU"/>
        </w:rPr>
        <w:instrText>33332</w:instrText>
      </w:r>
      <w:r w:rsidR="002D00E9">
        <w:instrText>E</w:instrText>
      </w:r>
      <w:r w:rsidR="002D00E9" w:rsidRPr="002D00E9">
        <w:rPr>
          <w:lang w:val="ru-RU"/>
        </w:rPr>
        <w:instrText>7</w:instrText>
      </w:r>
      <w:r w:rsidR="002D00E9">
        <w:instrText>EDFE</w:instrText>
      </w:r>
      <w:r w:rsidR="002D00E9" w:rsidRPr="002D00E9">
        <w:rPr>
          <w:lang w:val="ru-RU"/>
        </w:rPr>
        <w:instrText>20</w:instrText>
      </w:r>
      <w:r w:rsidR="002D00E9">
        <w:instrText>EDA</w:instrText>
      </w:r>
      <w:r w:rsidR="002D00E9" w:rsidRPr="002D00E9">
        <w:rPr>
          <w:lang w:val="ru-RU"/>
        </w:rPr>
        <w:instrText>19</w:instrText>
      </w:r>
      <w:r w:rsidR="002D00E9">
        <w:instrText>B</w:instrText>
      </w:r>
      <w:r w:rsidR="002D00E9" w:rsidRPr="002D00E9">
        <w:rPr>
          <w:lang w:val="ru-RU"/>
        </w:rPr>
        <w:instrText>638</w:instrText>
      </w:r>
      <w:r w:rsidR="002D00E9">
        <w:instrText>F</w:instrText>
      </w:r>
      <w:r w:rsidR="002D00E9" w:rsidRPr="002D00E9">
        <w:rPr>
          <w:lang w:val="ru-RU"/>
        </w:rPr>
        <w:instrText>2622</w:instrText>
      </w:r>
      <w:r w:rsidR="002D00E9">
        <w:instrText>Z</w:instrText>
      </w:r>
      <w:r w:rsidR="002D00E9" w:rsidRPr="002D00E9">
        <w:rPr>
          <w:lang w:val="ru-RU"/>
        </w:rPr>
        <w:instrText>0</w:instrText>
      </w:r>
      <w:r w:rsidR="002D00E9">
        <w:instrText>K</w:instrText>
      </w:r>
      <w:r w:rsidR="002D00E9" w:rsidRPr="002D00E9">
        <w:rPr>
          <w:lang w:val="ru-RU"/>
        </w:rPr>
        <w:instrText xml:space="preserve">" </w:instrText>
      </w:r>
      <w:r w:rsidR="002D00E9">
        <w:fldChar w:fldCharType="separate"/>
      </w:r>
      <w:r w:rsidR="00CB3226" w:rsidRPr="005E00C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программ</w:t>
      </w:r>
      <w:r w:rsidR="002D00E9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fldChar w:fldCharType="end"/>
      </w:r>
      <w:r w:rsidR="00CB3226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ы</w:t>
      </w:r>
      <w:r w:rsidR="00CB3226" w:rsidRPr="005E00C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Липецкой области «Управление государственными финансами и государственным долгом Липецкой области»</w:t>
      </w:r>
      <w:r w:rsidR="00192CC8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="00C82D9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будет обеспечено мероприятиями, представленными </w:t>
      </w:r>
      <w:r w:rsidR="00192CC8" w:rsidRPr="005E00C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в </w:t>
      </w:r>
      <w:r w:rsidR="00192CC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паспорт</w:t>
      </w:r>
      <w:r w:rsidR="00A955C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ах ведомственного проекта и комплексов процессных мероприятий</w:t>
      </w:r>
      <w:r w:rsidR="00192CC8" w:rsidRPr="005E00C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государственной </w:t>
      </w:r>
      <w:r w:rsidR="00192CC8" w:rsidRPr="005E00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программ</w:t>
      </w:r>
      <w:r w:rsidR="00192C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="00192CC8" w:rsidRPr="00CB3226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="00192CC8" w:rsidRPr="005E00C1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Липецкой области «Управление государственными финансами и государственным долгом Липецкой области»</w:t>
      </w:r>
      <w:r w:rsidR="00192CC8" w:rsidRPr="005E00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4E6AADDE" w14:textId="77777777" w:rsidR="00192CC8" w:rsidRPr="00FA64C6" w:rsidRDefault="00192CC8" w:rsidP="00CC4A17">
      <w:pPr>
        <w:autoSpaceDE w:val="0"/>
        <w:autoSpaceDN w:val="0"/>
        <w:adjustRightInd w:val="0"/>
        <w:ind w:firstLine="6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7D85078" w14:textId="44AD068E" w:rsidR="00CC4A17" w:rsidRPr="00CC4A17" w:rsidRDefault="00CC4A17" w:rsidP="00CC4A17">
      <w:pPr>
        <w:autoSpaceDE w:val="0"/>
        <w:autoSpaceDN w:val="0"/>
        <w:adjustRightInd w:val="0"/>
        <w:ind w:firstLine="6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0F3635F" w14:textId="1A6A156C" w:rsidR="00CC4A17" w:rsidRPr="00CC4A17" w:rsidRDefault="00CC4A17" w:rsidP="0028296A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641" w:firstLine="567"/>
        <w:rPr>
          <w:szCs w:val="28"/>
          <w:lang w:eastAsia="ru-RU"/>
        </w:rPr>
        <w:sectPr w:rsidR="00CC4A17" w:rsidRPr="00CC4A17" w:rsidSect="0056005A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13"/>
        <w:gridCol w:w="11128"/>
      </w:tblGrid>
      <w:tr w:rsidR="009F68EB" w14:paraId="66DFED00" w14:textId="77777777">
        <w:trPr>
          <w:trHeight w:val="819"/>
        </w:trPr>
        <w:tc>
          <w:tcPr>
            <w:tcW w:w="156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00C4F" w14:textId="17D2B9AD" w:rsidR="009F68EB" w:rsidRPr="00FF6892" w:rsidRDefault="00EE732A" w:rsidP="00EE732A">
            <w:pPr>
              <w:pStyle w:val="a6"/>
              <w:widowControl w:val="0"/>
              <w:autoSpaceDE w:val="0"/>
              <w:autoSpaceDN w:val="0"/>
              <w:adjustRightInd w:val="0"/>
              <w:ind w:left="108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Раздел </w:t>
            </w:r>
            <w:r w:rsidR="0028296A">
              <w:rPr>
                <w:color w:val="000000"/>
                <w:sz w:val="16"/>
                <w:szCs w:val="16"/>
                <w:lang w:val="en-US"/>
              </w:rPr>
              <w:t>II</w:t>
            </w:r>
            <w:r w:rsidR="0028296A" w:rsidRPr="002F58D4">
              <w:rPr>
                <w:color w:val="000000"/>
                <w:sz w:val="16"/>
                <w:szCs w:val="16"/>
              </w:rPr>
              <w:t xml:space="preserve">. </w:t>
            </w:r>
            <w:r w:rsidR="00C12C2F" w:rsidRPr="00FF6892">
              <w:rPr>
                <w:color w:val="000000"/>
                <w:sz w:val="16"/>
                <w:szCs w:val="16"/>
              </w:rPr>
              <w:t>Паспорт</w:t>
            </w:r>
          </w:p>
          <w:p w14:paraId="17C53BE5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государственной программы Липецкой области</w:t>
            </w:r>
          </w:p>
          <w:p w14:paraId="04978A26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«Управление государственными финансами и государственным долгом Липецкой области»</w:t>
            </w:r>
          </w:p>
          <w:p w14:paraId="449B91FF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  <w:p w14:paraId="1F3CB456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положения</w:t>
            </w:r>
            <w:proofErr w:type="spellEnd"/>
          </w:p>
          <w:p w14:paraId="76DF12C4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68EB" w14:paraId="44C35227" w14:textId="77777777">
        <w:trPr>
          <w:trHeight w:val="327"/>
        </w:trPr>
        <w:tc>
          <w:tcPr>
            <w:tcW w:w="156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940652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Таблица</w:t>
            </w:r>
            <w:proofErr w:type="spellEnd"/>
          </w:p>
        </w:tc>
      </w:tr>
      <w:tr w:rsidR="009F68EB" w:rsidRPr="002D00E9" w14:paraId="308CCD2A" w14:textId="77777777">
        <w:trPr>
          <w:trHeight w:val="288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37E42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программы</w:t>
            </w:r>
            <w:proofErr w:type="spellEnd"/>
          </w:p>
        </w:tc>
        <w:tc>
          <w:tcPr>
            <w:tcW w:w="1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F6686" w14:textId="69FCEB3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Заместитель Губернатора Липецкой области - начальник управления финансов Липецкой области</w:t>
            </w:r>
          </w:p>
        </w:tc>
      </w:tr>
      <w:tr w:rsidR="009F68EB" w:rsidRPr="002D00E9" w14:paraId="276F120D" w14:textId="77777777">
        <w:trPr>
          <w:trHeight w:val="288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79DB9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программы</w:t>
            </w:r>
            <w:proofErr w:type="spellEnd"/>
          </w:p>
        </w:tc>
        <w:tc>
          <w:tcPr>
            <w:tcW w:w="1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A9766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Заместитель Губернатора Липецкой области - начальник управления финансов Липецкой области</w:t>
            </w:r>
          </w:p>
        </w:tc>
      </w:tr>
      <w:tr w:rsidR="009F68EB" w:rsidRPr="002D00E9" w14:paraId="48A25FC4" w14:textId="77777777">
        <w:trPr>
          <w:trHeight w:val="288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44913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Соисполнители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программы</w:t>
            </w:r>
            <w:proofErr w:type="spellEnd"/>
          </w:p>
        </w:tc>
        <w:tc>
          <w:tcPr>
            <w:tcW w:w="1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43B44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Начальник управления внутренней политики Липецкой области</w:t>
            </w:r>
          </w:p>
        </w:tc>
      </w:tr>
      <w:tr w:rsidR="009F68EB" w14:paraId="73536D8F" w14:textId="77777777">
        <w:trPr>
          <w:trHeight w:val="288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0C7A9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программы</w:t>
            </w:r>
            <w:proofErr w:type="spellEnd"/>
          </w:p>
        </w:tc>
        <w:tc>
          <w:tcPr>
            <w:tcW w:w="1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84FA0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2024 - 2030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9F68EB" w:rsidRPr="002D00E9" w14:paraId="4BC9818F" w14:textId="77777777">
        <w:trPr>
          <w:trHeight w:val="288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F0F3E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программы</w:t>
            </w:r>
            <w:proofErr w:type="spellEnd"/>
          </w:p>
        </w:tc>
        <w:tc>
          <w:tcPr>
            <w:tcW w:w="1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8A6F3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Цель 1. Обеспечение долгосрочной сбалансированности и устойчивости бюджетной системы, повышение качества управления государственными финансами Липецкой области</w:t>
            </w:r>
          </w:p>
        </w:tc>
      </w:tr>
      <w:tr w:rsidR="009F68EB" w14:paraId="491D4960" w14:textId="77777777">
        <w:trPr>
          <w:trHeight w:val="288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C1728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Объемы финансового обеспечения за весь период реализации</w:t>
            </w:r>
          </w:p>
        </w:tc>
        <w:tc>
          <w:tcPr>
            <w:tcW w:w="1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10298" w14:textId="6C6023F7" w:rsidR="009F68EB" w:rsidRDefault="00C12C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="00BF55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14 964 260 542,00 </w:t>
            </w:r>
            <w:proofErr w:type="spellStart"/>
            <w:r w:rsidR="00BF55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proofErr w:type="spellEnd"/>
            <w:r w:rsidR="00BF55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9F68EB" w:rsidRPr="002D00E9" w14:paraId="69E6CB0A" w14:textId="77777777">
        <w:trPr>
          <w:trHeight w:val="288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4BEA5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Влияние на достижение национальных целей развития</w:t>
            </w:r>
          </w:p>
        </w:tc>
        <w:tc>
          <w:tcPr>
            <w:tcW w:w="1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28074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Цифровая трансформация</w:t>
            </w: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- 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</w:t>
            </w:r>
          </w:p>
        </w:tc>
      </w:tr>
      <w:tr w:rsidR="009F68EB" w:rsidRPr="002D00E9" w14:paraId="7556F841" w14:textId="77777777">
        <w:trPr>
          <w:trHeight w:val="288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823DC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Влияние на достижение целей государственных программ Российской Федерации</w:t>
            </w:r>
          </w:p>
        </w:tc>
        <w:tc>
          <w:tcPr>
            <w:tcW w:w="1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497F9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  <w:tr w:rsidR="009F68EB" w:rsidRPr="002D00E9" w14:paraId="4CC932CD" w14:textId="77777777">
        <w:trPr>
          <w:trHeight w:val="288"/>
        </w:trPr>
        <w:tc>
          <w:tcPr>
            <w:tcW w:w="4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EDCC9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Влияние на достижение целей стратегии социально-экономического развития области</w:t>
            </w:r>
          </w:p>
        </w:tc>
        <w:tc>
          <w:tcPr>
            <w:tcW w:w="1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8D892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Липецкая область – 2030 – регион успешной цифровой, управленческой 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ESG</w:t>
            </w: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трансформации, сфокусированной на потребностях экономики и социальной сферы</w:t>
            </w: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- в Липецкой области действует эффективная система государственных, государственно-частных и общественных институтов, обеспечивающая устойчивое развитие области</w:t>
            </w: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- переход к модели «Госуправление 3.0», ориентированной на человека, обеспечивающей устойчивый рост качества жизни населения Липецкой области и включенность граждан в процессы социально-экономических преобразований</w:t>
            </w:r>
          </w:p>
        </w:tc>
      </w:tr>
      <w:tr w:rsidR="009F68EB" w:rsidRPr="002D00E9" w14:paraId="7E01B1CA" w14:textId="77777777">
        <w:trPr>
          <w:trHeight w:val="288"/>
        </w:trPr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ED38A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11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632A5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14:paraId="220E8806" w14:textId="77777777" w:rsidR="009F68EB" w:rsidRPr="00C12C2F" w:rsidRDefault="009F68EB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"/>
        <w:gridCol w:w="1913"/>
        <w:gridCol w:w="868"/>
        <w:gridCol w:w="686"/>
        <w:gridCol w:w="1016"/>
        <w:gridCol w:w="708"/>
        <w:gridCol w:w="488"/>
        <w:gridCol w:w="598"/>
        <w:gridCol w:w="598"/>
        <w:gridCol w:w="598"/>
        <w:gridCol w:w="598"/>
        <w:gridCol w:w="598"/>
        <w:gridCol w:w="598"/>
        <w:gridCol w:w="598"/>
        <w:gridCol w:w="896"/>
        <w:gridCol w:w="896"/>
        <w:gridCol w:w="896"/>
        <w:gridCol w:w="896"/>
        <w:gridCol w:w="896"/>
        <w:gridCol w:w="960"/>
      </w:tblGrid>
      <w:tr w:rsidR="009F68EB" w:rsidRPr="002D00E9" w14:paraId="64A5CFCE" w14:textId="77777777">
        <w:trPr>
          <w:trHeight w:val="390"/>
        </w:trPr>
        <w:tc>
          <w:tcPr>
            <w:tcW w:w="15643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5088D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2. Показатели государственной программы Липецкой области</w:t>
            </w:r>
          </w:p>
        </w:tc>
      </w:tr>
      <w:tr w:rsidR="009F68EB" w14:paraId="58F65689" w14:textId="77777777">
        <w:trPr>
          <w:trHeight w:val="219"/>
        </w:trPr>
        <w:tc>
          <w:tcPr>
            <w:tcW w:w="15643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21EFB9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Таблица</w:t>
            </w:r>
            <w:proofErr w:type="spellEnd"/>
          </w:p>
        </w:tc>
      </w:tr>
      <w:tr w:rsidR="009F68EB" w14:paraId="2B5A9161" w14:textId="77777777" w:rsidTr="00CF470D">
        <w:trPr>
          <w:trHeight w:val="331"/>
        </w:trPr>
        <w:tc>
          <w:tcPr>
            <w:tcW w:w="3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2A6CC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п/п</w:t>
            </w:r>
          </w:p>
        </w:tc>
        <w:tc>
          <w:tcPr>
            <w:tcW w:w="1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5E8EE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8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5C004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40CDA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Признак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возрастания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убывания</w:t>
            </w:r>
            <w:proofErr w:type="spellEnd"/>
          </w:p>
        </w:tc>
        <w:tc>
          <w:tcPr>
            <w:tcW w:w="10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DF843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ОКЕИ)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9FFED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Базовое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значение</w:t>
            </w:r>
            <w:proofErr w:type="spellEnd"/>
          </w:p>
        </w:tc>
        <w:tc>
          <w:tcPr>
            <w:tcW w:w="41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BFBEA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показателей</w:t>
            </w:r>
            <w:proofErr w:type="spellEnd"/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C3187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Документ</w:t>
            </w:r>
            <w:proofErr w:type="spellEnd"/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4C2B5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EA293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Связь с показателями национальных целей</w:t>
            </w:r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FBA58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Связь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Стратегии</w:t>
            </w:r>
            <w:proofErr w:type="spellEnd"/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C8CC0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Признак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образованием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05FDE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система</w:t>
            </w:r>
            <w:proofErr w:type="spellEnd"/>
          </w:p>
        </w:tc>
      </w:tr>
      <w:tr w:rsidR="009F68EB" w14:paraId="6A7698E4" w14:textId="77777777" w:rsidTr="00CF470D">
        <w:trPr>
          <w:trHeight w:val="406"/>
        </w:trPr>
        <w:tc>
          <w:tcPr>
            <w:tcW w:w="3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805E3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6B287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BAF73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6906B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F10D8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5FC3F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значение</w:t>
            </w:r>
            <w:proofErr w:type="spellEnd"/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AC532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BCD80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7AC7F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16DDB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07626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178ED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9164F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991FD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28714" w14:textId="77777777" w:rsidR="009F68EB" w:rsidRDefault="009F6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4E0E2" w14:textId="77777777" w:rsidR="009F68EB" w:rsidRDefault="009F6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4170A" w14:textId="77777777" w:rsidR="009F68EB" w:rsidRDefault="009F6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4CBC5" w14:textId="77777777" w:rsidR="009F68EB" w:rsidRDefault="009F6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A4F68" w14:textId="77777777" w:rsidR="009F68EB" w:rsidRDefault="009F6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538F4" w14:textId="77777777" w:rsidR="009F68EB" w:rsidRDefault="009F6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68EB" w14:paraId="4AF87AA9" w14:textId="77777777" w:rsidTr="00CF470D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4622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57D22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E3F78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5A854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747CE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A6089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6322C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FA9FC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906E3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9D9E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8550C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36BB2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790AA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58D1E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39D0E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CDDCF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5F8C3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51669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982E7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F99B4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9F68EB" w:rsidRPr="002D00E9" w14:paraId="7A80B34C" w14:textId="77777777">
        <w:trPr>
          <w:trHeight w:val="288"/>
        </w:trPr>
        <w:tc>
          <w:tcPr>
            <w:tcW w:w="1564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6914B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Цель 1 государственной программы «Обеспечение долгосрочной сбалансированности и устойчивости бюджетной системы, повышение качества управления государственными финансами Липецкой области»</w:t>
            </w:r>
          </w:p>
        </w:tc>
      </w:tr>
      <w:tr w:rsidR="009F68EB" w14:paraId="36D1B983" w14:textId="77777777" w:rsidTr="00CF470D">
        <w:trPr>
          <w:trHeight w:val="288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B6EA2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018CA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Показатель 1 Цели 1 «Отношение объема государственного долга к общему объему доходов областного бюджета без учета объема безвозмездных поступлений в отчетном финансовом году»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3D25B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Стратегия</w:t>
            </w:r>
            <w:proofErr w:type="spellEnd"/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99FCA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Убывающий</w:t>
            </w:r>
            <w:proofErr w:type="spellEnd"/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3BABC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F9A8A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84440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F13DC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992C7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08414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7DE69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C589C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012D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EB3F7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AF4FA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Указ Президента Российской Федерации от 21.07.2020 №474 «О национальных целях развития Российской Федерации </w:t>
            </w: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на период до 2030 года»</w:t>
            </w: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Закон Липецкой области от 25.10.2022 №207-ОЗ «Стратегия социально-экономического развития Липецкой области на период до 2030 года»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50A8A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Липецкой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области</w:t>
            </w:r>
            <w:proofErr w:type="spellEnd"/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22361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Достижение "цифровой зрелости" ключевых отраслей экономики и социальной сферы, в том числе здравоохранения и образования</w:t>
            </w: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, а также государственного управления</w:t>
            </w: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41282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 xml:space="preserve">Отношение объема государственного долга Липецкой области по состоянию на 1 января года, следующего за отчетным, к </w:t>
            </w: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общему годовому объему доходов (без учета безвозмездных поступлений) областного бюджета</w:t>
            </w: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6F00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Нет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2039F" w14:textId="2EAAFAB9" w:rsidR="009F68EB" w:rsidRPr="00D0564A" w:rsidRDefault="00D05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9F68EB" w14:paraId="57E97FC8" w14:textId="77777777" w:rsidTr="00CF470D">
        <w:trPr>
          <w:trHeight w:val="288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6ACC2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E63F9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Показатель 2 Цели 1 «Отношение объема дефицита областного бюджета к общему годовому объему доходов областного бюджета без учета объема безвозмездных поступлений в отчетном финансовом году»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E049A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Стратегия</w:t>
            </w:r>
            <w:proofErr w:type="spellEnd"/>
          </w:p>
        </w:tc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343D0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Убывающий</w:t>
            </w:r>
            <w:proofErr w:type="spellEnd"/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D616D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Менее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F446D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0DB6C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E7F32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28D82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BA718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608BA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9AC93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E578D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16F06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D18DE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Указ Президента Российской Федерации от 21.07.2020 №474 «О национальных целях развития Российской Федерации на период до 2030 года»</w:t>
            </w: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Закон Липецкой области от 25.10.2022 №207-ОЗ «Стратегия социально-экономического развития Липецкой области на период до 2030 года»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FAE67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Липецкой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области</w:t>
            </w:r>
            <w:proofErr w:type="spellEnd"/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27046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</w:t>
            </w: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9F284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Отношение объема дефицита областного бюджета к общему годовому объему доходов областного бюджета без учета объема безвозмездных поступлений в отчетном финансовом году</w:t>
            </w: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9779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C9F55" w14:textId="63D00AA2" w:rsidR="009F68EB" w:rsidRPr="00D0564A" w:rsidRDefault="00D056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9F68EB" w14:paraId="68120335" w14:textId="77777777" w:rsidTr="00CF470D">
        <w:trPr>
          <w:trHeight w:val="288"/>
        </w:trPr>
        <w:tc>
          <w:tcPr>
            <w:tcW w:w="3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DAB0C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4A648692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361B6A3E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080CE911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65AD1B44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2981455F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76A067AA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13ED27D8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02FA6BB8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7CB92F1F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41898828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34DFDD3E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67EFC004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4D888DB2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3D0822FF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5B661D8B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415D9D4B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15E65D39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41AC9A8E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6BCE0C33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3570C80D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0F3C9550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78A60E7C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66DB10A8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0E71E3FB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407A0B99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33D78315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5B3F9C14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48E13196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3BE56843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5431D440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565913C5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00EAC5F0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3C6573F7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0120AC47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3CDD09BC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3F5C1768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10369EB7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5EC40435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2381430C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6484474A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0F6AE6BE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36DDCC39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26C5496E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5ADE62F1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66C66C83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11334944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2F6B441B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18B95DBE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3B34C828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67E61C26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0F45DF4D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02620E79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3B5394C1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5F56E421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358874B4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2F6D94BC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1B985B84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33D7F7E5" w14:textId="19EFB250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DA3EA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7920186A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72848535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04BB2280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6C7CEB47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2E3EC876" w14:textId="77777777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14:paraId="7F4DD6AB" w14:textId="0F5AECE5" w:rsidR="005739EC" w:rsidRDefault="00573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14D16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745A5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7A010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4467B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086CB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00DBA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B6A04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F064D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1928F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068F1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6BC18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AB6B1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F7334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34FA2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2C71A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D14B3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FF237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C03FE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16120397" w14:textId="77777777" w:rsidR="009F68EB" w:rsidRDefault="00C12C2F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5336"/>
        <w:gridCol w:w="5045"/>
        <w:gridCol w:w="4772"/>
      </w:tblGrid>
      <w:tr w:rsidR="009F68EB" w:rsidRPr="002D00E9" w14:paraId="12A5AED9" w14:textId="77777777">
        <w:trPr>
          <w:trHeight w:val="394"/>
        </w:trPr>
        <w:tc>
          <w:tcPr>
            <w:tcW w:w="156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06A95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3. Структура государственной программы Липецкой области</w:t>
            </w:r>
          </w:p>
        </w:tc>
      </w:tr>
      <w:tr w:rsidR="009F68EB" w14:paraId="78BD9A3B" w14:textId="77777777">
        <w:trPr>
          <w:trHeight w:val="394"/>
        </w:trPr>
        <w:tc>
          <w:tcPr>
            <w:tcW w:w="156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3170B4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Таблица</w:t>
            </w:r>
            <w:proofErr w:type="spellEnd"/>
          </w:p>
        </w:tc>
      </w:tr>
      <w:tr w:rsidR="009F68EB" w14:paraId="617801EB" w14:textId="77777777">
        <w:trPr>
          <w:trHeight w:val="394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2B88E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п/п</w:t>
            </w: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EE172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структурного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элемента</w:t>
            </w:r>
            <w:proofErr w:type="spellEnd"/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BC5A6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A7F7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Связь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показателями</w:t>
            </w:r>
            <w:proofErr w:type="spellEnd"/>
          </w:p>
        </w:tc>
      </w:tr>
      <w:tr w:rsidR="009F68EB" w14:paraId="090B5D52" w14:textId="77777777">
        <w:trPr>
          <w:trHeight w:val="239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E757A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DB2BE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F12AA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BF679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9F68EB" w:rsidRPr="002D00E9" w14:paraId="0FB4161E" w14:textId="7777777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7D2B5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B1AE9" w14:textId="5DB595DD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Ведомственный проект «Развитие механизма инициативного бюджетирования»</w:t>
            </w: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br/>
              <w:t>(Первый заместитель Губернатора Липецкой области)</w:t>
            </w:r>
          </w:p>
        </w:tc>
      </w:tr>
      <w:tr w:rsidR="009F68EB" w14:paraId="72753E86" w14:textId="7777777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13C97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E2F78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Ответственный за реализацию (Управление внутренней политики Липецкой области)</w:t>
            </w:r>
          </w:p>
        </w:tc>
        <w:tc>
          <w:tcPr>
            <w:tcW w:w="9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FD46E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(2024 - 2030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</w:tr>
      <w:tr w:rsidR="009F68EB" w:rsidRPr="002D00E9" w14:paraId="2D7A2241" w14:textId="7777777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C8E39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8D7C8" w14:textId="38BC205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Задача 1. Реализация мероприятий, имеющих приоритетное значение для жителей </w:t>
            </w:r>
            <w:r w:rsidR="00A13D6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Липецкой </w:t>
            </w: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области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ADA8A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Обеспечение качественной среды жизни населения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EB388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Отношение объема дефицита областного бюджета к общему годовому объему доходов областного бюджета без учета объема безвозмездных поступлений в отчетном финансовом году</w:t>
            </w:r>
          </w:p>
        </w:tc>
      </w:tr>
      <w:tr w:rsidR="009F68EB" w:rsidRPr="002D00E9" w14:paraId="4AF4F840" w14:textId="7777777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0D3C8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97408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Комплекс процессных мероприятий «Обеспечение деятельности управления финансов Липецкой области и подведомственных учреждений»</w:t>
            </w:r>
          </w:p>
        </w:tc>
      </w:tr>
      <w:tr w:rsidR="009F68EB" w14:paraId="52C39F68" w14:textId="7777777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48292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1F448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Ответственный за реализацию (Управление финансов Липецкой области)</w:t>
            </w:r>
          </w:p>
        </w:tc>
        <w:tc>
          <w:tcPr>
            <w:tcW w:w="9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52E72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(2024 - 2030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</w:tr>
      <w:tr w:rsidR="009F68EB" w:rsidRPr="002D00E9" w14:paraId="0C6CCE0F" w14:textId="7777777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74A60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D0670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Комплекс процессных мероприятий «Управление государственным долгом Липецкой области»</w:t>
            </w:r>
          </w:p>
        </w:tc>
      </w:tr>
      <w:tr w:rsidR="009F68EB" w14:paraId="2EB51AD0" w14:textId="7777777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9C0FC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D4B7A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Ответственный за реализацию (Управление финансов Липецкой области)</w:t>
            </w:r>
          </w:p>
        </w:tc>
        <w:tc>
          <w:tcPr>
            <w:tcW w:w="9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56F8B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(2024 - 2030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</w:tr>
      <w:tr w:rsidR="009F68EB" w:rsidRPr="002D00E9" w14:paraId="5C749FB3" w14:textId="7777777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265F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DBA39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Задача 1. Проведение ответственной долговой политики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DF74C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Отсутствие просроченной задолженности по долговым обязательствам Липецкой области и обслуживанию государственного долга Липецкой области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4E93D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Отношение объема государственного долга к общему объему доходов областного бюджета без учета объема безвозмездных поступлений в отчетном финансовом году</w:t>
            </w:r>
          </w:p>
        </w:tc>
      </w:tr>
      <w:tr w:rsidR="009F68EB" w:rsidRPr="002D00E9" w14:paraId="0BAEA1AF" w14:textId="7777777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F8E5E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554B0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Комплекс процессных мероприятий «Создание условий для эффективного и ответственного управления государственными и муниципальными финансами, повышения устойчивости бюджетов муниципальных образований»</w:t>
            </w:r>
          </w:p>
        </w:tc>
      </w:tr>
      <w:tr w:rsidR="009F68EB" w14:paraId="415D7B21" w14:textId="7777777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D68F7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09844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Ответственный за реализацию (Управление финансов Липецкой области)</w:t>
            </w:r>
          </w:p>
        </w:tc>
        <w:tc>
          <w:tcPr>
            <w:tcW w:w="9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E6AA2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(2024 - 2030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.)</w:t>
            </w:r>
          </w:p>
        </w:tc>
      </w:tr>
      <w:tr w:rsidR="009F68EB" w:rsidRPr="002D00E9" w14:paraId="56E99044" w14:textId="7777777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97642" w14:textId="3769536F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  <w:r w:rsidR="00E53A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A9094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Задача 1. Поддержание устойчивого исполнения бюджетов муниципальных образований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945FF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Отсутствие просроченной кредиторской задолженности по расходам местных бюджетов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F255F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Отношение объема дефицита областного бюджета к общему годовому объему доходов областного бюджета без учета объема безвозмездных поступлений в отчетном финансовом году</w:t>
            </w:r>
          </w:p>
        </w:tc>
      </w:tr>
      <w:tr w:rsidR="009F68EB" w:rsidRPr="002D00E9" w14:paraId="53AC5510" w14:textId="7777777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069FA" w14:textId="06B72D99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  <w:r w:rsidR="00E53A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E7D86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Задача 2. Создание стимулов для увеличения налогового потенциала муниципальных районов, муниципальных округов и городских округов Липецкой области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2787D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Увеличение количества муниципальных образований, обеспечивших рост налоговых доходов в отчетном году к году предшествующему, в сопоставимых условиях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52229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Отношение объема дефицита областного бюджета к общему годовому объему доходов областного бюджета без учета объема безвозмездных поступлений в отчетном финансовом году</w:t>
            </w:r>
          </w:p>
        </w:tc>
      </w:tr>
      <w:tr w:rsidR="009F68EB" w:rsidRPr="002D00E9" w14:paraId="15495CCA" w14:textId="77777777">
        <w:trPr>
          <w:trHeight w:val="288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81C4F" w14:textId="7EDAA310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  <w:r w:rsidR="00E53A7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2BFD8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Задача 3. Повышение качества финансового менеджмента главных распорядителей бюджетных средств</w:t>
            </w:r>
          </w:p>
        </w:tc>
        <w:tc>
          <w:tcPr>
            <w:tcW w:w="5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67D55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Повысилось качество финансового менеджмента главных распорядителей бюджетных средств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32B1B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Отношение объема дефицита областного бюджета к общему годовому объему доходов областного бюджета без учета объема безвозмездных поступлений в отчетном финансовом году</w:t>
            </w:r>
          </w:p>
        </w:tc>
      </w:tr>
      <w:tr w:rsidR="009F68EB" w:rsidRPr="002D00E9" w14:paraId="2F02570E" w14:textId="77777777">
        <w:trPr>
          <w:trHeight w:val="288"/>
        </w:trPr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F8891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53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FD5D7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5117F3A1" w14:textId="77777777" w:rsidR="00A77744" w:rsidRDefault="00A77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1F84FAE6" w14:textId="77777777" w:rsidR="00A77744" w:rsidRDefault="00A77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7280948B" w14:textId="77777777" w:rsidR="00A77744" w:rsidRDefault="00A77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39EB9654" w14:textId="77777777" w:rsidR="00A77744" w:rsidRDefault="00A77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08E32AF0" w14:textId="77777777" w:rsidR="00A77744" w:rsidRDefault="00A77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39E9F8E4" w14:textId="77777777" w:rsidR="00A77744" w:rsidRDefault="00A77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2FB05F8C" w14:textId="77777777" w:rsidR="00A77744" w:rsidRDefault="00A77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04AC9E06" w14:textId="77777777" w:rsidR="00A77744" w:rsidRDefault="00A77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6FA1DCBB" w14:textId="77777777" w:rsidR="00A77744" w:rsidRDefault="00A77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5628DF73" w14:textId="77777777" w:rsidR="00A77744" w:rsidRDefault="00A77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1F4C1E2F" w14:textId="77777777" w:rsidR="00A77744" w:rsidRDefault="00A77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0B95CB68" w14:textId="77777777" w:rsidR="00A77744" w:rsidRDefault="00A77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4EFBB7A0" w14:textId="77777777" w:rsidR="00A77744" w:rsidRDefault="00A77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53F81080" w14:textId="77777777" w:rsidR="00A77744" w:rsidRDefault="00A77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3C35E89A" w14:textId="059BD67E" w:rsidR="00A77744" w:rsidRDefault="00A77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46804982" w14:textId="4290E0BC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4B0A6456" w14:textId="68B8217D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7AE9A7FA" w14:textId="70DE0D6A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11B5956B" w14:textId="7E31F1B9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5D134DD3" w14:textId="489D8F2A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5F8A0D3B" w14:textId="24AEA94E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5BA1DEFD" w14:textId="6BF47EF4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1DB737D3" w14:textId="18E563C2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3330D59B" w14:textId="737F63C3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7923227A" w14:textId="53EE9F3A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045F461F" w14:textId="5611C2C4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0269B931" w14:textId="2CF23411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62C42A8C" w14:textId="1AA11A73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31805C3C" w14:textId="245F34F4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737F2F3B" w14:textId="7143EC48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55CC7E1E" w14:textId="210F1766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5B015701" w14:textId="5D73AEFB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3A0CC96C" w14:textId="1797FFD7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3D3E9926" w14:textId="25860991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2229D373" w14:textId="39A1991A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077B4860" w14:textId="1F943AC2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149EDA94" w14:textId="2D3418CA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42A7B9A0" w14:textId="37890A77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1F633AD1" w14:textId="3CD4379F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3466A47B" w14:textId="60C0D4BA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60ADDFCD" w14:textId="096F9B76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19ABA522" w14:textId="68EAC3B8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116356CB" w14:textId="2B056145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08715E66" w14:textId="003F29BA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123080AA" w14:textId="69C4C728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3D194A17" w14:textId="0E3C2A60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35326C6F" w14:textId="6A76A3B5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6473383C" w14:textId="33413BB3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689C1D10" w14:textId="4813E340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3E01F26E" w14:textId="6BBE3A2E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7BCAD6D7" w14:textId="2FA0F81B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4D5B0357" w14:textId="379C1126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794AB1E6" w14:textId="4197AF41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732B1D43" w14:textId="580E8C93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4133B958" w14:textId="785A4BEB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3B1F663D" w14:textId="3EA21358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6ACCE0FF" w14:textId="50E08228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4FEE2B8C" w14:textId="7F096CBA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279D17BA" w14:textId="50A413A9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4193131C" w14:textId="4250F569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36E387A0" w14:textId="51D6CDBB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389F5926" w14:textId="542BD4F4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30957FCA" w14:textId="7254387A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2407A731" w14:textId="54A5DAD7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79C9545A" w14:textId="3BB5F044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4DCF2603" w14:textId="1EF21B9B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4919CCF8" w14:textId="7DD920C1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0DCA8414" w14:textId="2D399F66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16A4E55F" w14:textId="4F0034C5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55F53970" w14:textId="3BA96FA7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6E2D3E12" w14:textId="58B321AA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6B1F4A9A" w14:textId="2A7DD99A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3911B2E6" w14:textId="7709061B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303C30DF" w14:textId="102BA69E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75A3B970" w14:textId="250DE6D0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215C8D69" w14:textId="76A9B26F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672F3C7D" w14:textId="1A308478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5256A923" w14:textId="61A390BC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5AF46126" w14:textId="6C3FDB60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68CFD348" w14:textId="07E95018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1CB26184" w14:textId="0253D2A8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64C5385E" w14:textId="7D1056F9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76E583B7" w14:textId="5DFB0E05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0355D07A" w14:textId="0E2B9910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399BABE4" w14:textId="241E22B2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3325CA7A" w14:textId="4BD56C8E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55B2734E" w14:textId="39FE4A82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6B7D2887" w14:textId="3B88B1F0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061F1770" w14:textId="71D2CF98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3F72E4FE" w14:textId="35C7B7F8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49E97AD0" w14:textId="1D194F9D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6F0FE98A" w14:textId="507F331E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3AD8D39A" w14:textId="2B3A7C49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7DBEBEFA" w14:textId="19B18172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49BFB95F" w14:textId="5B374BE0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7366AC76" w14:textId="44F30DC6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3B6435C7" w14:textId="0E6FECC3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76DAA3AB" w14:textId="3CC5C51E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0A27DC41" w14:textId="3639609D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523C26F3" w14:textId="68AF0FCB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1EFDBE95" w14:textId="078519D2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183C4FE7" w14:textId="5CD216C0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02BFA8AF" w14:textId="0DB6E864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3CFDFB41" w14:textId="769CBC8F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75FAB2E1" w14:textId="2DAD6889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709020EA" w14:textId="644BA658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45396931" w14:textId="468553DE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03EF480A" w14:textId="77777777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4ED0F35B" w14:textId="4114CEB0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564A0D9A" w14:textId="71F8BAB6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6E1FDC4A" w14:textId="5752EC9B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234BDB8A" w14:textId="3031FFD2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092FE818" w14:textId="0DE79B2B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093867D0" w14:textId="77777777" w:rsidR="00E53A79" w:rsidRDefault="00E53A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745AD036" w14:textId="77777777" w:rsidR="00A77744" w:rsidRDefault="00A77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2657207E" w14:textId="77777777" w:rsidR="00A77744" w:rsidRDefault="00A77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7439B876" w14:textId="77777777" w:rsidR="00A77744" w:rsidRDefault="00A77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2667712C" w14:textId="77777777" w:rsidR="00A77744" w:rsidRDefault="00A77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24B643B8" w14:textId="77777777" w:rsidR="00A77744" w:rsidRDefault="00A77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56AC968D" w14:textId="77777777" w:rsidR="00A77744" w:rsidRDefault="00A77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6314760D" w14:textId="77777777" w:rsidR="00A77744" w:rsidRDefault="00A77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175CE9E9" w14:textId="77777777" w:rsidR="00A77744" w:rsidRDefault="00A77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563C71BD" w14:textId="77777777" w:rsidR="00A77744" w:rsidRDefault="00A77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3CC60F69" w14:textId="77777777" w:rsidR="00A77744" w:rsidRDefault="00A77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5219D64F" w14:textId="77777777" w:rsidR="00A77744" w:rsidRDefault="00A77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4F83812F" w14:textId="77777777" w:rsidR="00A77744" w:rsidRDefault="00A77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24B6F30F" w14:textId="443F67F2" w:rsidR="00A77744" w:rsidRPr="00C12C2F" w:rsidRDefault="00A77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73DF9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47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143C9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14:paraId="07D2702F" w14:textId="77777777" w:rsidR="009F68EB" w:rsidRPr="00C12C2F" w:rsidRDefault="00C12C2F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  <w:lang w:val="ru-RU"/>
        </w:rPr>
      </w:pPr>
      <w:r w:rsidRPr="00C12C2F">
        <w:rPr>
          <w:rFonts w:ascii="Arial" w:hAnsi="Arial" w:cs="Arial"/>
          <w:sz w:val="2"/>
          <w:szCs w:val="2"/>
          <w:lang w:val="ru-RU"/>
        </w:rPr>
        <w:br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4"/>
        <w:gridCol w:w="1554"/>
        <w:gridCol w:w="1554"/>
        <w:gridCol w:w="1554"/>
        <w:gridCol w:w="1554"/>
        <w:gridCol w:w="1554"/>
        <w:gridCol w:w="1554"/>
        <w:gridCol w:w="1554"/>
        <w:gridCol w:w="1554"/>
      </w:tblGrid>
      <w:tr w:rsidR="009F68EB" w:rsidRPr="002D00E9" w14:paraId="6E8EBE5C" w14:textId="77777777">
        <w:trPr>
          <w:trHeight w:val="380"/>
        </w:trPr>
        <w:tc>
          <w:tcPr>
            <w:tcW w:w="1565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6621D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4. Финансовое обеспечение государственной программы Липецкой области</w:t>
            </w:r>
          </w:p>
        </w:tc>
      </w:tr>
      <w:tr w:rsidR="009F68EB" w14:paraId="5F068AC5" w14:textId="77777777">
        <w:trPr>
          <w:trHeight w:val="380"/>
        </w:trPr>
        <w:tc>
          <w:tcPr>
            <w:tcW w:w="1565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29C8BA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Таблица</w:t>
            </w:r>
            <w:proofErr w:type="spellEnd"/>
          </w:p>
        </w:tc>
      </w:tr>
      <w:tr w:rsidR="009F68EB" w:rsidRPr="002D00E9" w14:paraId="6DC58477" w14:textId="77777777">
        <w:trPr>
          <w:trHeight w:val="380"/>
        </w:trPr>
        <w:tc>
          <w:tcPr>
            <w:tcW w:w="3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68382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Наименование государственной программы, структурного элемента/источник финансового обеспечения</w:t>
            </w:r>
          </w:p>
        </w:tc>
        <w:tc>
          <w:tcPr>
            <w:tcW w:w="124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FC0D5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Объем финансового обеспечения по годам реализации, рублей</w:t>
            </w:r>
          </w:p>
        </w:tc>
      </w:tr>
      <w:tr w:rsidR="009F68EB" w14:paraId="7CABACAF" w14:textId="77777777">
        <w:trPr>
          <w:trHeight w:val="283"/>
        </w:trPr>
        <w:tc>
          <w:tcPr>
            <w:tcW w:w="3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7C84F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C5AF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973AB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72FB9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ECCC8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3092B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3A1D7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4B289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20E4F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  <w:proofErr w:type="spellEnd"/>
          </w:p>
        </w:tc>
      </w:tr>
      <w:tr w:rsidR="009F68EB" w14:paraId="58A6AA1E" w14:textId="77777777">
        <w:trPr>
          <w:trHeight w:val="300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CBA6C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89D06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CB637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716F4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8403E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56DCE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2452A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4211E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752F7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FE56AA" w14:paraId="5E986816" w14:textId="7777777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91951" w14:textId="77777777" w:rsidR="00FE56AA" w:rsidRPr="00C12C2F" w:rsidRDefault="00FE56AA" w:rsidP="00FE56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C12C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Государственная программа (всего),</w:t>
            </w:r>
          </w:p>
          <w:p w14:paraId="7FACF8C9" w14:textId="77777777" w:rsidR="00FE56AA" w:rsidRPr="00C12C2F" w:rsidRDefault="00FE56AA" w:rsidP="00FE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в том числе: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13859" w14:textId="02C7CD18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4 368 079 092,00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B7596" w14:textId="7F19657E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2 092 194 437,30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AF1BA" w14:textId="138C5694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1 700 797 402,54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85E89" w14:textId="429901E9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1 700 797 402,54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F922D" w14:textId="12D7B38E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1 700 797 402,54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78B1D" w14:textId="1C650360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1 700 797 402,54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084F2" w14:textId="1448AC8B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1 700 797 402,54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8EE3C" w14:textId="5A18E63F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14 964 260 542,00</w:t>
            </w:r>
          </w:p>
        </w:tc>
      </w:tr>
      <w:tr w:rsidR="00FE56AA" w14:paraId="666296DC" w14:textId="7777777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DEA3D" w14:textId="77777777" w:rsidR="00FE56AA" w:rsidRDefault="00FE56AA" w:rsidP="00FE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FDC42" w14:textId="7C589510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4 368 079 092,00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1AF5C" w14:textId="6CAAA6F0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2 092 194 437,30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13F08" w14:textId="66344070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1 700 797 402,54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BCAE1" w14:textId="724D4C21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1 700 797 402,54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303B1" w14:textId="1A74EC0A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1 700 797 402,54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14AA3" w14:textId="3789EEB2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1 700 797 402,54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8FE92" w14:textId="59A683EC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1 700 797 402,54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AF917" w14:textId="32675909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14 964 260 542,00</w:t>
            </w:r>
          </w:p>
        </w:tc>
      </w:tr>
      <w:tr w:rsidR="00FE56AA" w14:paraId="7629F7C3" w14:textId="7777777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255E7" w14:textId="77777777" w:rsidR="00FE56AA" w:rsidRPr="00C12C2F" w:rsidRDefault="00FE56AA" w:rsidP="00FE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Ведомственный </w:t>
            </w:r>
            <w:proofErr w:type="gramStart"/>
            <w:r w:rsidRPr="00C12C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проект  «</w:t>
            </w:r>
            <w:proofErr w:type="gramEnd"/>
            <w:r w:rsidRPr="00C12C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Развитие механизма инициативного бюджетирования», в том числе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672E8" w14:textId="4D63FCDC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100 000 000,00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30F03" w14:textId="5EAA074C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100 000 000,00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3D309" w14:textId="22147963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100 000 000,00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3DE27" w14:textId="34C1F9D9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100 000 000,00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E6EDB" w14:textId="1D10B22B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100 000 000,00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FCEF5" w14:textId="4083B027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100 000 000,00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3492D" w14:textId="6853CFFD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100 000 000,00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AF15A" w14:textId="45F552D2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700 000 000,00</w:t>
            </w:r>
          </w:p>
        </w:tc>
      </w:tr>
      <w:tr w:rsidR="00FE56AA" w14:paraId="40C6E9B3" w14:textId="7777777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2ED99" w14:textId="77777777" w:rsidR="00FE56AA" w:rsidRDefault="00FE56AA" w:rsidP="00FE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1E6DD" w14:textId="459645A5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100 000 000,00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295C9" w14:textId="1C004DC7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100 000 000,00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91044" w14:textId="72CECD75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100 000 000,00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1EF25" w14:textId="417AD643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100 000 000,00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054C1" w14:textId="197660DE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100 000 000,00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042B0" w14:textId="4FE79AFD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100 000 000,00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B13DC" w14:textId="23786B0C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100 000 000,00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5A20E" w14:textId="2E76C228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700 000 000,00</w:t>
            </w:r>
          </w:p>
        </w:tc>
      </w:tr>
      <w:tr w:rsidR="00FE56AA" w14:paraId="67C1326F" w14:textId="7777777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0401C" w14:textId="77777777" w:rsidR="00FE56AA" w:rsidRPr="00C12C2F" w:rsidRDefault="00FE56AA" w:rsidP="00FE56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C12C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Комплекс процессных мероприятий </w:t>
            </w:r>
          </w:p>
          <w:p w14:paraId="66A841F8" w14:textId="77777777" w:rsidR="00FE56AA" w:rsidRPr="00C12C2F" w:rsidRDefault="00FE56AA" w:rsidP="00FE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«Обеспечение деятельности управления финансов Липецкой области и подведомственных учреждений», в том числе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7B217" w14:textId="214591AA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690 132 700,00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804E2" w14:textId="4E2B5783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759 334 300,00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0147C" w14:textId="0ECD7E63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775 206 800,00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ED6B3" w14:textId="65140E37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775 206 800,00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F8253" w14:textId="3522EB9C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775 206 800,00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74FD7" w14:textId="2CE0477D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775 206 800,00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ED2F4" w14:textId="6B6A745F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775 206 800,00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FD168" w14:textId="79A6D8CB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5 325 501 000,00</w:t>
            </w:r>
          </w:p>
        </w:tc>
      </w:tr>
      <w:tr w:rsidR="00FE56AA" w14:paraId="0E445642" w14:textId="7777777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8BA3E" w14:textId="77777777" w:rsidR="00FE56AA" w:rsidRDefault="00FE56AA" w:rsidP="00FE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DC845" w14:textId="435C8987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690 132 700,00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8E0B2" w14:textId="4A2B6DF5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759 334 300,00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10081" w14:textId="73E9CE9D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775 206 800,00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D27CF" w14:textId="35EDF4D2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775 206 800,00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D0CF7" w14:textId="1E1F6F5F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775 206 800,00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70E43" w14:textId="223E9CC1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775 206 800,00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AF276" w14:textId="29475979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775 206 800,00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475B5" w14:textId="0B73F344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5 325 501 000,00</w:t>
            </w:r>
          </w:p>
        </w:tc>
      </w:tr>
      <w:tr w:rsidR="00FE56AA" w14:paraId="3ABC0472" w14:textId="7777777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DC99C" w14:textId="77777777" w:rsidR="00FE56AA" w:rsidRPr="00C12C2F" w:rsidRDefault="00FE56AA" w:rsidP="00FE56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C12C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Комплекс процессных мероприятий </w:t>
            </w:r>
          </w:p>
          <w:p w14:paraId="1C1C6940" w14:textId="77777777" w:rsidR="00FE56AA" w:rsidRPr="00C12C2F" w:rsidRDefault="00FE56AA" w:rsidP="00FE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«Управление государственным долгом Липецкой области», в том числе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E6E3B" w14:textId="40E37065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350 120 000,00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786D5" w14:textId="097D9D7E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270 080 000,00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C521A" w14:textId="7B6A3592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200 000 000,00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6762D" w14:textId="7E4ABAAA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200 000 000,00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0882C" w14:textId="471A19CF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200 000 000,00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4C213" w14:textId="3AAF24F4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200 000 000,00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60E51" w14:textId="0ED1E744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200 000 000,00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03B33" w14:textId="4A1A7A74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1 620 200 000,00</w:t>
            </w:r>
          </w:p>
        </w:tc>
      </w:tr>
      <w:tr w:rsidR="00FE56AA" w14:paraId="219EF649" w14:textId="7777777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358FD" w14:textId="77777777" w:rsidR="00FE56AA" w:rsidRDefault="00FE56AA" w:rsidP="00FE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9B801" w14:textId="33C2DCBC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350 120 000,00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4CCE3" w14:textId="32D80AF1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270 080 000,00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50817" w14:textId="20103455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200 000 000,00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43C37" w14:textId="2B485F62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200 000 000,00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6C5FF" w14:textId="5508611E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200 000 000,00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6B46F" w14:textId="59661AE9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200 000 000,00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4D646" w14:textId="0F4392CD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200 000 000,00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D0E00" w14:textId="3BB31A4A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1 620 200 000,00</w:t>
            </w:r>
          </w:p>
        </w:tc>
      </w:tr>
      <w:tr w:rsidR="00FE56AA" w14:paraId="582FD3B5" w14:textId="7777777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B11A7" w14:textId="77777777" w:rsidR="00FE56AA" w:rsidRPr="00C12C2F" w:rsidRDefault="00FE56AA" w:rsidP="00FE56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C12C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Комплекс процессных мероприятий </w:t>
            </w:r>
          </w:p>
          <w:p w14:paraId="42C12A48" w14:textId="77777777" w:rsidR="00FE56AA" w:rsidRPr="00C12C2F" w:rsidRDefault="00FE56AA" w:rsidP="00FE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«Создание условий для эффективного и ответственного управления государственными и муниципальными финансами, повышения устойчивости бюджетов муниципальных образований», в том числе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FD43E" w14:textId="017157B1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3 227 826 392,00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DF7F5" w14:textId="0346A5E7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962 780 137,30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E5D01" w14:textId="54228AD1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625 590 602,54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2B186" w14:textId="0EDCFB44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625 590 602,54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14A6E" w14:textId="6D2F4757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625 590 602,54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13541" w14:textId="673F6BE2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625 590 602,54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4C98B" w14:textId="26255ECC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625 590 602,54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4A58C" w14:textId="1445EF1A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7 318 559 542,00</w:t>
            </w:r>
          </w:p>
        </w:tc>
      </w:tr>
      <w:tr w:rsidR="00FE56AA" w14:paraId="5AAE4E67" w14:textId="77777777">
        <w:trPr>
          <w:trHeight w:val="288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9BD84" w14:textId="77777777" w:rsidR="00FE56AA" w:rsidRDefault="00FE56AA" w:rsidP="00FE56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846F8" w14:textId="48089888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3 227 826 392,00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78604" w14:textId="369F6A01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962 780 137,30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D0CD7" w14:textId="05F2254F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625 590 602,54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24F39" w14:textId="2442AF81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625 590 602,54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6239C" w14:textId="7C0AE3CF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625 590 602,54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0F2B6" w14:textId="4BC7E683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625 590 602,54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BFE31" w14:textId="783823C2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625 590 602,54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381FA" w14:textId="28EC6212" w:rsidR="00FE56AA" w:rsidRDefault="00FE56AA" w:rsidP="00FE5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7 318 559 542,00</w:t>
            </w:r>
          </w:p>
        </w:tc>
      </w:tr>
      <w:tr w:rsidR="009F68EB" w14:paraId="562A910D" w14:textId="77777777">
        <w:trPr>
          <w:trHeight w:val="288"/>
        </w:trPr>
        <w:tc>
          <w:tcPr>
            <w:tcW w:w="32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2A58C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5EDC9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010A8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BF8A9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F605C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071BB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7D147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44910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3D476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3A0B85ED" w14:textId="77777777" w:rsidR="009F68EB" w:rsidRDefault="00C12C2F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4140"/>
        <w:gridCol w:w="1030"/>
        <w:gridCol w:w="4339"/>
        <w:gridCol w:w="2988"/>
        <w:gridCol w:w="2688"/>
      </w:tblGrid>
      <w:tr w:rsidR="009F68EB" w:rsidRPr="002D00E9" w14:paraId="77688EE5" w14:textId="77777777">
        <w:trPr>
          <w:trHeight w:val="533"/>
        </w:trPr>
        <w:tc>
          <w:tcPr>
            <w:tcW w:w="1568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DA5A5" w14:textId="26B4C920" w:rsidR="009F68EB" w:rsidRPr="00C12C2F" w:rsidRDefault="00D97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5</w:t>
            </w:r>
            <w:r w:rsidR="00C12C2F"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. Методики расчетов показателей государственной программы Липецкой области, значения которых не утверждены методиками международных организаций, а также не определяются на основе данных государственного (федерального) статистического наблюдения</w:t>
            </w:r>
          </w:p>
        </w:tc>
      </w:tr>
      <w:tr w:rsidR="009F68EB" w14:paraId="61464D38" w14:textId="77777777">
        <w:trPr>
          <w:trHeight w:val="227"/>
        </w:trPr>
        <w:tc>
          <w:tcPr>
            <w:tcW w:w="1568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3ECCE0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Таблица</w:t>
            </w:r>
            <w:proofErr w:type="spellEnd"/>
          </w:p>
        </w:tc>
      </w:tr>
      <w:tr w:rsidR="009F68EB" w:rsidRPr="002D00E9" w14:paraId="56AF47FE" w14:textId="77777777">
        <w:trPr>
          <w:trHeight w:val="512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D3EC0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D3626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326F2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измерения</w:t>
            </w:r>
            <w:proofErr w:type="spellEnd"/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9F544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расчета</w:t>
            </w:r>
            <w:proofErr w:type="spellEnd"/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32C5D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определения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значения</w:t>
            </w:r>
            <w:proofErr w:type="spellEnd"/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9AC99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Срок представления годовой отчетной информации</w:t>
            </w:r>
          </w:p>
        </w:tc>
      </w:tr>
      <w:tr w:rsidR="009F68EB" w14:paraId="74278DC6" w14:textId="77777777">
        <w:trPr>
          <w:trHeight w:val="291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9B005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273FF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90914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E1F74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98127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C911A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020C43" w:rsidRPr="002D00E9" w14:paraId="39DBC9EE" w14:textId="77777777" w:rsidTr="00DD2FCE">
        <w:trPr>
          <w:trHeight w:val="225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6E462" w14:textId="77777777" w:rsidR="00020C43" w:rsidRDefault="00020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45C64" w14:textId="77777777" w:rsidR="00020C43" w:rsidRDefault="00020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94B88" w14:textId="77777777" w:rsidR="00020C43" w:rsidRDefault="00020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ACAE3" w14:textId="77777777" w:rsidR="00020C43" w:rsidRPr="00C12C2F" w:rsidRDefault="00020C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П1 = ГД/(ДОБ-</w:t>
            </w:r>
            <w:proofErr w:type="gramStart"/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БП)*</w:t>
            </w:r>
            <w:proofErr w:type="gramEnd"/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100;</w:t>
            </w:r>
          </w:p>
          <w:p w14:paraId="5C061BAA" w14:textId="77777777" w:rsidR="00020C43" w:rsidRPr="00C12C2F" w:rsidRDefault="00020C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где:</w:t>
            </w:r>
          </w:p>
          <w:p w14:paraId="7160213F" w14:textId="77777777" w:rsidR="00020C43" w:rsidRPr="00C12C2F" w:rsidRDefault="00020C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П1 - отношение объема государственного долга к общему объему доходов областного бюджета без учета объема безвозмездных поступлений в отчетном финансовом году;</w:t>
            </w:r>
          </w:p>
          <w:p w14:paraId="0FE85B96" w14:textId="77777777" w:rsidR="00020C43" w:rsidRPr="00C12C2F" w:rsidRDefault="00020C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ГД - объем государственного долга Липецкой области по </w:t>
            </w: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состоянию на 1 января года, следующего за отчетным финансовым годом;</w:t>
            </w:r>
          </w:p>
          <w:p w14:paraId="600E39F8" w14:textId="77777777" w:rsidR="00020C43" w:rsidRPr="00C12C2F" w:rsidRDefault="00020C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ДОБ - общий годовой объем доходов областного бюджета в отчетном финансовом году;</w:t>
            </w:r>
          </w:p>
          <w:p w14:paraId="1CD2CCF1" w14:textId="77777777" w:rsidR="00020C43" w:rsidRPr="00C12C2F" w:rsidRDefault="00020C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БП - объем безвозмездных поступлений в отчетном финансовом году</w:t>
            </w:r>
          </w:p>
          <w:p w14:paraId="57D38D20" w14:textId="77777777" w:rsidR="00020C43" w:rsidRPr="00020C43" w:rsidRDefault="00020C43" w:rsidP="00DD2F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9F3F7" w14:textId="77777777" w:rsidR="00020C43" w:rsidRPr="00020C43" w:rsidRDefault="00020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147C9" w14:textId="77777777" w:rsidR="00020C43" w:rsidRPr="00020C43" w:rsidRDefault="00020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  <w:tr w:rsidR="00020C43" w:rsidRPr="002D00E9" w14:paraId="6B600928" w14:textId="77777777">
        <w:trPr>
          <w:trHeight w:val="482"/>
        </w:trPr>
        <w:tc>
          <w:tcPr>
            <w:tcW w:w="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E761E" w14:textId="77777777" w:rsidR="00020C43" w:rsidRDefault="00020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641C0" w14:textId="77777777" w:rsidR="00020C43" w:rsidRPr="00C12C2F" w:rsidRDefault="00020C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Показатель 1 Цели 1</w:t>
            </w:r>
          </w:p>
          <w:p w14:paraId="71F54F52" w14:textId="77777777" w:rsidR="00020C43" w:rsidRPr="00C12C2F" w:rsidRDefault="00020C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«Отношение объема государственного долга к общему объему доходов областного бюджета без учета объема безвозмездных поступлений в отчетном финансовом году»</w:t>
            </w:r>
          </w:p>
        </w:tc>
        <w:tc>
          <w:tcPr>
            <w:tcW w:w="1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0DE32" w14:textId="77777777" w:rsidR="00020C43" w:rsidRDefault="00020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43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2F3C0" w14:textId="77777777" w:rsidR="00020C43" w:rsidRPr="00C12C2F" w:rsidRDefault="00020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2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E016B" w14:textId="77777777" w:rsidR="00020C43" w:rsidRDefault="00020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Ведомственная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отчетность</w:t>
            </w:r>
            <w:proofErr w:type="spellEnd"/>
          </w:p>
        </w:tc>
        <w:tc>
          <w:tcPr>
            <w:tcW w:w="26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9124D" w14:textId="77777777" w:rsidR="00020C43" w:rsidRPr="00C12C2F" w:rsidRDefault="00020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 1 марта года, следующего за отчетным</w:t>
            </w:r>
          </w:p>
        </w:tc>
      </w:tr>
      <w:tr w:rsidR="009F68EB" w:rsidRPr="002D00E9" w14:paraId="12556165" w14:textId="77777777" w:rsidTr="004C005A">
        <w:trPr>
          <w:trHeight w:val="7079"/>
        </w:trPr>
        <w:tc>
          <w:tcPr>
            <w:tcW w:w="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C4707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DCF5B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Показатель 2 Цели 1</w:t>
            </w:r>
          </w:p>
          <w:p w14:paraId="57189A8B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«Отношение объема дефицита областного бюджета к общему годовому объему доходов областного бюджета без учета объема безвозмездных поступлений в отчетном финансовом году»</w:t>
            </w:r>
          </w:p>
        </w:tc>
        <w:tc>
          <w:tcPr>
            <w:tcW w:w="1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DA115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Менее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43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9939E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П2=(Д-И)/(ДОБ-</w:t>
            </w:r>
            <w:proofErr w:type="gramStart"/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БП)*</w:t>
            </w:r>
            <w:proofErr w:type="gramEnd"/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100;</w:t>
            </w:r>
          </w:p>
          <w:p w14:paraId="69B1114D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где:</w:t>
            </w:r>
          </w:p>
          <w:p w14:paraId="48F1AF4F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П2 - отношение объема дефицита областного бюджета к общему годовому объему доходов областного бюджета без учета объема безвозмездных поступлений в отчетном финансовом году;</w:t>
            </w:r>
          </w:p>
          <w:p w14:paraId="7ADF3898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 - дефицит областного бюджета в отчетном финансовом году;</w:t>
            </w:r>
          </w:p>
          <w:p w14:paraId="608B29AF" w14:textId="62321D85" w:rsidR="009F68EB" w:rsidRPr="002D00E9" w:rsidRDefault="00C12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И - объем поступлений от продажи акций и иных форм участия в капитале, находящихся в областной собственности, а также бюджетных кредитов, предоставляемых из федерального бюджета областному бюджету на финансовое обеспечение реализации инфраструктурных проектов, и снижения остатков средств на счетах по учету средств областного бюджета, в том числе средств Резервного фонда Липецкой области, разницы между средствами, получаемыми от возврата средств с банковских депозитов</w:t>
            </w:r>
            <w:r w:rsidRPr="00A4421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и средствами, размещаемыми на банковских </w:t>
            </w:r>
            <w:r w:rsidRPr="002D00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депозитах</w:t>
            </w:r>
            <w:r w:rsidR="004F0B2E" w:rsidRPr="002D00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и иные суммы, влияющие на размер дефицита, по основаниям, установленным бюджетным </w:t>
            </w:r>
            <w:r w:rsidR="004C005A" w:rsidRPr="002D00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законодательством</w:t>
            </w:r>
            <w:r w:rsidRPr="002D00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;</w:t>
            </w:r>
          </w:p>
          <w:p w14:paraId="55CB1230" w14:textId="77777777" w:rsidR="009F68EB" w:rsidRPr="002D00E9" w:rsidRDefault="00C12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2D00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ДОБ - общий годовой объем доходов областного бюджета в отчетном финансовом году;</w:t>
            </w:r>
          </w:p>
          <w:p w14:paraId="6A859FB0" w14:textId="77777777" w:rsidR="009F68EB" w:rsidRPr="002D00E9" w:rsidRDefault="00C12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2D00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БП - объем безвозмездных поступлений в отчетном финансовом году.</w:t>
            </w:r>
          </w:p>
          <w:p w14:paraId="3B20AB6C" w14:textId="1A506888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2D00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Если объем поступлений от продажи акций и иных форм участия в капитале, находящегося в областной собственности, а также бюджетных кредитов, предоставляемых из федерального бюджета областному бюджету на финансовое обеспечение реализации инфраструктурных проектов, и снижения остатков средств на счетах по учету средств областного бюджета, в том числе средств Резервного фонда Липецкой области, разницы между средствами, получаемыми от возврата средств с банковских депозитов, и средствами, размещаемыми на банковских депозитах</w:t>
            </w:r>
            <w:r w:rsidR="004C005A" w:rsidRPr="002D00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и иные суммы, влияющие на размер дефицита, по основаниям, установленным бюджетным законодательством</w:t>
            </w:r>
            <w:r w:rsidRPr="002D00E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, превышает размер дефицита областного бюджета в отчетном</w:t>
            </w: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финансовом году, то значение показателя принимается равным нулю.</w:t>
            </w:r>
          </w:p>
          <w:p w14:paraId="6F5D2A2B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2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7AEF4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Ведомственная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отчетность</w:t>
            </w:r>
            <w:proofErr w:type="spellEnd"/>
          </w:p>
        </w:tc>
        <w:tc>
          <w:tcPr>
            <w:tcW w:w="26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F9FE1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 1 марта года, следующего за отчетным</w:t>
            </w:r>
          </w:p>
        </w:tc>
      </w:tr>
      <w:tr w:rsidR="009F68EB" w:rsidRPr="002D00E9" w14:paraId="51824B65" w14:textId="77777777">
        <w:trPr>
          <w:trHeight w:val="288"/>
        </w:trPr>
        <w:tc>
          <w:tcPr>
            <w:tcW w:w="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60D52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4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9F461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1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1152A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43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5C3A1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29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EA305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26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0E51C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14:paraId="0E9354EF" w14:textId="77777777" w:rsidR="009F68EB" w:rsidRPr="00C12C2F" w:rsidRDefault="009F68EB">
      <w:pPr>
        <w:rPr>
          <w:lang w:val="ru-RU"/>
        </w:rPr>
        <w:sectPr w:rsidR="009F68EB" w:rsidRPr="00C12C2F">
          <w:footerReference w:type="default" r:id="rId11"/>
          <w:pgSz w:w="16901" w:h="11950" w:orient="landscape"/>
          <w:pgMar w:top="567" w:right="567" w:bottom="567" w:left="567" w:header="720" w:footer="720" w:gutter="0"/>
          <w:cols w:space="720"/>
        </w:sectPr>
      </w:pPr>
    </w:p>
    <w:tbl>
      <w:tblPr>
        <w:tblW w:w="0" w:type="auto"/>
        <w:tblInd w:w="219" w:type="dxa"/>
        <w:tblLayout w:type="fixed"/>
        <w:tblLook w:val="04A0" w:firstRow="1" w:lastRow="0" w:firstColumn="1" w:lastColumn="0" w:noHBand="0" w:noVBand="1"/>
      </w:tblPr>
      <w:tblGrid>
        <w:gridCol w:w="4407"/>
        <w:gridCol w:w="5128"/>
        <w:gridCol w:w="2251"/>
        <w:gridCol w:w="1815"/>
        <w:gridCol w:w="1815"/>
      </w:tblGrid>
      <w:tr w:rsidR="009F68EB" w:rsidRPr="005E6970" w14:paraId="7F78D2D1" w14:textId="77777777">
        <w:trPr>
          <w:trHeight w:val="727"/>
        </w:trPr>
        <w:tc>
          <w:tcPr>
            <w:tcW w:w="15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7EB98" w14:textId="2C57244F" w:rsidR="009F68EB" w:rsidRPr="00FF6892" w:rsidRDefault="005E6970" w:rsidP="005E6970">
            <w:pPr>
              <w:pStyle w:val="a6"/>
              <w:widowControl w:val="0"/>
              <w:autoSpaceDE w:val="0"/>
              <w:autoSpaceDN w:val="0"/>
              <w:adjustRightInd w:val="0"/>
              <w:ind w:left="1080"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                                                                     </w:t>
            </w:r>
            <w:r w:rsidR="00EE732A" w:rsidRPr="00EE732A">
              <w:rPr>
                <w:color w:val="000000"/>
                <w:sz w:val="20"/>
              </w:rPr>
              <w:t xml:space="preserve">Раздел </w:t>
            </w:r>
            <w:r w:rsidR="00020D74">
              <w:rPr>
                <w:color w:val="000000"/>
                <w:sz w:val="20"/>
                <w:lang w:val="en-US"/>
              </w:rPr>
              <w:t>I</w:t>
            </w:r>
            <w:r w:rsidR="00EE732A" w:rsidRPr="00EE732A">
              <w:rPr>
                <w:color w:val="000000"/>
                <w:sz w:val="20"/>
                <w:lang w:val="en-US"/>
              </w:rPr>
              <w:t>II</w:t>
            </w:r>
            <w:r w:rsidR="00EE732A" w:rsidRPr="00020D74">
              <w:rPr>
                <w:color w:val="000000"/>
                <w:sz w:val="20"/>
              </w:rPr>
              <w:t>.</w:t>
            </w:r>
            <w:r w:rsidR="00EE732A">
              <w:rPr>
                <w:color w:val="000000"/>
                <w:sz w:val="16"/>
                <w:szCs w:val="16"/>
              </w:rPr>
              <w:t xml:space="preserve"> </w:t>
            </w:r>
            <w:r w:rsidR="00C12C2F" w:rsidRPr="00FF6892">
              <w:rPr>
                <w:color w:val="000000"/>
                <w:sz w:val="20"/>
              </w:rPr>
              <w:t>ПАСПОРТ</w:t>
            </w:r>
          </w:p>
          <w:p w14:paraId="74B5D9FE" w14:textId="39FA5A45" w:rsidR="009F68EB" w:rsidRPr="00C12C2F" w:rsidRDefault="00C12C2F" w:rsidP="005E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ведомственного проекта</w:t>
            </w:r>
          </w:p>
        </w:tc>
      </w:tr>
      <w:tr w:rsidR="009F68EB" w14:paraId="02BA8CB5" w14:textId="77777777">
        <w:trPr>
          <w:trHeight w:val="287"/>
        </w:trPr>
        <w:tc>
          <w:tcPr>
            <w:tcW w:w="15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C8B58" w14:textId="77777777" w:rsidR="009F68EB" w:rsidRDefault="00C12C2F" w:rsidP="005E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бюджетирования</w:t>
            </w:r>
            <w:proofErr w:type="spellEnd"/>
          </w:p>
        </w:tc>
      </w:tr>
      <w:tr w:rsidR="009F68EB" w14:paraId="35094CB8" w14:textId="77777777">
        <w:trPr>
          <w:trHeight w:val="349"/>
        </w:trPr>
        <w:tc>
          <w:tcPr>
            <w:tcW w:w="15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4B825" w14:textId="77777777" w:rsidR="009F68EB" w:rsidRDefault="00C12C2F" w:rsidP="005E6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положения</w:t>
            </w:r>
            <w:proofErr w:type="spellEnd"/>
          </w:p>
        </w:tc>
      </w:tr>
      <w:tr w:rsidR="009F68EB" w14:paraId="2D27802E" w14:textId="77777777">
        <w:trPr>
          <w:trHeight w:val="300"/>
        </w:trPr>
        <w:tc>
          <w:tcPr>
            <w:tcW w:w="1541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D1013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Таблица</w:t>
            </w:r>
            <w:proofErr w:type="spellEnd"/>
          </w:p>
        </w:tc>
      </w:tr>
      <w:tr w:rsidR="009F68EB" w:rsidRPr="002D00E9" w14:paraId="6406ADAB" w14:textId="77777777">
        <w:trPr>
          <w:trHeight w:val="346"/>
        </w:trPr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D3435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Липецкой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110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8CABD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Управление государственными финансами и государственным долгом Липецкой области</w:t>
            </w:r>
          </w:p>
        </w:tc>
      </w:tr>
      <w:tr w:rsidR="009F68EB" w14:paraId="5642CCCF" w14:textId="77777777">
        <w:trPr>
          <w:trHeight w:val="705"/>
        </w:trPr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16072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Краткое наименование иного регионального (ведомственного) проекта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DE1C3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AC27E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</w:t>
            </w:r>
            <w:proofErr w:type="spellEnd"/>
          </w:p>
          <w:p w14:paraId="45B42EA5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проекта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E45BC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01.01.2024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61650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31.12.2030</w:t>
            </w:r>
          </w:p>
        </w:tc>
      </w:tr>
      <w:tr w:rsidR="009F68EB" w:rsidRPr="002D00E9" w14:paraId="5D12346F" w14:textId="77777777">
        <w:trPr>
          <w:trHeight w:val="239"/>
        </w:trPr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8018E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проекта</w:t>
            </w:r>
            <w:proofErr w:type="spellEnd"/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0950E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Николаевич</w:t>
            </w:r>
            <w:proofErr w:type="spellEnd"/>
          </w:p>
        </w:tc>
        <w:tc>
          <w:tcPr>
            <w:tcW w:w="5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30637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Первый заместитель Губернатора Липецкой области</w:t>
            </w:r>
          </w:p>
        </w:tc>
      </w:tr>
      <w:tr w:rsidR="009F68EB" w:rsidRPr="002D00E9" w14:paraId="47D39F89" w14:textId="77777777">
        <w:trPr>
          <w:trHeight w:val="239"/>
        </w:trPr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278F8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проекта</w:t>
            </w:r>
            <w:proofErr w:type="spellEnd"/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77220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Смольянинов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Владимирович</w:t>
            </w:r>
            <w:proofErr w:type="spellEnd"/>
          </w:p>
        </w:tc>
        <w:tc>
          <w:tcPr>
            <w:tcW w:w="5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1F9A9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Первый заместитель начальника управления внутренней политики Липецкой области</w:t>
            </w:r>
          </w:p>
        </w:tc>
      </w:tr>
      <w:tr w:rsidR="009F68EB" w14:paraId="01439C67" w14:textId="77777777">
        <w:trPr>
          <w:trHeight w:val="239"/>
        </w:trPr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C2E20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проекта</w:t>
            </w:r>
            <w:proofErr w:type="spellEnd"/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255EC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Двуреченский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5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6FF79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отдела</w:t>
            </w:r>
            <w:proofErr w:type="spellEnd"/>
          </w:p>
        </w:tc>
      </w:tr>
      <w:tr w:rsidR="009F68EB" w14:paraId="3928BA99" w14:textId="77777777">
        <w:trPr>
          <w:trHeight w:val="239"/>
        </w:trPr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3CDEC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проекта</w:t>
            </w:r>
            <w:proofErr w:type="spellEnd"/>
          </w:p>
        </w:tc>
        <w:tc>
          <w:tcPr>
            <w:tcW w:w="110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F9A8B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3D9ED5EB" w14:textId="77777777" w:rsidR="009F68EB" w:rsidRDefault="00C12C2F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219" w:type="dxa"/>
        <w:tblLayout w:type="fixed"/>
        <w:tblLook w:val="04A0" w:firstRow="1" w:lastRow="0" w:firstColumn="1" w:lastColumn="0" w:noHBand="0" w:noVBand="1"/>
      </w:tblPr>
      <w:tblGrid>
        <w:gridCol w:w="771"/>
        <w:gridCol w:w="14707"/>
      </w:tblGrid>
      <w:tr w:rsidR="009F68EB" w:rsidRPr="002D00E9" w14:paraId="2E213220" w14:textId="77777777">
        <w:trPr>
          <w:trHeight w:val="376"/>
        </w:trPr>
        <w:tc>
          <w:tcPr>
            <w:tcW w:w="154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172E3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2. Влияние на достижение показателей государственной программы </w:t>
            </w:r>
          </w:p>
        </w:tc>
      </w:tr>
      <w:tr w:rsidR="009F68EB" w14:paraId="171F787C" w14:textId="77777777">
        <w:trPr>
          <w:trHeight w:val="239"/>
        </w:trPr>
        <w:tc>
          <w:tcPr>
            <w:tcW w:w="154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8CD04A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Таблица</w:t>
            </w:r>
            <w:proofErr w:type="spellEnd"/>
          </w:p>
        </w:tc>
      </w:tr>
      <w:tr w:rsidR="009F68EB" w:rsidRPr="002D00E9" w14:paraId="400BD0E9" w14:textId="77777777">
        <w:trPr>
          <w:trHeight w:val="346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DD91B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EB329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Показатели государственной программы, на достижение которых влияет проект</w:t>
            </w:r>
          </w:p>
        </w:tc>
      </w:tr>
      <w:tr w:rsidR="009F68EB" w:rsidRPr="002D00E9" w14:paraId="6FAF5952" w14:textId="77777777">
        <w:trPr>
          <w:trHeight w:val="346"/>
        </w:trPr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A4A25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B3C91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Отношение объема дефицита областного бюджета к общему годовому объему доходов областного бюджета без учета объема безвозмездных поступлений в отчетном финансовом году</w:t>
            </w:r>
          </w:p>
        </w:tc>
      </w:tr>
    </w:tbl>
    <w:p w14:paraId="0834EA75" w14:textId="77777777" w:rsidR="009F68EB" w:rsidRPr="00C12C2F" w:rsidRDefault="00C12C2F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  <w:lang w:val="ru-RU"/>
        </w:rPr>
      </w:pPr>
      <w:r w:rsidRPr="00C12C2F">
        <w:rPr>
          <w:rFonts w:ascii="Arial" w:hAnsi="Arial" w:cs="Arial"/>
          <w:sz w:val="2"/>
          <w:szCs w:val="2"/>
          <w:lang w:val="ru-RU"/>
        </w:rPr>
        <w:br/>
      </w:r>
      <w:r w:rsidRPr="00C12C2F">
        <w:rPr>
          <w:rFonts w:ascii="Arial" w:hAnsi="Arial" w:cs="Arial"/>
          <w:sz w:val="2"/>
          <w:szCs w:val="2"/>
          <w:lang w:val="ru-RU"/>
        </w:rPr>
        <w:br/>
      </w:r>
    </w:p>
    <w:tbl>
      <w:tblPr>
        <w:tblW w:w="0" w:type="auto"/>
        <w:tblInd w:w="231" w:type="dxa"/>
        <w:tblLayout w:type="fixed"/>
        <w:tblLook w:val="04A0" w:firstRow="1" w:lastRow="0" w:firstColumn="1" w:lastColumn="0" w:noHBand="0" w:noVBand="1"/>
      </w:tblPr>
      <w:tblGrid>
        <w:gridCol w:w="392"/>
        <w:gridCol w:w="3351"/>
        <w:gridCol w:w="1417"/>
        <w:gridCol w:w="1417"/>
        <w:gridCol w:w="1189"/>
        <w:gridCol w:w="795"/>
        <w:gridCol w:w="773"/>
        <w:gridCol w:w="773"/>
        <w:gridCol w:w="773"/>
        <w:gridCol w:w="773"/>
        <w:gridCol w:w="773"/>
        <w:gridCol w:w="773"/>
        <w:gridCol w:w="773"/>
        <w:gridCol w:w="1456"/>
      </w:tblGrid>
      <w:tr w:rsidR="009F68EB" w14:paraId="0B90C899" w14:textId="77777777">
        <w:trPr>
          <w:trHeight w:val="418"/>
        </w:trPr>
        <w:tc>
          <w:tcPr>
            <w:tcW w:w="15428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346D2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проекта</w:t>
            </w:r>
            <w:proofErr w:type="spellEnd"/>
          </w:p>
        </w:tc>
      </w:tr>
      <w:tr w:rsidR="009F68EB" w14:paraId="7307816D" w14:textId="77777777">
        <w:trPr>
          <w:trHeight w:val="253"/>
        </w:trPr>
        <w:tc>
          <w:tcPr>
            <w:tcW w:w="15428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6C550C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Таблица</w:t>
            </w:r>
            <w:proofErr w:type="spellEnd"/>
          </w:p>
        </w:tc>
      </w:tr>
      <w:tr w:rsidR="009F68EB" w14:paraId="5324B77F" w14:textId="77777777">
        <w:trPr>
          <w:trHeight w:val="315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D2B29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3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D8169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A77DB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4EDD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proofErr w:type="spellEnd"/>
          </w:p>
          <w:p w14:paraId="7A443BEC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ОКЕИ)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BB423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</w:t>
            </w:r>
            <w:proofErr w:type="spellEnd"/>
          </w:p>
        </w:tc>
        <w:tc>
          <w:tcPr>
            <w:tcW w:w="54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A6FAB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ABB80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618092C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F68EB" w14:paraId="12E6FED1" w14:textId="77777777">
        <w:trPr>
          <w:trHeight w:val="334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06D29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8988F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1778C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40849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E848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</w:t>
            </w:r>
            <w:proofErr w:type="spellEnd"/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E143F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B5E05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2DB4E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411FB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2B170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DD4B3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5CE04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D3404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138A5" w14:textId="77777777" w:rsidR="009F68EB" w:rsidRDefault="009F6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68EB" w:rsidRPr="002D00E9" w14:paraId="1873AA03" w14:textId="77777777">
        <w:trPr>
          <w:trHeight w:val="288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A487B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3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B6522" w14:textId="40E2AA4E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proofErr w:type="gramStart"/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Задача:  Реализация</w:t>
            </w:r>
            <w:proofErr w:type="gramEnd"/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мероприятий, имеющих приоритетное значение для </w:t>
            </w:r>
            <w:r w:rsidRPr="00A13D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жителей </w:t>
            </w:r>
            <w:r w:rsidR="00A13D6A" w:rsidRPr="00A13D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Липецкой </w:t>
            </w:r>
            <w:r w:rsidRPr="00A13D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области</w:t>
            </w:r>
          </w:p>
        </w:tc>
      </w:tr>
      <w:tr w:rsidR="009F68EB" w14:paraId="5801181C" w14:textId="77777777">
        <w:trPr>
          <w:trHeight w:val="346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DF4B5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17F65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Доля населения, проживающего на территориях муниципальных образований Липецкой области, бюджеты которых получили поддержку на инициативные проекты из средств областного бюджета, от общей численности населения муниципальных образований Липецкой области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13603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1CF49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9CDDC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B1617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B276E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46DD8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6CADD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1607F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FA44D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F18B4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3B676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BBD7D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3D06D0C0" w14:textId="77777777" w:rsidR="009F68EB" w:rsidRDefault="009F68E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221" w:type="dxa"/>
        <w:tblLayout w:type="fixed"/>
        <w:tblLook w:val="04A0" w:firstRow="1" w:lastRow="0" w:firstColumn="1" w:lastColumn="0" w:noHBand="0" w:noVBand="1"/>
      </w:tblPr>
      <w:tblGrid>
        <w:gridCol w:w="480"/>
        <w:gridCol w:w="5147"/>
        <w:gridCol w:w="141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9F68EB" w:rsidRPr="002D00E9" w14:paraId="65840DE0" w14:textId="77777777">
        <w:trPr>
          <w:trHeight w:val="376"/>
          <w:tblHeader/>
        </w:trPr>
        <w:tc>
          <w:tcPr>
            <w:tcW w:w="1540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68EE0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4. Помесячный план достижения показателей проекта в 2024 году</w:t>
            </w:r>
          </w:p>
        </w:tc>
      </w:tr>
      <w:tr w:rsidR="009F68EB" w14:paraId="46E40394" w14:textId="77777777">
        <w:trPr>
          <w:trHeight w:val="253"/>
          <w:tblHeader/>
        </w:trPr>
        <w:tc>
          <w:tcPr>
            <w:tcW w:w="15408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1536CD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Таблица</w:t>
            </w:r>
            <w:proofErr w:type="spellEnd"/>
          </w:p>
        </w:tc>
      </w:tr>
      <w:tr w:rsidR="009F68EB" w14:paraId="020290E1" w14:textId="77777777">
        <w:trPr>
          <w:trHeight w:val="239"/>
          <w:tblHeader/>
        </w:trPr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A2BF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49AF5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9A41C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proofErr w:type="spellEnd"/>
          </w:p>
          <w:p w14:paraId="0CF9B0B9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ОКЕИ)</w:t>
            </w:r>
          </w:p>
        </w:tc>
        <w:tc>
          <w:tcPr>
            <w:tcW w:w="766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D67EC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Плановые значения на конец месяца</w:t>
            </w:r>
          </w:p>
        </w:tc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8A3D9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2024</w:t>
            </w:r>
          </w:p>
        </w:tc>
      </w:tr>
      <w:tr w:rsidR="009F68EB" w14:paraId="5DAF1CED" w14:textId="77777777">
        <w:trPr>
          <w:trHeight w:val="239"/>
          <w:tblHeader/>
        </w:trPr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CC16F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593EC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891FB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554CD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317D0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54A25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A6780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16F4A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76942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  <w:proofErr w:type="spellEnd"/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E0117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  <w:proofErr w:type="spellEnd"/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C8959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E0BCD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78399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07368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802C5" w14:textId="77777777" w:rsidR="009F68EB" w:rsidRDefault="009F6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68EB" w:rsidRPr="002D00E9" w14:paraId="622CB429" w14:textId="77777777">
        <w:trPr>
          <w:trHeight w:val="288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59660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92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6B864" w14:textId="7C5313E1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Задача: Реализация мероприятий, имеющих приоритетное значение для жителей </w:t>
            </w:r>
            <w:r w:rsidR="00A13D6A" w:rsidRPr="00A13D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Липецкой </w:t>
            </w: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области</w:t>
            </w:r>
          </w:p>
        </w:tc>
      </w:tr>
      <w:tr w:rsidR="00270413" w14:paraId="53A1844D" w14:textId="77777777">
        <w:trPr>
          <w:trHeight w:val="288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86EF2" w14:textId="77777777" w:rsidR="00270413" w:rsidRDefault="00270413" w:rsidP="00270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522E4" w14:textId="77777777" w:rsidR="00270413" w:rsidRPr="00C12C2F" w:rsidRDefault="00270413" w:rsidP="002704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Доля населения, проживающего на территориях муниципальных образований Липецкой области, бюджеты которых получили поддержку на инициативные проекты из средств областного бюджета, от общей численности населения муниципальных образований Липецкой области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84AA9" w14:textId="77777777" w:rsidR="00270413" w:rsidRDefault="00270413" w:rsidP="00270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51A53" w14:textId="77777777" w:rsidR="00270413" w:rsidRDefault="00270413" w:rsidP="00270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FAF53" w14:textId="77777777" w:rsidR="00270413" w:rsidRDefault="00270413" w:rsidP="00270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606CD" w14:textId="77777777" w:rsidR="00270413" w:rsidRDefault="00270413" w:rsidP="00270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FC5DC" w14:textId="77777777" w:rsidR="00270413" w:rsidRDefault="00270413" w:rsidP="00270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6452A" w14:textId="77777777" w:rsidR="00270413" w:rsidRDefault="00270413" w:rsidP="00270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83798" w14:textId="77777777" w:rsidR="00270413" w:rsidRDefault="00270413" w:rsidP="00270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9AC2A" w14:textId="77777777" w:rsidR="00270413" w:rsidRDefault="00270413" w:rsidP="002704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EC176" w14:textId="7BBC00B3" w:rsidR="00270413" w:rsidRPr="002D00E9" w:rsidRDefault="00270413" w:rsidP="002704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D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0D5F6" w14:textId="556425A1" w:rsidR="00270413" w:rsidRPr="002D00E9" w:rsidRDefault="00270413" w:rsidP="002704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D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D0F38" w14:textId="0C3FB40D" w:rsidR="00270413" w:rsidRPr="002D00E9" w:rsidRDefault="00270413" w:rsidP="002704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D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D8A72" w14:textId="0E7D11FF" w:rsidR="00270413" w:rsidRPr="002D00E9" w:rsidRDefault="00270413" w:rsidP="002704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D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50C9C" w14:textId="77777777" w:rsidR="00270413" w:rsidRPr="002D00E9" w:rsidRDefault="00270413" w:rsidP="002704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2D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</w:tbl>
    <w:p w14:paraId="7A0835CB" w14:textId="77777777" w:rsidR="009F68EB" w:rsidRDefault="009F68EB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15415" w:type="dxa"/>
        <w:tblInd w:w="219" w:type="dxa"/>
        <w:tblLayout w:type="fixed"/>
        <w:tblLook w:val="04A0" w:firstRow="1" w:lastRow="0" w:firstColumn="1" w:lastColumn="0" w:noHBand="0" w:noVBand="1"/>
      </w:tblPr>
      <w:tblGrid>
        <w:gridCol w:w="637"/>
        <w:gridCol w:w="2192"/>
        <w:gridCol w:w="1151"/>
        <w:gridCol w:w="862"/>
        <w:gridCol w:w="697"/>
        <w:gridCol w:w="697"/>
        <w:gridCol w:w="697"/>
        <w:gridCol w:w="697"/>
        <w:gridCol w:w="697"/>
        <w:gridCol w:w="697"/>
        <w:gridCol w:w="697"/>
        <w:gridCol w:w="697"/>
        <w:gridCol w:w="1554"/>
        <w:gridCol w:w="1276"/>
        <w:gridCol w:w="2167"/>
      </w:tblGrid>
      <w:tr w:rsidR="009F68EB" w14:paraId="5720CFF3" w14:textId="77777777" w:rsidTr="0017705E">
        <w:trPr>
          <w:trHeight w:val="365"/>
        </w:trPr>
        <w:tc>
          <w:tcPr>
            <w:tcW w:w="15415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516C0" w14:textId="77777777" w:rsidR="00612F37" w:rsidRDefault="00612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04B1AC" w14:textId="6C9A4CE6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проекта</w:t>
            </w:r>
            <w:proofErr w:type="spellEnd"/>
          </w:p>
        </w:tc>
      </w:tr>
      <w:tr w:rsidR="009F68EB" w14:paraId="620004E6" w14:textId="77777777" w:rsidTr="0017705E">
        <w:trPr>
          <w:trHeight w:val="273"/>
        </w:trPr>
        <w:tc>
          <w:tcPr>
            <w:tcW w:w="15415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68D86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Таблица</w:t>
            </w:r>
            <w:proofErr w:type="spellEnd"/>
          </w:p>
        </w:tc>
      </w:tr>
      <w:tr w:rsidR="009F68EB" w14:paraId="75AD9EDB" w14:textId="77777777" w:rsidTr="0017705E">
        <w:trPr>
          <w:trHeight w:val="334"/>
        </w:trPr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8E6BD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8ABCF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42B85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proofErr w:type="spellEnd"/>
          </w:p>
          <w:p w14:paraId="673668F4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ОКЕИ)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5381A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600A9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Значение мероприятия (результата) по годам</w:t>
            </w:r>
          </w:p>
        </w:tc>
        <w:tc>
          <w:tcPr>
            <w:tcW w:w="15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40440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3CF36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Признак реализации на местном уровне</w:t>
            </w:r>
          </w:p>
        </w:tc>
        <w:tc>
          <w:tcPr>
            <w:tcW w:w="21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11ACA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проекта</w:t>
            </w:r>
            <w:proofErr w:type="spellEnd"/>
          </w:p>
        </w:tc>
      </w:tr>
      <w:tr w:rsidR="009F68EB" w14:paraId="3ABC35F6" w14:textId="77777777" w:rsidTr="0017705E">
        <w:trPr>
          <w:trHeight w:val="436"/>
        </w:trPr>
        <w:tc>
          <w:tcPr>
            <w:tcW w:w="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431EB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BCFAD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AE860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1A47C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</w:t>
            </w:r>
            <w:proofErr w:type="spellEnd"/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FFB5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93D32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DA138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EDD6C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170A5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B3FCE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BC830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B80C6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813A2" w14:textId="77777777" w:rsidR="009F68EB" w:rsidRDefault="009F6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5F050" w14:textId="77777777" w:rsidR="009F68EB" w:rsidRDefault="009F6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10B53" w14:textId="77777777" w:rsidR="009F68EB" w:rsidRDefault="009F6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E5348" w:rsidRPr="002D00E9" w14:paraId="13866DD6" w14:textId="77777777" w:rsidTr="0017705E">
        <w:trPr>
          <w:trHeight w:val="288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EEACB" w14:textId="77777777" w:rsidR="005E5348" w:rsidRDefault="005E53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EAA42" w14:textId="3C1BA682" w:rsidR="005E5348" w:rsidRPr="002D00E9" w:rsidRDefault="005E53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2D00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Реализация мероприятий, имеющих приоритетное значение для жителей Липецкой области</w:t>
            </w:r>
          </w:p>
        </w:tc>
      </w:tr>
      <w:tr w:rsidR="009F68EB" w:rsidRPr="002D00E9" w14:paraId="31A1550C" w14:textId="77777777" w:rsidTr="0017705E">
        <w:trPr>
          <w:trHeight w:val="288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065A3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7EF37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Оказано содействие органам местного самоуправления муниципальных образований Липецкой области в решении вопросов местного значения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0D204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Веха</w:t>
            </w:r>
            <w:proofErr w:type="spellEnd"/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5D6C4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D0BF2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02EBC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DCABE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7E35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883D9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70B8C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2F366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03524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3A2EA" w14:textId="5F2ECBF6" w:rsidR="009F68EB" w:rsidRPr="002D00E9" w:rsidRDefault="00364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2D00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Межбюджетные трансферты (</w:t>
            </w:r>
            <w:r w:rsidR="00206F82" w:rsidRPr="002D00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субсиди</w:t>
            </w:r>
            <w:r w:rsidRPr="002D00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 w:rsidR="00206F82" w:rsidRPr="002D00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2D00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субвенции и иные</w:t>
            </w:r>
            <w:r w:rsidR="00206F82" w:rsidRPr="002D00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межбюджетны</w:t>
            </w:r>
            <w:r w:rsidRPr="002D00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="00206F82" w:rsidRPr="002D00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трансферт</w:t>
            </w:r>
            <w:r w:rsidRPr="002D00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ы) бюджетам муниципальных образований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D9B30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75269" w14:textId="406C3212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Доля населения, проживающего на территориях муниципальных образований Липецкой области, бюджеты которых получили поддержку на инициативные проекты из средств областного бюджета, от общей численности населения муниципальных образований Липецкой области</w:t>
            </w:r>
          </w:p>
        </w:tc>
      </w:tr>
      <w:tr w:rsidR="009F68EB" w14:paraId="0ABBF3BC" w14:textId="77777777" w:rsidTr="0017705E">
        <w:trPr>
          <w:trHeight w:val="288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86B1A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191B3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Доля муниципальных образований Липецкой области, получивших поддержку на реализацию инициативных проектов </w:t>
            </w: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из средств областного бюджета, от общего количества муниципальных образований Липецкой области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F3DEA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73B8F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4B909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B712D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19C32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203A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20CB0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D5D34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D869B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1C5C0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BF745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9E576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4D714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7AB940E4" w14:textId="66A8B5C4" w:rsidR="009F68EB" w:rsidRDefault="00C12C2F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201" w:type="dxa"/>
        <w:tblLayout w:type="fixed"/>
        <w:tblLook w:val="04A0" w:firstRow="1" w:lastRow="0" w:firstColumn="1" w:lastColumn="0" w:noHBand="0" w:noVBand="1"/>
      </w:tblPr>
      <w:tblGrid>
        <w:gridCol w:w="888"/>
        <w:gridCol w:w="2628"/>
        <w:gridCol w:w="1494"/>
        <w:gridCol w:w="1494"/>
        <w:gridCol w:w="1494"/>
        <w:gridCol w:w="1494"/>
        <w:gridCol w:w="1494"/>
        <w:gridCol w:w="1494"/>
        <w:gridCol w:w="1494"/>
        <w:gridCol w:w="1494"/>
      </w:tblGrid>
      <w:tr w:rsidR="009F68EB" w14:paraId="5D230E2F" w14:textId="77777777">
        <w:trPr>
          <w:trHeight w:val="426"/>
        </w:trPr>
        <w:tc>
          <w:tcPr>
            <w:tcW w:w="1546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B7778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проекта</w:t>
            </w:r>
            <w:proofErr w:type="spellEnd"/>
          </w:p>
        </w:tc>
      </w:tr>
      <w:tr w:rsidR="009F68EB" w14:paraId="5B0EFE4E" w14:textId="77777777">
        <w:trPr>
          <w:trHeight w:val="287"/>
        </w:trPr>
        <w:tc>
          <w:tcPr>
            <w:tcW w:w="15468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407E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Таблица</w:t>
            </w:r>
            <w:proofErr w:type="spellEnd"/>
          </w:p>
        </w:tc>
      </w:tr>
      <w:tr w:rsidR="009F68EB" w14:paraId="63A9D44C" w14:textId="77777777">
        <w:trPr>
          <w:trHeight w:val="331"/>
        </w:trPr>
        <w:tc>
          <w:tcPr>
            <w:tcW w:w="8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EDFAF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14:paraId="2C182540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9D893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Наименование мероприятия (результата) и источники финансирования</w:t>
            </w:r>
          </w:p>
        </w:tc>
        <w:tc>
          <w:tcPr>
            <w:tcW w:w="104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64E73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Объем финансового обеспечения по годам реализации</w:t>
            </w:r>
          </w:p>
        </w:tc>
        <w:tc>
          <w:tcPr>
            <w:tcW w:w="1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C83D3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proofErr w:type="spellEnd"/>
          </w:p>
        </w:tc>
      </w:tr>
      <w:tr w:rsidR="009F68EB" w14:paraId="4BB14FDF" w14:textId="77777777">
        <w:trPr>
          <w:trHeight w:val="331"/>
        </w:trPr>
        <w:tc>
          <w:tcPr>
            <w:tcW w:w="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24C9E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20E2E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6F12D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F057E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28AD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437D0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DEFC5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41DCD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81506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B2899" w14:textId="77777777" w:rsidR="009F68EB" w:rsidRDefault="009F6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68EB" w:rsidRPr="002D00E9" w14:paraId="707E0A00" w14:textId="77777777">
        <w:trPr>
          <w:trHeight w:val="28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1F32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92004" w14:textId="0BCF8A58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Задача: Реализация мероприятий, имеющих приоритетное значение для жителей </w:t>
            </w:r>
            <w:r w:rsidR="005E5348" w:rsidRPr="00A13D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Липецкой </w:t>
            </w: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области</w:t>
            </w:r>
          </w:p>
        </w:tc>
      </w:tr>
      <w:tr w:rsidR="009F68EB" w14:paraId="5478BF4D" w14:textId="77777777">
        <w:trPr>
          <w:trHeight w:val="394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285F5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9C778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Оказано содействие органам местного самоуправления муниципальных образований Липецкой области в решении вопросов местного значения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61AA9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9BDF4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91D72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B7628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0AAE8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95FF9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39732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C146E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700 000 000,00</w:t>
            </w:r>
          </w:p>
        </w:tc>
      </w:tr>
      <w:tr w:rsidR="009F68EB" w14:paraId="197E8D4A" w14:textId="77777777">
        <w:trPr>
          <w:trHeight w:val="394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FCE75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01E0C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Консолидированный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D6708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69259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91E4C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C2BC3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7D618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D331B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E6B3A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4506F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700 000 000,00</w:t>
            </w:r>
          </w:p>
        </w:tc>
      </w:tr>
      <w:tr w:rsidR="009F68EB" w14:paraId="4FEB2720" w14:textId="77777777">
        <w:trPr>
          <w:trHeight w:val="28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F16FE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1D036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D7B76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64186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C7B7D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A1AA9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DC4B3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FD1E1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3902F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F4732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700 000 000,00</w:t>
            </w:r>
          </w:p>
        </w:tc>
      </w:tr>
      <w:tr w:rsidR="009F68EB" w14:paraId="20CE5CFE" w14:textId="77777777">
        <w:trPr>
          <w:trHeight w:val="28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8C7ED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1.1.1.1.2.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A85A6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межбюджетные трансферты местным бюджетам всего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5EDC6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F8ECF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68FCA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70422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67EB2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72D56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2F855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DD702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700 000 000,00</w:t>
            </w:r>
          </w:p>
        </w:tc>
      </w:tr>
      <w:tr w:rsidR="009F68EB" w14:paraId="2789A81B" w14:textId="77777777">
        <w:trPr>
          <w:trHeight w:val="288"/>
        </w:trPr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23A17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1.1.1.2.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B5893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образований</w:t>
            </w:r>
            <w:proofErr w:type="spellEnd"/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1DF8A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96654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7A35F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33AEB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8272E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3F96E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4FC8D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99658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700 000 000,00</w:t>
            </w:r>
          </w:p>
        </w:tc>
      </w:tr>
      <w:tr w:rsidR="009F68EB" w14:paraId="3667F569" w14:textId="77777777">
        <w:trPr>
          <w:trHeight w:val="394"/>
        </w:trPr>
        <w:tc>
          <w:tcPr>
            <w:tcW w:w="3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2CA2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РЕГИОНАЛЬНОМУ ПРОЕКТУ: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14846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EA209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B0FCF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A3830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A67EB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1A472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E8FD8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110A3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700 000 000,00</w:t>
            </w:r>
          </w:p>
        </w:tc>
      </w:tr>
      <w:tr w:rsidR="009F68EB" w14:paraId="6AD8FE40" w14:textId="77777777">
        <w:trPr>
          <w:trHeight w:val="394"/>
        </w:trPr>
        <w:tc>
          <w:tcPr>
            <w:tcW w:w="3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E9FD3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Консолидированный региональный бюджет, из них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643F5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9F3D6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C0687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31BD8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00D27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5695D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7C03E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6F1D9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700 000 000,00</w:t>
            </w:r>
          </w:p>
        </w:tc>
      </w:tr>
      <w:tr w:rsidR="009F68EB" w:rsidRPr="002D00E9" w14:paraId="23E83D81" w14:textId="77777777">
        <w:trPr>
          <w:trHeight w:val="394"/>
        </w:trPr>
        <w:tc>
          <w:tcPr>
            <w:tcW w:w="3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ED716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федеральные средства, поступившие в региональный бюджет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E27F4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FA7FC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C6169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1E472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5A116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1A142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439C3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8F769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  <w:tr w:rsidR="009F68EB" w14:paraId="1286FF57" w14:textId="77777777">
        <w:trPr>
          <w:trHeight w:val="394"/>
        </w:trPr>
        <w:tc>
          <w:tcPr>
            <w:tcW w:w="3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C46D9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межбюджетные трансферты местным бюджетам всего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6A329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E3BCE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9147E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40AA1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888D8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6B5D1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9C341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47486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700 000 000,00</w:t>
            </w:r>
          </w:p>
        </w:tc>
      </w:tr>
      <w:tr w:rsidR="009F68EB" w:rsidRPr="002D00E9" w14:paraId="53A363B8" w14:textId="77777777">
        <w:trPr>
          <w:trHeight w:val="394"/>
        </w:trPr>
        <w:tc>
          <w:tcPr>
            <w:tcW w:w="3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E6B18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Бюджеты территориальных государственных внебюджетных фондов (бюджеты ТФОМС)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F644A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74C4A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691D2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4DE29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B9F90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53AE4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12607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CB547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  <w:tr w:rsidR="009F68EB" w14:paraId="698A9B10" w14:textId="77777777">
        <w:trPr>
          <w:trHeight w:val="394"/>
        </w:trPr>
        <w:tc>
          <w:tcPr>
            <w:tcW w:w="3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57E82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образований</w:t>
            </w:r>
            <w:proofErr w:type="spellEnd"/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313F3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11923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E0E9C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347AB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15286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7ABA1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02E3B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A7942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700 000 000,00</w:t>
            </w:r>
          </w:p>
        </w:tc>
      </w:tr>
      <w:tr w:rsidR="009F68EB" w:rsidRPr="002D00E9" w14:paraId="56C5CE9C" w14:textId="77777777">
        <w:trPr>
          <w:trHeight w:val="394"/>
        </w:trPr>
        <w:tc>
          <w:tcPr>
            <w:tcW w:w="3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B9699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D20A3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9B167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7B25B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22326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B5DB2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636ED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603F5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28A05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  <w:tr w:rsidR="009F68EB" w14:paraId="7C81CAE1" w14:textId="77777777">
        <w:trPr>
          <w:trHeight w:val="288"/>
        </w:trPr>
        <w:tc>
          <w:tcPr>
            <w:tcW w:w="3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42CFB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Внебюджетные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E921E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86955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DB2F4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702A7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D6322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0FE78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F29BF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14A73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1D00334B" w14:textId="209D25E2" w:rsidR="009F68EB" w:rsidRDefault="00C12C2F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217" w:type="dxa"/>
        <w:tblLayout w:type="fixed"/>
        <w:tblLook w:val="04A0" w:firstRow="1" w:lastRow="0" w:firstColumn="1" w:lastColumn="0" w:noHBand="0" w:noVBand="1"/>
      </w:tblPr>
      <w:tblGrid>
        <w:gridCol w:w="541"/>
        <w:gridCol w:w="2941"/>
        <w:gridCol w:w="554"/>
        <w:gridCol w:w="567"/>
        <w:gridCol w:w="567"/>
        <w:gridCol w:w="567"/>
        <w:gridCol w:w="567"/>
        <w:gridCol w:w="709"/>
        <w:gridCol w:w="1560"/>
        <w:gridCol w:w="1275"/>
        <w:gridCol w:w="1417"/>
        <w:gridCol w:w="1276"/>
        <w:gridCol w:w="1276"/>
        <w:gridCol w:w="1559"/>
      </w:tblGrid>
      <w:tr w:rsidR="009F68EB" w:rsidRPr="002D00E9" w14:paraId="05DB3F2F" w14:textId="77777777" w:rsidTr="00D95B29">
        <w:trPr>
          <w:trHeight w:val="575"/>
        </w:trPr>
        <w:tc>
          <w:tcPr>
            <w:tcW w:w="1537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C8356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7. Помесячный план исполнения регионального бюджета в части бюджетных ассигнований, предусмотренных</w:t>
            </w:r>
          </w:p>
          <w:p w14:paraId="7A0751D5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 финансовое обеспечение реализации проекта в 2024 году</w:t>
            </w:r>
          </w:p>
        </w:tc>
      </w:tr>
      <w:tr w:rsidR="009F68EB" w14:paraId="585FE1ED" w14:textId="77777777" w:rsidTr="00D95B29">
        <w:trPr>
          <w:trHeight w:val="255"/>
        </w:trPr>
        <w:tc>
          <w:tcPr>
            <w:tcW w:w="15376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3A9A4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Таблица</w:t>
            </w:r>
            <w:proofErr w:type="spellEnd"/>
          </w:p>
        </w:tc>
      </w:tr>
      <w:tr w:rsidR="009F68EB" w14:paraId="4383E4AB" w14:textId="77777777" w:rsidTr="00D95B29">
        <w:trPr>
          <w:trHeight w:val="300"/>
        </w:trPr>
        <w:tc>
          <w:tcPr>
            <w:tcW w:w="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B29C5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14:paraId="372E614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5C9AB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Наименование задачи государственной программы мероприятия (результата)</w:t>
            </w:r>
          </w:p>
        </w:tc>
        <w:tc>
          <w:tcPr>
            <w:tcW w:w="103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64A70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нарастающим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итогом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26FB2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</w:tr>
      <w:tr w:rsidR="009F68EB" w14:paraId="0F69E23F" w14:textId="77777777" w:rsidTr="00D95B29">
        <w:trPr>
          <w:trHeight w:val="346"/>
        </w:trPr>
        <w:tc>
          <w:tcPr>
            <w:tcW w:w="5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84844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931DF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AF154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921FF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9FE7D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4ECDB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F79AE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BE62D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9F748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0621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F0903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95B9B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C26E4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CF402" w14:textId="77777777" w:rsidR="009F68EB" w:rsidRDefault="009F6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68EB" w:rsidRPr="002D00E9" w14:paraId="0B7BE28D" w14:textId="77777777" w:rsidTr="00D95B29">
        <w:trPr>
          <w:trHeight w:val="362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9458E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83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E3B0B" w14:textId="33FAFF8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Реализация мероприятий, имеющих приоритетное значение для жителей </w:t>
            </w:r>
            <w:r w:rsidR="005E5348" w:rsidRPr="00A13D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Липецкой </w:t>
            </w: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области</w:t>
            </w:r>
          </w:p>
        </w:tc>
      </w:tr>
      <w:tr w:rsidR="00723FCD" w14:paraId="20D4DFC7" w14:textId="77777777" w:rsidTr="00D95B29">
        <w:trPr>
          <w:trHeight w:val="334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EEEA0" w14:textId="77777777" w:rsidR="00723FCD" w:rsidRDefault="00723FCD" w:rsidP="00723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53AD5" w14:textId="77777777" w:rsidR="00723FCD" w:rsidRPr="00C12C2F" w:rsidRDefault="00723FCD" w:rsidP="00723F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Оказано содействие органам местного самоуправления муниципальных образований Липецкой области в решении вопросов местного значения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EB487" w14:textId="77777777" w:rsidR="00723FCD" w:rsidRPr="00C12C2F" w:rsidRDefault="00723FCD" w:rsidP="00723F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06CE4" w14:textId="77777777" w:rsidR="00723FCD" w:rsidRPr="00C12C2F" w:rsidRDefault="00723FCD" w:rsidP="00723F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E5C77" w14:textId="77777777" w:rsidR="00723FCD" w:rsidRPr="00C12C2F" w:rsidRDefault="00723FCD" w:rsidP="00723F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E21F7" w14:textId="77777777" w:rsidR="00723FCD" w:rsidRPr="00C12C2F" w:rsidRDefault="00723FCD" w:rsidP="00723F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9C751" w14:textId="77777777" w:rsidR="00723FCD" w:rsidRPr="00C12C2F" w:rsidRDefault="00723FCD" w:rsidP="00723F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025F2" w14:textId="77777777" w:rsidR="00723FCD" w:rsidRPr="00C12C2F" w:rsidRDefault="00723FCD" w:rsidP="00723F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CA59A" w14:textId="77777777" w:rsidR="00723FCD" w:rsidRPr="002D00E9" w:rsidRDefault="00723FCD" w:rsidP="00723F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2D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A0C57" w14:textId="59EBB25E" w:rsidR="00723FCD" w:rsidRPr="002D00E9" w:rsidRDefault="00723FCD" w:rsidP="00723F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2D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84824" w14:textId="5E0DEF28" w:rsidR="00723FCD" w:rsidRPr="002D00E9" w:rsidRDefault="00723FCD" w:rsidP="00723F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2D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43B29" w14:textId="350A57C6" w:rsidR="00723FCD" w:rsidRPr="002D00E9" w:rsidRDefault="00723FCD" w:rsidP="00723F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2D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E6293" w14:textId="77893032" w:rsidR="00723FCD" w:rsidRPr="002D00E9" w:rsidRDefault="00723FCD" w:rsidP="00723F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2D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84A3C" w14:textId="77777777" w:rsidR="00723FCD" w:rsidRPr="002D00E9" w:rsidRDefault="00723FCD" w:rsidP="00723F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2D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</w:tr>
      <w:tr w:rsidR="00723FCD" w14:paraId="7F91C3AD" w14:textId="77777777" w:rsidTr="00D95B29">
        <w:trPr>
          <w:trHeight w:val="288"/>
        </w:trPr>
        <w:tc>
          <w:tcPr>
            <w:tcW w:w="3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99210" w14:textId="77777777" w:rsidR="00723FCD" w:rsidRDefault="00723FCD" w:rsidP="00723F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 ПРОЕКТУ: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52F34" w14:textId="77777777" w:rsidR="00723FCD" w:rsidRDefault="00723FCD" w:rsidP="00723F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0AAFE" w14:textId="77777777" w:rsidR="00723FCD" w:rsidRDefault="00723FCD" w:rsidP="00723F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CA898" w14:textId="77777777" w:rsidR="00723FCD" w:rsidRDefault="00723FCD" w:rsidP="00723F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C8C48" w14:textId="77777777" w:rsidR="00723FCD" w:rsidRDefault="00723FCD" w:rsidP="00723F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EA7C9" w14:textId="77777777" w:rsidR="00723FCD" w:rsidRDefault="00723FCD" w:rsidP="00723F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79505" w14:textId="77777777" w:rsidR="00723FCD" w:rsidRDefault="00723FCD" w:rsidP="00723F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CDA33" w14:textId="77777777" w:rsidR="00723FCD" w:rsidRPr="002D00E9" w:rsidRDefault="00723FCD" w:rsidP="00723F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2D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BBA43" w14:textId="407CC491" w:rsidR="00723FCD" w:rsidRPr="002D00E9" w:rsidRDefault="00D95B29" w:rsidP="00723F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2D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546BF" w14:textId="42269AD0" w:rsidR="00723FCD" w:rsidRPr="002D00E9" w:rsidRDefault="00723FCD" w:rsidP="00723F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2D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8063F" w14:textId="579CCA51" w:rsidR="00723FCD" w:rsidRPr="002D00E9" w:rsidRDefault="00723FCD" w:rsidP="00723F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2D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47835" w14:textId="68D6124E" w:rsidR="00723FCD" w:rsidRPr="002D00E9" w:rsidRDefault="00723FCD" w:rsidP="00723F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2D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42A27" w14:textId="6DCC5050" w:rsidR="00723FCD" w:rsidRPr="002D00E9" w:rsidRDefault="00723FCD" w:rsidP="00723F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2D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100 000 000,00</w:t>
            </w:r>
          </w:p>
        </w:tc>
      </w:tr>
    </w:tbl>
    <w:p w14:paraId="160CB5D1" w14:textId="77777777" w:rsidR="009F68EB" w:rsidRDefault="009F68E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A7D10C" w14:textId="77777777" w:rsidR="009F68EB" w:rsidRDefault="009F68EB">
      <w:pPr>
        <w:pageBreakBefore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16FFC7A" w14:textId="76CEF133" w:rsidR="009F68EB" w:rsidRDefault="00C12C2F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324" w:type="dxa"/>
        <w:tblLayout w:type="fixed"/>
        <w:tblLook w:val="04A0" w:firstRow="1" w:lastRow="0" w:firstColumn="1" w:lastColumn="0" w:noHBand="0" w:noVBand="1"/>
      </w:tblPr>
      <w:tblGrid>
        <w:gridCol w:w="518"/>
        <w:gridCol w:w="2857"/>
        <w:gridCol w:w="1417"/>
        <w:gridCol w:w="1741"/>
        <w:gridCol w:w="2690"/>
        <w:gridCol w:w="1496"/>
        <w:gridCol w:w="1926"/>
        <w:gridCol w:w="2560"/>
      </w:tblGrid>
      <w:tr w:rsidR="009F68EB" w14:paraId="04522C4A" w14:textId="77777777">
        <w:trPr>
          <w:trHeight w:val="755"/>
          <w:tblHeader/>
        </w:trPr>
        <w:tc>
          <w:tcPr>
            <w:tcW w:w="1520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58C38" w14:textId="10F839E5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Приложение </w:t>
            </w:r>
            <w:r w:rsidR="004508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  <w:p w14:paraId="61510727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 паспорту иного регионального </w:t>
            </w:r>
          </w:p>
          <w:p w14:paraId="7C8C3B0E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(ведомственного) проекта</w:t>
            </w:r>
          </w:p>
          <w:p w14:paraId="2AC28AC3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F68EB" w:rsidRPr="002D00E9" w14:paraId="60480BBC" w14:textId="77777777">
        <w:trPr>
          <w:trHeight w:val="468"/>
          <w:tblHeader/>
        </w:trPr>
        <w:tc>
          <w:tcPr>
            <w:tcW w:w="1520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A3B0C" w14:textId="77777777" w:rsidR="00882EB4" w:rsidRDefault="00882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2E098824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Методика расчета дополнительных показателей иного регионального (ведомственного) проекта</w:t>
            </w:r>
          </w:p>
          <w:p w14:paraId="4D417309" w14:textId="77777777" w:rsidR="00882EB4" w:rsidRDefault="00882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5F79D75E" w14:textId="3EB8A93E" w:rsidR="00882EB4" w:rsidRPr="00C12C2F" w:rsidRDefault="00882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  <w:tr w:rsidR="009F68EB" w14:paraId="29297D9D" w14:textId="77777777">
        <w:trPr>
          <w:trHeight w:val="558"/>
          <w:tblHeader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71C4A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14:paraId="1105196E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D3C93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97BF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proofErr w:type="spell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48A4A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A2C7F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9E877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агрегирования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7FF63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периодичность</w:t>
            </w:r>
            <w:proofErr w:type="spellEnd"/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D510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</w:t>
            </w:r>
            <w:proofErr w:type="spellEnd"/>
          </w:p>
        </w:tc>
      </w:tr>
      <w:tr w:rsidR="009F68EB" w:rsidRPr="002D00E9" w14:paraId="110344C3" w14:textId="77777777">
        <w:trPr>
          <w:trHeight w:val="288"/>
        </w:trPr>
        <w:tc>
          <w:tcPr>
            <w:tcW w:w="152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4B93E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Доля населения, проживающего на территориях муниципальных образований Липецкой области, бюджеты которых получили поддержку на инициативные проекты из средств областного бюджета, от общей численности населения муниципальных образований Липецкой области</w:t>
            </w:r>
          </w:p>
        </w:tc>
      </w:tr>
      <w:tr w:rsidR="009F68EB" w14:paraId="0672885A" w14:textId="77777777">
        <w:trPr>
          <w:trHeight w:val="288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19A06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E9FF6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Определяется как доля населения, проживающего на территориях муниципальных образований Липецкой области, бюджеты которых получили поддержку на инициативные проекты из средств областного бюджета, от общей численности населения муниципальных образований Липецкой области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B7AA8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D5426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Ведомственная отчетность управления внутренней политики Липецкой области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21CD5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Управление внутренней политики Липецкой области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8E7DA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3732F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позднее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69583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72E59C4A" w14:textId="77777777" w:rsidR="009F68EB" w:rsidRDefault="009F68EB">
      <w:pPr>
        <w:sectPr w:rsidR="009F68EB">
          <w:footerReference w:type="default" r:id="rId12"/>
          <w:pgSz w:w="16901" w:h="11950" w:orient="landscape"/>
          <w:pgMar w:top="567" w:right="567" w:bottom="567" w:left="567" w:header="720" w:footer="720" w:gutter="0"/>
          <w:cols w:space="720"/>
        </w:sectPr>
      </w:pPr>
    </w:p>
    <w:p w14:paraId="6DA9BA8A" w14:textId="77777777" w:rsidR="009F68EB" w:rsidRDefault="00C12C2F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lastRenderedPageBreak/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55"/>
        <w:gridCol w:w="3435"/>
        <w:gridCol w:w="1636"/>
        <w:gridCol w:w="789"/>
        <w:gridCol w:w="2307"/>
        <w:gridCol w:w="1430"/>
        <w:gridCol w:w="598"/>
        <w:gridCol w:w="598"/>
        <w:gridCol w:w="598"/>
        <w:gridCol w:w="598"/>
        <w:gridCol w:w="598"/>
        <w:gridCol w:w="598"/>
        <w:gridCol w:w="598"/>
        <w:gridCol w:w="598"/>
        <w:gridCol w:w="589"/>
        <w:gridCol w:w="58"/>
      </w:tblGrid>
      <w:tr w:rsidR="009F68EB" w14:paraId="32207E36" w14:textId="77777777">
        <w:trPr>
          <w:gridAfter w:val="1"/>
          <w:wAfter w:w="58" w:type="dxa"/>
          <w:trHeight w:val="1098"/>
        </w:trPr>
        <w:tc>
          <w:tcPr>
            <w:tcW w:w="15625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6437C" w14:textId="534E473F" w:rsidR="009F68EB" w:rsidRPr="0045086E" w:rsidRDefault="00020D74" w:rsidP="00020D74">
            <w:pPr>
              <w:pStyle w:val="a6"/>
              <w:widowControl w:val="0"/>
              <w:autoSpaceDE w:val="0"/>
              <w:autoSpaceDN w:val="0"/>
              <w:adjustRightInd w:val="0"/>
              <w:ind w:left="108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Раздел </w:t>
            </w:r>
            <w:r>
              <w:rPr>
                <w:color w:val="000000"/>
                <w:sz w:val="16"/>
                <w:szCs w:val="16"/>
                <w:lang w:val="en-US"/>
              </w:rPr>
              <w:t>IV</w:t>
            </w:r>
            <w:r w:rsidRPr="00444B1F">
              <w:rPr>
                <w:color w:val="000000"/>
                <w:sz w:val="16"/>
                <w:szCs w:val="16"/>
              </w:rPr>
              <w:t xml:space="preserve">. </w:t>
            </w:r>
            <w:r w:rsidR="00C12C2F" w:rsidRPr="0045086E">
              <w:rPr>
                <w:color w:val="000000"/>
                <w:sz w:val="16"/>
                <w:szCs w:val="16"/>
              </w:rPr>
              <w:t>Паспорт</w:t>
            </w:r>
          </w:p>
          <w:p w14:paraId="2537AF8F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комплекса процессных мероприятий</w:t>
            </w:r>
          </w:p>
          <w:p w14:paraId="6456CDAD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«Обеспечение деятельности управления финансов Липецкой области и подведомственных учреждений»</w:t>
            </w:r>
          </w:p>
          <w:p w14:paraId="711D3FAF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  <w:p w14:paraId="0A21149D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положения</w:t>
            </w:r>
            <w:proofErr w:type="spellEnd"/>
          </w:p>
        </w:tc>
      </w:tr>
      <w:tr w:rsidR="009F68EB" w14:paraId="6861F12A" w14:textId="77777777">
        <w:trPr>
          <w:gridAfter w:val="1"/>
          <w:wAfter w:w="58" w:type="dxa"/>
          <w:trHeight w:val="287"/>
        </w:trPr>
        <w:tc>
          <w:tcPr>
            <w:tcW w:w="15625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96B9C8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Таблица</w:t>
            </w:r>
            <w:proofErr w:type="spellEnd"/>
          </w:p>
        </w:tc>
      </w:tr>
      <w:tr w:rsidR="009F68EB" w:rsidRPr="002D00E9" w14:paraId="40CA3CA8" w14:textId="77777777">
        <w:trPr>
          <w:gridAfter w:val="1"/>
          <w:wAfter w:w="58" w:type="dxa"/>
          <w:trHeight w:val="332"/>
        </w:trPr>
        <w:tc>
          <w:tcPr>
            <w:tcW w:w="5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DCB5A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Ответственный исполнитель комплекса процессных мероприятий</w:t>
            </w:r>
          </w:p>
        </w:tc>
        <w:tc>
          <w:tcPr>
            <w:tcW w:w="989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EEF2B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Заместитель Губернатора Липецкой области - начальник управления финансов Липецкой области</w:t>
            </w:r>
          </w:p>
        </w:tc>
      </w:tr>
      <w:tr w:rsidR="009F68EB" w14:paraId="5650459E" w14:textId="77777777">
        <w:trPr>
          <w:gridAfter w:val="1"/>
          <w:wAfter w:w="58" w:type="dxa"/>
          <w:trHeight w:val="332"/>
        </w:trPr>
        <w:tc>
          <w:tcPr>
            <w:tcW w:w="5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5D26C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Соисполнители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процессных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мероприятий</w:t>
            </w:r>
            <w:proofErr w:type="spellEnd"/>
          </w:p>
        </w:tc>
        <w:tc>
          <w:tcPr>
            <w:tcW w:w="989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64777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68EB" w:rsidRPr="002D00E9" w14:paraId="55486004" w14:textId="77777777">
        <w:trPr>
          <w:gridAfter w:val="1"/>
          <w:wAfter w:w="58" w:type="dxa"/>
          <w:trHeight w:val="332"/>
        </w:trPr>
        <w:tc>
          <w:tcPr>
            <w:tcW w:w="57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BB0BD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Связь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программой</w:t>
            </w:r>
            <w:proofErr w:type="spellEnd"/>
          </w:p>
        </w:tc>
        <w:tc>
          <w:tcPr>
            <w:tcW w:w="989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8238A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Управление государственными финансами и государственным долгом Липецкой области</w:t>
            </w:r>
          </w:p>
        </w:tc>
      </w:tr>
      <w:tr w:rsidR="009F68EB" w:rsidRPr="002D00E9" w14:paraId="337A27E2" w14:textId="77777777">
        <w:trPr>
          <w:gridAfter w:val="1"/>
          <w:wAfter w:w="58" w:type="dxa"/>
          <w:trHeight w:val="288"/>
        </w:trPr>
        <w:tc>
          <w:tcPr>
            <w:tcW w:w="572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84F18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9899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1F3D28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  <w:tr w:rsidR="009F68EB" w:rsidRPr="002D00E9" w14:paraId="4B6DEC91" w14:textId="77777777">
        <w:trPr>
          <w:trHeight w:val="365"/>
        </w:trPr>
        <w:tc>
          <w:tcPr>
            <w:tcW w:w="15683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73F23" w14:textId="7FCC0CE4" w:rsidR="009F68EB" w:rsidRPr="00C12C2F" w:rsidRDefault="00694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2</w:t>
            </w:r>
            <w:r w:rsidR="00C12C2F"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. Перечень основных мероприятий (результатов) комплекса процессных мероприятий</w:t>
            </w:r>
          </w:p>
        </w:tc>
      </w:tr>
      <w:tr w:rsidR="009F68EB" w14:paraId="0FD62B3D" w14:textId="77777777">
        <w:trPr>
          <w:trHeight w:val="307"/>
        </w:trPr>
        <w:tc>
          <w:tcPr>
            <w:tcW w:w="15683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19621F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Таблица</w:t>
            </w:r>
            <w:proofErr w:type="spellEnd"/>
          </w:p>
        </w:tc>
      </w:tr>
      <w:tr w:rsidR="009F68EB" w:rsidRPr="002D00E9" w14:paraId="7406090D" w14:textId="77777777">
        <w:trPr>
          <w:trHeight w:val="372"/>
        </w:trPr>
        <w:tc>
          <w:tcPr>
            <w:tcW w:w="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56CD2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п/п</w:t>
            </w:r>
          </w:p>
        </w:tc>
        <w:tc>
          <w:tcPr>
            <w:tcW w:w="34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C8DD4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результата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9DA2D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исполнитель</w:t>
            </w:r>
            <w:proofErr w:type="spellEnd"/>
          </w:p>
        </w:tc>
        <w:tc>
          <w:tcPr>
            <w:tcW w:w="23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3DA39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Характеристика</w:t>
            </w:r>
            <w:proofErr w:type="spellEnd"/>
          </w:p>
        </w:tc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78982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ОКЕИ)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32109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Базовое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значение</w:t>
            </w:r>
            <w:proofErr w:type="spellEnd"/>
          </w:p>
        </w:tc>
        <w:tc>
          <w:tcPr>
            <w:tcW w:w="42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723D2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Значения основного мероприятия (результата) по годам</w:t>
            </w:r>
          </w:p>
        </w:tc>
      </w:tr>
      <w:tr w:rsidR="009F68EB" w14:paraId="6E08C053" w14:textId="77777777">
        <w:trPr>
          <w:trHeight w:val="406"/>
        </w:trPr>
        <w:tc>
          <w:tcPr>
            <w:tcW w:w="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628CB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34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7AAF7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24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6C0E9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2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39C28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AB1DB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5D3D4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значение</w:t>
            </w:r>
            <w:proofErr w:type="spellEnd"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C71D7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80877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9A263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76BB0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AE97F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C8D93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FEB1E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B7F8B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</w:tr>
      <w:tr w:rsidR="009F68EB" w14:paraId="19726B58" w14:textId="77777777">
        <w:trPr>
          <w:trHeight w:val="270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72AC5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0BE7A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83247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D8D1B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B314E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F57C7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729FC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28755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E991A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45063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CCCEA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E1CE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69E8F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D9DFB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9F68EB" w14:paraId="484806EC" w14:textId="77777777">
        <w:trPr>
          <w:trHeight w:val="288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CDB8B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F55C4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Основное мероприятие (результат) 1 </w:t>
            </w:r>
          </w:p>
          <w:p w14:paraId="0819F3C2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«Обеспечена деятельность управления финансов Липецкой области»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90BC0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Липецкой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области</w:t>
            </w:r>
            <w:proofErr w:type="spellEnd"/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4C061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Обеспечена деятельность управления финансов Липецкой области в полном объеме</w:t>
            </w:r>
          </w:p>
          <w:p w14:paraId="48C53E33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01932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377DF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A5E49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FD9D0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3A906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82850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F7CCC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38223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4655C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162CC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9F68EB" w14:paraId="5F42AB59" w14:textId="77777777">
        <w:trPr>
          <w:trHeight w:val="288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E6B45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60040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Основное мероприятие (результат) 2 </w:t>
            </w:r>
          </w:p>
          <w:p w14:paraId="7A6443FB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«Обеспечена деятельность подведомственных учреждений, осуществляющих функции бюджетного и бухгалтерского учета в секторе государственного управления»</w:t>
            </w:r>
          </w:p>
        </w:tc>
        <w:tc>
          <w:tcPr>
            <w:tcW w:w="24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0DEE1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350C2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Обеспечена деятельность подведомственных учреждений, осуществляющих функции бюджетного и бухгалтерского учета в секторе государственного управления, в полном объеме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DCF0F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D4F36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49F83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836B6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7C0F5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22C8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21EDE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6E180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59D7A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73114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9F68EB" w14:paraId="040D9152" w14:textId="77777777">
        <w:trPr>
          <w:trHeight w:val="288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4626E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0DB6B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Основное мероприятие (результат) 3 </w:t>
            </w:r>
          </w:p>
          <w:p w14:paraId="575E8052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«Обеспечена деятельность подведомственного учреждения, осуществляющего централизованные закупки товаров, работ, услуг для обеспечения государственных нужд Липецкой области»</w:t>
            </w:r>
          </w:p>
        </w:tc>
        <w:tc>
          <w:tcPr>
            <w:tcW w:w="24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DABB8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19B32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Обеспечена деятельность подведомственного учреждения, осуществляющего централизованные закупки товаров, работ, услуг для обеспечения государственных нужд Липецкой области, в полном объеме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B8F79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C0BA5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787FD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8E6F3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0E3A6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A3C4F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876D9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415A3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EC789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9AAE3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9F68EB" w14:paraId="2405979A" w14:textId="77777777">
        <w:trPr>
          <w:trHeight w:val="288"/>
        </w:trPr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CBBE0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045FD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9A492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B4E94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25FED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6F0F8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74D2F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8DDEA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62BAE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68B9A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6612C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AA0BD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53EA3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0D41A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0595C498" w14:textId="77777777" w:rsidR="009F68EB" w:rsidRDefault="00C12C2F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5"/>
        <w:gridCol w:w="3730"/>
        <w:gridCol w:w="1474"/>
        <w:gridCol w:w="1474"/>
        <w:gridCol w:w="1474"/>
        <w:gridCol w:w="1474"/>
        <w:gridCol w:w="1474"/>
        <w:gridCol w:w="1474"/>
        <w:gridCol w:w="1474"/>
        <w:gridCol w:w="1474"/>
      </w:tblGrid>
      <w:tr w:rsidR="009F68EB" w:rsidRPr="002D00E9" w14:paraId="27F0A42C" w14:textId="77777777">
        <w:trPr>
          <w:trHeight w:val="239"/>
        </w:trPr>
        <w:tc>
          <w:tcPr>
            <w:tcW w:w="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39FEF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2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B6DD0" w14:textId="6A2E6C01" w:rsidR="009F68EB" w:rsidRPr="00C12C2F" w:rsidRDefault="00694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3</w:t>
            </w:r>
            <w:r w:rsidR="00C12C2F"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. Финансовое обеспечение комплекса процессных мероприятий</w:t>
            </w:r>
          </w:p>
        </w:tc>
      </w:tr>
      <w:tr w:rsidR="009F68EB" w14:paraId="7A79EB39" w14:textId="77777777">
        <w:trPr>
          <w:trHeight w:val="239"/>
        </w:trPr>
        <w:tc>
          <w:tcPr>
            <w:tcW w:w="1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D6FD21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1552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9D054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Таблица</w:t>
            </w:r>
            <w:proofErr w:type="spellEnd"/>
          </w:p>
        </w:tc>
      </w:tr>
      <w:tr w:rsidR="009F68EB" w:rsidRPr="002D00E9" w14:paraId="77C6FC32" w14:textId="77777777">
        <w:trPr>
          <w:trHeight w:val="239"/>
        </w:trPr>
        <w:tc>
          <w:tcPr>
            <w:tcW w:w="38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1D934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Наименование мероприятия (результата)/источник финансового обеспечения</w:t>
            </w:r>
          </w:p>
        </w:tc>
        <w:tc>
          <w:tcPr>
            <w:tcW w:w="117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65E28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Объем финансового обеспечения по годам реализации, рублей</w:t>
            </w:r>
          </w:p>
        </w:tc>
      </w:tr>
      <w:tr w:rsidR="009F68EB" w14:paraId="79A99D6B" w14:textId="77777777">
        <w:trPr>
          <w:trHeight w:val="239"/>
        </w:trPr>
        <w:tc>
          <w:tcPr>
            <w:tcW w:w="38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5F7F0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569B5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53572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03773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BF2DF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12269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20856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69E30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F7432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  <w:proofErr w:type="spellEnd"/>
          </w:p>
        </w:tc>
      </w:tr>
      <w:tr w:rsidR="009F68EB" w14:paraId="003F41CE" w14:textId="77777777">
        <w:trPr>
          <w:trHeight w:val="239"/>
        </w:trPr>
        <w:tc>
          <w:tcPr>
            <w:tcW w:w="3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90A5A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F21E6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42A2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108F5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17819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9096E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BC390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A35DD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15539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9F68EB" w14:paraId="0B7D69F8" w14:textId="77777777">
        <w:trPr>
          <w:trHeight w:val="288"/>
        </w:trPr>
        <w:tc>
          <w:tcPr>
            <w:tcW w:w="3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C2400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C12C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Комплекс процессных мероприятий «Обеспечение деятельности управления финансов Липецкой области и подведомственных учреждений» (всего),</w:t>
            </w:r>
          </w:p>
          <w:p w14:paraId="538DD543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B5B9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690 132 700,00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488C5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759 334 300,00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F9ECC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775 206 800,00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BCF8D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775 206 800,00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62D16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775 206 800,00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C8F2A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775 206 800,00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D26DC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775 206 800,00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88F47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5 325 501 000,00</w:t>
            </w:r>
          </w:p>
        </w:tc>
      </w:tr>
      <w:tr w:rsidR="009F68EB" w14:paraId="325651BD" w14:textId="77777777">
        <w:trPr>
          <w:trHeight w:val="288"/>
        </w:trPr>
        <w:tc>
          <w:tcPr>
            <w:tcW w:w="3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6F408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CC5CD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690 132 700,00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D1CB8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759 334 300,00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3911E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775 206 800,00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2F04F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775 206 800,00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9DA53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775 206 800,00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94A8A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775 206 800,00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D664D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775 206 800,00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A6D78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5 325 501 000,00</w:t>
            </w:r>
          </w:p>
        </w:tc>
      </w:tr>
      <w:tr w:rsidR="009F68EB" w14:paraId="4FD7F43C" w14:textId="77777777">
        <w:trPr>
          <w:trHeight w:val="288"/>
        </w:trPr>
        <w:tc>
          <w:tcPr>
            <w:tcW w:w="3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A7B87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C12C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Основное мероприятие (результат) 1 </w:t>
            </w:r>
          </w:p>
          <w:p w14:paraId="3FB1C8E7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«Обеспечена деятельность управления финансов Липецкой области», всего, в том числе: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51E1C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119 724 900,00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0E9FF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119 724 900,00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D9C99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119 724 900,00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D85ED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119 724 900,00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7DEF7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119 724 900,00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18BF6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119 724 900,00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33B39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119 724 900,00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3F843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838 074 300,00</w:t>
            </w:r>
          </w:p>
        </w:tc>
      </w:tr>
      <w:tr w:rsidR="009F68EB" w14:paraId="21E35714" w14:textId="77777777">
        <w:trPr>
          <w:trHeight w:val="288"/>
        </w:trPr>
        <w:tc>
          <w:tcPr>
            <w:tcW w:w="3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19018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1AA94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119 724 900,00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9E30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119 724 900,00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68523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119 724 900,00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E7F83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119 724 900,00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E785E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119 724 900,00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C7554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119 724 900,00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E124A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119 724 900,00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0590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838 074 300,00</w:t>
            </w:r>
          </w:p>
        </w:tc>
      </w:tr>
      <w:tr w:rsidR="009F68EB" w14:paraId="1720F0CD" w14:textId="77777777">
        <w:trPr>
          <w:trHeight w:val="288"/>
        </w:trPr>
        <w:tc>
          <w:tcPr>
            <w:tcW w:w="3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05A55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C12C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Основное мероприятие (результат) 2 </w:t>
            </w:r>
          </w:p>
          <w:p w14:paraId="21E62DF8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«Обеспечена деятельность подведомственных учреждений, осуществляющих функции бюджетного и бухгалтерского учета в секторе государственного управления», всего, в том числе: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E5AB0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540 640 431,00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9D26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609 885 231,00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88ECE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625 757 731,00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B5E2F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625 757 731,00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919C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625 757 731,00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DAB12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625 757 731,00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8C6F3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625 757 731,00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54A52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4 279 314 317,00</w:t>
            </w:r>
          </w:p>
        </w:tc>
      </w:tr>
      <w:tr w:rsidR="009F68EB" w14:paraId="0485457A" w14:textId="77777777">
        <w:trPr>
          <w:trHeight w:val="288"/>
        </w:trPr>
        <w:tc>
          <w:tcPr>
            <w:tcW w:w="3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2A71C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1D7AD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540 640 431,00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C0760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609 885 231,00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3CDB6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625 757 731,00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77ECF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625 757 731,00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88DD0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625 757 731,00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52A66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625 757 731,00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8499E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625 757 731,00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D25F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4 279 314 317,00</w:t>
            </w:r>
          </w:p>
        </w:tc>
      </w:tr>
      <w:tr w:rsidR="009F68EB" w14:paraId="1D9A33A4" w14:textId="77777777">
        <w:trPr>
          <w:trHeight w:val="288"/>
        </w:trPr>
        <w:tc>
          <w:tcPr>
            <w:tcW w:w="3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71245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C12C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Основное мероприятие (результат) 3 </w:t>
            </w:r>
          </w:p>
          <w:p w14:paraId="7B149656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«Обеспечена деятельность подведомственного учреждения, осуществляющего централизованные закупки товаров, работ, услуг для обеспечения государственных нужд Липецкой области», всего, в том числе: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86710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29 767 369,00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6BA8A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29 724 169,00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EFEED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29 724 169,00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685D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29 724 169,00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873D8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29 724 169,00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12C43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29 724 169,00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BFDD9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29 724 169,00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6633E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208 112 383,00</w:t>
            </w:r>
          </w:p>
        </w:tc>
      </w:tr>
      <w:tr w:rsidR="009F68EB" w14:paraId="43E23D85" w14:textId="77777777">
        <w:trPr>
          <w:trHeight w:val="288"/>
        </w:trPr>
        <w:tc>
          <w:tcPr>
            <w:tcW w:w="3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BE6A1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B9657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29 767 369,00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3580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29 724 169,00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3F463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29 724 169,00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31B28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29 724 169,00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5B948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29 724 169,00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1BA46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29 724 169,00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3F554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29 724 169,00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798EC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208 112 383,00</w:t>
            </w:r>
          </w:p>
        </w:tc>
      </w:tr>
      <w:tr w:rsidR="009F68EB" w14:paraId="4A927CA9" w14:textId="77777777">
        <w:trPr>
          <w:trHeight w:val="288"/>
        </w:trPr>
        <w:tc>
          <w:tcPr>
            <w:tcW w:w="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F0276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E5F55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BFA06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39038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09E98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0F66D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A78D5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A56ED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589E0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75707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70C5466B" w14:textId="77777777" w:rsidR="009F68EB" w:rsidRDefault="009F68EB">
      <w:pPr>
        <w:sectPr w:rsidR="009F68EB">
          <w:footerReference w:type="default" r:id="rId13"/>
          <w:pgSz w:w="16901" w:h="11950" w:orient="landscape"/>
          <w:pgMar w:top="567" w:right="567" w:bottom="567" w:left="567" w:header="720" w:footer="720" w:gutter="0"/>
          <w:cols w:space="720"/>
        </w:sectPr>
      </w:pPr>
    </w:p>
    <w:p w14:paraId="5B2B6DB5" w14:textId="77777777" w:rsidR="009F68EB" w:rsidRDefault="00C12C2F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lastRenderedPageBreak/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26"/>
        <w:gridCol w:w="9899"/>
      </w:tblGrid>
      <w:tr w:rsidR="009F68EB" w14:paraId="5C5ACB9B" w14:textId="77777777">
        <w:trPr>
          <w:trHeight w:val="1098"/>
        </w:trPr>
        <w:tc>
          <w:tcPr>
            <w:tcW w:w="156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C95E4" w14:textId="27F8C190" w:rsidR="009F68EB" w:rsidRPr="0045086E" w:rsidRDefault="007246FF" w:rsidP="007246FF">
            <w:pPr>
              <w:pStyle w:val="a6"/>
              <w:widowControl w:val="0"/>
              <w:autoSpaceDE w:val="0"/>
              <w:autoSpaceDN w:val="0"/>
              <w:adjustRightInd w:val="0"/>
              <w:ind w:left="108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Раздел </w:t>
            </w:r>
            <w:r>
              <w:rPr>
                <w:color w:val="000000"/>
                <w:sz w:val="16"/>
                <w:szCs w:val="16"/>
                <w:lang w:val="en-US"/>
              </w:rPr>
              <w:t>V</w:t>
            </w:r>
            <w:r w:rsidRPr="00444B1F">
              <w:rPr>
                <w:color w:val="000000"/>
                <w:sz w:val="16"/>
                <w:szCs w:val="16"/>
              </w:rPr>
              <w:t xml:space="preserve">. </w:t>
            </w:r>
            <w:r w:rsidR="00C12C2F" w:rsidRPr="0045086E">
              <w:rPr>
                <w:color w:val="000000"/>
                <w:sz w:val="16"/>
                <w:szCs w:val="16"/>
              </w:rPr>
              <w:t>Паспорт</w:t>
            </w:r>
          </w:p>
          <w:p w14:paraId="5FAF1D33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комплекса процессных мероприятий</w:t>
            </w:r>
          </w:p>
          <w:p w14:paraId="5C001168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«Управление государственным долгом Липецкой области»</w:t>
            </w:r>
          </w:p>
          <w:p w14:paraId="09A8A17F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  <w:p w14:paraId="25482908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положения</w:t>
            </w:r>
            <w:proofErr w:type="spellEnd"/>
          </w:p>
        </w:tc>
      </w:tr>
      <w:tr w:rsidR="009F68EB" w14:paraId="5436D47D" w14:textId="77777777">
        <w:trPr>
          <w:trHeight w:val="287"/>
        </w:trPr>
        <w:tc>
          <w:tcPr>
            <w:tcW w:w="156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1DFE3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Таблица</w:t>
            </w:r>
            <w:proofErr w:type="spellEnd"/>
          </w:p>
        </w:tc>
      </w:tr>
      <w:tr w:rsidR="009F68EB" w:rsidRPr="002D00E9" w14:paraId="0294FF74" w14:textId="77777777">
        <w:trPr>
          <w:trHeight w:val="332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2B51F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Ответственный исполнитель комплекса процессных мероприятий</w:t>
            </w:r>
          </w:p>
        </w:tc>
        <w:tc>
          <w:tcPr>
            <w:tcW w:w="9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B4DCF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Заместитель Губернатора Липецкой области - начальник управления финансов Липецкой области</w:t>
            </w:r>
          </w:p>
        </w:tc>
      </w:tr>
      <w:tr w:rsidR="009F68EB" w14:paraId="692E8F58" w14:textId="77777777">
        <w:trPr>
          <w:trHeight w:val="332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8C55B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Соисполнители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процессных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мероприятий</w:t>
            </w:r>
            <w:proofErr w:type="spellEnd"/>
          </w:p>
        </w:tc>
        <w:tc>
          <w:tcPr>
            <w:tcW w:w="9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80117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68EB" w:rsidRPr="002D00E9" w14:paraId="32A383A0" w14:textId="77777777">
        <w:trPr>
          <w:trHeight w:val="332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E0174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Связь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программой</w:t>
            </w:r>
            <w:proofErr w:type="spellEnd"/>
          </w:p>
        </w:tc>
        <w:tc>
          <w:tcPr>
            <w:tcW w:w="9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A9ADA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Управление государственными финансами и государственным долгом Липецкой области</w:t>
            </w:r>
          </w:p>
        </w:tc>
      </w:tr>
      <w:tr w:rsidR="009F68EB" w:rsidRPr="002D00E9" w14:paraId="2923A2BC" w14:textId="77777777">
        <w:trPr>
          <w:trHeight w:val="288"/>
        </w:trPr>
        <w:tc>
          <w:tcPr>
            <w:tcW w:w="57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D504A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9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E0572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14:paraId="5726C23D" w14:textId="77777777" w:rsidR="009F68EB" w:rsidRPr="00C12C2F" w:rsidRDefault="009F68EB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2263"/>
        <w:gridCol w:w="1231"/>
        <w:gridCol w:w="884"/>
        <w:gridCol w:w="1094"/>
        <w:gridCol w:w="797"/>
        <w:gridCol w:w="797"/>
        <w:gridCol w:w="797"/>
        <w:gridCol w:w="797"/>
        <w:gridCol w:w="797"/>
        <w:gridCol w:w="797"/>
        <w:gridCol w:w="697"/>
        <w:gridCol w:w="797"/>
        <w:gridCol w:w="797"/>
        <w:gridCol w:w="1337"/>
        <w:gridCol w:w="1120"/>
      </w:tblGrid>
      <w:tr w:rsidR="009F68EB" w14:paraId="003254FC" w14:textId="77777777">
        <w:trPr>
          <w:trHeight w:val="372"/>
        </w:trPr>
        <w:tc>
          <w:tcPr>
            <w:tcW w:w="15649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683FE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процессных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мероприятий</w:t>
            </w:r>
            <w:proofErr w:type="spellEnd"/>
          </w:p>
        </w:tc>
      </w:tr>
      <w:tr w:rsidR="009F68EB" w14:paraId="746FB40B" w14:textId="77777777">
        <w:trPr>
          <w:trHeight w:val="249"/>
        </w:trPr>
        <w:tc>
          <w:tcPr>
            <w:tcW w:w="15649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2F362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Таблица</w:t>
            </w:r>
            <w:proofErr w:type="spellEnd"/>
          </w:p>
        </w:tc>
      </w:tr>
      <w:tr w:rsidR="009F68EB" w14:paraId="0E2B9760" w14:textId="77777777">
        <w:trPr>
          <w:trHeight w:val="265"/>
        </w:trPr>
        <w:tc>
          <w:tcPr>
            <w:tcW w:w="6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AF01F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п/п</w:t>
            </w:r>
          </w:p>
        </w:tc>
        <w:tc>
          <w:tcPr>
            <w:tcW w:w="2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AC548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F23E9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Признак</w:t>
            </w:r>
            <w:proofErr w:type="spellEnd"/>
          </w:p>
          <w:p w14:paraId="228189CC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возрастания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  <w:p w14:paraId="5E901D04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убывания</w:t>
            </w:r>
            <w:proofErr w:type="spellEnd"/>
          </w:p>
        </w:tc>
        <w:tc>
          <w:tcPr>
            <w:tcW w:w="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60E59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</w:t>
            </w:r>
            <w:proofErr w:type="spellEnd"/>
          </w:p>
          <w:p w14:paraId="38515BC0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соответствия</w:t>
            </w:r>
            <w:proofErr w:type="spellEnd"/>
          </w:p>
          <w:p w14:paraId="2439B26A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декомпозированного</w:t>
            </w:r>
            <w:proofErr w:type="spellEnd"/>
          </w:p>
          <w:p w14:paraId="547E41EE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1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434DC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ОКЕИ)</w:t>
            </w:r>
          </w:p>
        </w:tc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C96E4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Базовое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значение</w:t>
            </w:r>
            <w:proofErr w:type="spellEnd"/>
          </w:p>
        </w:tc>
        <w:tc>
          <w:tcPr>
            <w:tcW w:w="54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580CC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годам</w:t>
            </w:r>
            <w:proofErr w:type="spellEnd"/>
          </w:p>
        </w:tc>
        <w:tc>
          <w:tcPr>
            <w:tcW w:w="1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ACF07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50CDF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система</w:t>
            </w:r>
            <w:proofErr w:type="spellEnd"/>
          </w:p>
        </w:tc>
      </w:tr>
      <w:tr w:rsidR="009F68EB" w14:paraId="17F4BAD9" w14:textId="77777777">
        <w:trPr>
          <w:trHeight w:val="468"/>
        </w:trPr>
        <w:tc>
          <w:tcPr>
            <w:tcW w:w="6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AFD3A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176DE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A0E3F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15A6E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71C1C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E123F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значение</w:t>
            </w:r>
            <w:proofErr w:type="spellEnd"/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EDDF0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54555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1C58A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41C1F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794B3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05CC8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4747B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572AC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1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CD7BF" w14:textId="77777777" w:rsidR="009F68EB" w:rsidRDefault="009F6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D9B1F" w14:textId="77777777" w:rsidR="009F68EB" w:rsidRDefault="009F6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68EB" w14:paraId="6D171A9B" w14:textId="77777777">
        <w:trPr>
          <w:trHeight w:val="257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0CE5B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94362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B0DFF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4D22B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F8FFD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3CAFC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ED28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E781A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26419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6E73A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1753D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B5E7B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46CCC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EBF54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EBE99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2DF8E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</w:tr>
      <w:tr w:rsidR="009F68EB" w:rsidRPr="002D00E9" w14:paraId="7DE2EF09" w14:textId="77777777">
        <w:trPr>
          <w:trHeight w:val="288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4AC36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F6FDA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Задача 1 «Проведение ответственной долговой политики»</w:t>
            </w:r>
          </w:p>
        </w:tc>
      </w:tr>
      <w:tr w:rsidR="009F68EB" w14:paraId="5C8BC716" w14:textId="77777777">
        <w:trPr>
          <w:trHeight w:val="288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91B64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C8D31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Показатель 1 Задачи 1 </w:t>
            </w:r>
          </w:p>
          <w:p w14:paraId="50E15DAD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«Отношение объема расходов на обслуживание государственного долга к объему расходов областного бюджета без учета субвенций, предоставляемых из федерального бюджета в отчетном финансовом году</w:t>
            </w:r>
          </w:p>
          <w:p w14:paraId="70D39D9F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2CC8F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Убывающий</w:t>
            </w:r>
            <w:proofErr w:type="spellEnd"/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E3DB9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ГП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2CFC0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8F37B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1A3C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3F682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4B96F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AB9DB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8DB00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6840A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442D5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4BEFE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FF967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Липецкой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области</w:t>
            </w:r>
            <w:proofErr w:type="spellEnd"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FCA2C" w14:textId="2B684E7F" w:rsidR="009F68EB" w:rsidRPr="007F7FA5" w:rsidRDefault="007F7FA5" w:rsidP="007F7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9F68EB" w14:paraId="1C260ABE" w14:textId="77777777">
        <w:trPr>
          <w:trHeight w:val="288"/>
        </w:trPr>
        <w:tc>
          <w:tcPr>
            <w:tcW w:w="6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16D4E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B5321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0F454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9FE1A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5FF24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9DDCC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EAD27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5AD66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A0231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2C6FF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9237F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3771C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D3AF2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B4496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2ECD5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48603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7A76D2D7" w14:textId="77777777" w:rsidR="009F68EB" w:rsidRDefault="009F68EB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55"/>
        <w:gridCol w:w="3435"/>
        <w:gridCol w:w="2425"/>
        <w:gridCol w:w="2307"/>
        <w:gridCol w:w="1430"/>
        <w:gridCol w:w="598"/>
        <w:gridCol w:w="598"/>
        <w:gridCol w:w="598"/>
        <w:gridCol w:w="598"/>
        <w:gridCol w:w="598"/>
        <w:gridCol w:w="598"/>
        <w:gridCol w:w="598"/>
        <w:gridCol w:w="598"/>
        <w:gridCol w:w="647"/>
      </w:tblGrid>
      <w:tr w:rsidR="009F68EB" w:rsidRPr="002D00E9" w14:paraId="41052D08" w14:textId="77777777">
        <w:trPr>
          <w:trHeight w:val="365"/>
        </w:trPr>
        <w:tc>
          <w:tcPr>
            <w:tcW w:w="15683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38EAC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3. Перечень основных мероприятий (результатов) комплекса процессных мероприятий</w:t>
            </w:r>
          </w:p>
        </w:tc>
      </w:tr>
      <w:tr w:rsidR="009F68EB" w14:paraId="78D93099" w14:textId="77777777">
        <w:trPr>
          <w:trHeight w:val="307"/>
        </w:trPr>
        <w:tc>
          <w:tcPr>
            <w:tcW w:w="15683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9D6FDB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Таблица</w:t>
            </w:r>
            <w:proofErr w:type="spellEnd"/>
          </w:p>
        </w:tc>
      </w:tr>
      <w:tr w:rsidR="009F68EB" w:rsidRPr="002D00E9" w14:paraId="36745FD9" w14:textId="77777777">
        <w:trPr>
          <w:trHeight w:val="372"/>
        </w:trPr>
        <w:tc>
          <w:tcPr>
            <w:tcW w:w="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A4A27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п/п</w:t>
            </w:r>
          </w:p>
        </w:tc>
        <w:tc>
          <w:tcPr>
            <w:tcW w:w="34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B9BA6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результата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F1535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исполнитель</w:t>
            </w:r>
            <w:proofErr w:type="spellEnd"/>
          </w:p>
        </w:tc>
        <w:tc>
          <w:tcPr>
            <w:tcW w:w="23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D6D4A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Характеристика</w:t>
            </w:r>
            <w:proofErr w:type="spellEnd"/>
          </w:p>
        </w:tc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6A452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ОКЕИ)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AC21F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Базовое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значение</w:t>
            </w:r>
            <w:proofErr w:type="spellEnd"/>
          </w:p>
        </w:tc>
        <w:tc>
          <w:tcPr>
            <w:tcW w:w="42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5DB20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Значения основного мероприятия (результата) по годам</w:t>
            </w:r>
          </w:p>
        </w:tc>
      </w:tr>
      <w:tr w:rsidR="009F68EB" w14:paraId="71D0B2B1" w14:textId="77777777">
        <w:trPr>
          <w:trHeight w:val="406"/>
        </w:trPr>
        <w:tc>
          <w:tcPr>
            <w:tcW w:w="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DE02D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34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DD7BE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2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A731B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2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EBFE7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4ECBD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AF71C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значение</w:t>
            </w:r>
            <w:proofErr w:type="spellEnd"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6CEF4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E4222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BBD83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2160C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47A76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AF23B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BBAE5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DA786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</w:tr>
      <w:tr w:rsidR="009F68EB" w14:paraId="29F21D64" w14:textId="77777777">
        <w:trPr>
          <w:trHeight w:val="270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42988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A42B7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E2725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086E9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49BFF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14926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00388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4523F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40C90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2A357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10ED5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2CD2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45D53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D408C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9F68EB" w:rsidRPr="002D00E9" w14:paraId="3A30D29E" w14:textId="77777777">
        <w:trPr>
          <w:trHeight w:val="288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E59B2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28" w:type="dxa"/>
            <w:gridSpan w:val="1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3EFBB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Задача 1 «Проведение ответственной долговой политики»</w:t>
            </w:r>
          </w:p>
        </w:tc>
      </w:tr>
      <w:tr w:rsidR="009F68EB" w14:paraId="570C20D1" w14:textId="77777777">
        <w:trPr>
          <w:trHeight w:val="288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CD0A2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CE3DE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Основное мероприятие (результат) 1 </w:t>
            </w:r>
          </w:p>
          <w:p w14:paraId="1FAE8FCC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«Обеспечение своевременности и полноты исполнения долговых обязательств Липецкой области, обслуживание государственного долга </w:t>
            </w: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Липецкой области и выполнение других обязательств Липецкой области по выплате агентских комиссий и вознаграждений»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F37EA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Липецкой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области</w:t>
            </w:r>
            <w:proofErr w:type="spellEnd"/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0C554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Объем просроченной задолженности по долговым обязательствам Липецкой области и обслуживанию </w:t>
            </w: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государственного долга Липецкой области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EFFA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1B4B4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E48EA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00595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31765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5579C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EADF4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4188B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E8176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9541A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F68EB" w14:paraId="6F800895" w14:textId="77777777">
        <w:trPr>
          <w:trHeight w:val="288"/>
        </w:trPr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3D4AF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3007C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676C2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69E8F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DA2A0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4A354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A80C4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AC254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E1CA2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D401A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109B3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DF337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860FF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DCC35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1DD63B96" w14:textId="77777777" w:rsidR="009F68EB" w:rsidRDefault="00C12C2F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5"/>
        <w:gridCol w:w="3730"/>
        <w:gridCol w:w="1474"/>
        <w:gridCol w:w="1474"/>
        <w:gridCol w:w="1474"/>
        <w:gridCol w:w="1474"/>
        <w:gridCol w:w="1474"/>
        <w:gridCol w:w="1474"/>
        <w:gridCol w:w="1474"/>
        <w:gridCol w:w="1474"/>
      </w:tblGrid>
      <w:tr w:rsidR="009F68EB" w:rsidRPr="002D00E9" w14:paraId="4DD9191F" w14:textId="77777777">
        <w:trPr>
          <w:trHeight w:val="239"/>
        </w:trPr>
        <w:tc>
          <w:tcPr>
            <w:tcW w:w="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89BEB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2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26993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4. Финансовое обеспечение комплекса процессных мероприятий</w:t>
            </w:r>
          </w:p>
        </w:tc>
      </w:tr>
      <w:tr w:rsidR="009F68EB" w14:paraId="3483BDE9" w14:textId="77777777">
        <w:trPr>
          <w:trHeight w:val="239"/>
        </w:trPr>
        <w:tc>
          <w:tcPr>
            <w:tcW w:w="1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A5A99C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1552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68760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Таблица</w:t>
            </w:r>
            <w:proofErr w:type="spellEnd"/>
          </w:p>
        </w:tc>
      </w:tr>
      <w:tr w:rsidR="009F68EB" w:rsidRPr="002D00E9" w14:paraId="69BA2B39" w14:textId="77777777">
        <w:trPr>
          <w:trHeight w:val="239"/>
        </w:trPr>
        <w:tc>
          <w:tcPr>
            <w:tcW w:w="38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95A4D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Наименование мероприятия (результата)/источник финансового обеспечения</w:t>
            </w:r>
          </w:p>
        </w:tc>
        <w:tc>
          <w:tcPr>
            <w:tcW w:w="117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A20D4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Объем финансового обеспечения по годам реализации, рублей</w:t>
            </w:r>
          </w:p>
        </w:tc>
      </w:tr>
      <w:tr w:rsidR="009F68EB" w14:paraId="442BDC0E" w14:textId="77777777">
        <w:trPr>
          <w:trHeight w:val="239"/>
        </w:trPr>
        <w:tc>
          <w:tcPr>
            <w:tcW w:w="38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90B1E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C3679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278C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F51D0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28043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F732B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1F085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4E52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6C90D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  <w:proofErr w:type="spellEnd"/>
          </w:p>
        </w:tc>
      </w:tr>
      <w:tr w:rsidR="009F68EB" w14:paraId="2D1D87BD" w14:textId="77777777">
        <w:trPr>
          <w:trHeight w:val="239"/>
        </w:trPr>
        <w:tc>
          <w:tcPr>
            <w:tcW w:w="3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5CC57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D1BD8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1F913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D0BF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005AD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691B2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016F4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D7ECF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6A1E4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B8612B" w14:paraId="02E6139E" w14:textId="77777777">
        <w:trPr>
          <w:trHeight w:val="288"/>
        </w:trPr>
        <w:tc>
          <w:tcPr>
            <w:tcW w:w="3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D2451" w14:textId="77777777" w:rsidR="00B8612B" w:rsidRPr="00C12C2F" w:rsidRDefault="00B8612B" w:rsidP="00B861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C12C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Комплекс процессных мероприятий «Управление государственным долгом Липецкой области» (всего),</w:t>
            </w:r>
          </w:p>
          <w:p w14:paraId="04971C49" w14:textId="77777777" w:rsidR="00B8612B" w:rsidRDefault="00B8612B" w:rsidP="00B861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4BC5D" w14:textId="561FA2FB" w:rsidR="00B8612B" w:rsidRDefault="00B8612B" w:rsidP="00B861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350 120 000,00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B1D32" w14:textId="50972F32" w:rsidR="00B8612B" w:rsidRDefault="00B8612B" w:rsidP="00B861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270 080 000,00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BBFBC" w14:textId="6F40707E" w:rsidR="00B8612B" w:rsidRDefault="00B8612B" w:rsidP="00B861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200 000 000,00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76E76" w14:textId="2D52771F" w:rsidR="00B8612B" w:rsidRDefault="00B8612B" w:rsidP="00B861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200 000 000,00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55A98" w14:textId="46C40CF1" w:rsidR="00B8612B" w:rsidRDefault="00B8612B" w:rsidP="00B861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200 000 000,00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135C3" w14:textId="7FE065F0" w:rsidR="00B8612B" w:rsidRDefault="00B8612B" w:rsidP="00B861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200 000 000,00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84AB0" w14:textId="2DA8F224" w:rsidR="00B8612B" w:rsidRDefault="00B8612B" w:rsidP="00B861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200 000 000,00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61B66" w14:textId="48742F9F" w:rsidR="00B8612B" w:rsidRDefault="00B8612B" w:rsidP="00B861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1 620 200 000,00</w:t>
            </w:r>
          </w:p>
        </w:tc>
      </w:tr>
      <w:tr w:rsidR="00B8612B" w14:paraId="53AAFF9C" w14:textId="77777777">
        <w:trPr>
          <w:trHeight w:val="288"/>
        </w:trPr>
        <w:tc>
          <w:tcPr>
            <w:tcW w:w="3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B35BE" w14:textId="77777777" w:rsidR="00B8612B" w:rsidRDefault="00B8612B" w:rsidP="00B861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98D59" w14:textId="22F4126C" w:rsidR="00B8612B" w:rsidRDefault="00B8612B" w:rsidP="00B861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350 120 000,00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05936" w14:textId="52B34A89" w:rsidR="00B8612B" w:rsidRDefault="00B8612B" w:rsidP="00B861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270 080 000,00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B4A34" w14:textId="6B767BD6" w:rsidR="00B8612B" w:rsidRDefault="00B8612B" w:rsidP="00B861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200 000 000,00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A81B7" w14:textId="452EA0CD" w:rsidR="00B8612B" w:rsidRDefault="00B8612B" w:rsidP="00B861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200 000 000,00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EEE46" w14:textId="10099097" w:rsidR="00B8612B" w:rsidRDefault="00B8612B" w:rsidP="00B861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200 000 000,00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7AE07" w14:textId="4D7DF3F0" w:rsidR="00B8612B" w:rsidRDefault="00B8612B" w:rsidP="00B861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200 000 000,00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C032C" w14:textId="5B3D402C" w:rsidR="00B8612B" w:rsidRDefault="00B8612B" w:rsidP="00B861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200 000 000,00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268CB" w14:textId="70DAEBFE" w:rsidR="00B8612B" w:rsidRDefault="00B8612B" w:rsidP="00B861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1 620 200 000,00</w:t>
            </w:r>
          </w:p>
        </w:tc>
      </w:tr>
      <w:tr w:rsidR="00B8612B" w14:paraId="15504846" w14:textId="77777777">
        <w:trPr>
          <w:trHeight w:val="288"/>
        </w:trPr>
        <w:tc>
          <w:tcPr>
            <w:tcW w:w="3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CED48" w14:textId="77777777" w:rsidR="00B8612B" w:rsidRPr="00C12C2F" w:rsidRDefault="00B8612B" w:rsidP="00B861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C12C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Основное мероприятие (результат) 1 </w:t>
            </w:r>
          </w:p>
          <w:p w14:paraId="0AC7D101" w14:textId="77777777" w:rsidR="00B8612B" w:rsidRPr="00C12C2F" w:rsidRDefault="00B8612B" w:rsidP="00B861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«Обеспечение своевременности и полноты исполнения долговых обязательств Липецкой области, обслуживание государственного долга Липецкой области и выполнение других обязательств Липецкой области по выплате агентских комиссий и вознаграждений», всего, в том числе: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9D1C8" w14:textId="1F1787F8" w:rsidR="00B8612B" w:rsidRDefault="00B8612B" w:rsidP="00B861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350 120 000,00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1A4E5" w14:textId="6725F8B2" w:rsidR="00B8612B" w:rsidRDefault="00B8612B" w:rsidP="00B861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270 080 000,00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FCAB8" w14:textId="67833BC7" w:rsidR="00B8612B" w:rsidRDefault="00B8612B" w:rsidP="00B861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200 000 000,00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0D367" w14:textId="7F84388F" w:rsidR="00B8612B" w:rsidRDefault="00B8612B" w:rsidP="00B861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200 000 000,00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AF919" w14:textId="1735F629" w:rsidR="00B8612B" w:rsidRDefault="00B8612B" w:rsidP="00B861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200 000 000,00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31663" w14:textId="5A66A4FF" w:rsidR="00B8612B" w:rsidRDefault="00B8612B" w:rsidP="00B861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200 000 000,00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EB9CA" w14:textId="313D70E5" w:rsidR="00B8612B" w:rsidRDefault="00B8612B" w:rsidP="00B861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200 000 000,00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A74D1" w14:textId="0F743F9C" w:rsidR="00B8612B" w:rsidRDefault="00B8612B" w:rsidP="00B861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1 620 200 000,00</w:t>
            </w:r>
          </w:p>
        </w:tc>
      </w:tr>
      <w:tr w:rsidR="00B8612B" w14:paraId="0BDDF85B" w14:textId="77777777">
        <w:trPr>
          <w:trHeight w:val="288"/>
        </w:trPr>
        <w:tc>
          <w:tcPr>
            <w:tcW w:w="3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170CF" w14:textId="77777777" w:rsidR="00B8612B" w:rsidRDefault="00B8612B" w:rsidP="00B861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184B3" w14:textId="47CE9FE6" w:rsidR="00B8612B" w:rsidRDefault="00B8612B" w:rsidP="00B861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350 120 000,00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C9627" w14:textId="0FED2CFC" w:rsidR="00B8612B" w:rsidRDefault="00B8612B" w:rsidP="00B861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270 080 000,00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928D0" w14:textId="6BD41B6A" w:rsidR="00B8612B" w:rsidRDefault="00B8612B" w:rsidP="00B861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200 000 000,00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F9AD0" w14:textId="221B025A" w:rsidR="00B8612B" w:rsidRDefault="00B8612B" w:rsidP="00B861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200 000 000,00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30318" w14:textId="1033DFD1" w:rsidR="00B8612B" w:rsidRDefault="00B8612B" w:rsidP="00B861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200 000 000,00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A67EA" w14:textId="6B7F6EB2" w:rsidR="00B8612B" w:rsidRDefault="00B8612B" w:rsidP="00B861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200 000 000,00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15EB0" w14:textId="68C92746" w:rsidR="00B8612B" w:rsidRDefault="00B8612B" w:rsidP="00B861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200 000 000,00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A683F" w14:textId="4EF64C08" w:rsidR="00B8612B" w:rsidRDefault="00B8612B" w:rsidP="00B861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1 620 200 000,00</w:t>
            </w:r>
          </w:p>
        </w:tc>
      </w:tr>
    </w:tbl>
    <w:p w14:paraId="2FD4B2B9" w14:textId="231ABF11" w:rsidR="009F68EB" w:rsidRDefault="00C12C2F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75" w:type="dxa"/>
        <w:tblLayout w:type="fixed"/>
        <w:tblLook w:val="04A0" w:firstRow="1" w:lastRow="0" w:firstColumn="1" w:lastColumn="0" w:noHBand="0" w:noVBand="1"/>
      </w:tblPr>
      <w:tblGrid>
        <w:gridCol w:w="498"/>
        <w:gridCol w:w="3098"/>
        <w:gridCol w:w="1395"/>
        <w:gridCol w:w="4686"/>
        <w:gridCol w:w="2988"/>
        <w:gridCol w:w="2945"/>
      </w:tblGrid>
      <w:tr w:rsidR="009F68EB" w:rsidRPr="002D00E9" w14:paraId="60C2F5A5" w14:textId="77777777">
        <w:trPr>
          <w:trHeight w:val="533"/>
        </w:trPr>
        <w:tc>
          <w:tcPr>
            <w:tcW w:w="1561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93495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5. Методики расчетов показателей комплекса процессных мероприятий, значения которых не утверждены методиками международных организаций, а также не определяются на основе данных государственного (федерального) статистического наблюдения</w:t>
            </w:r>
          </w:p>
        </w:tc>
      </w:tr>
      <w:tr w:rsidR="009F68EB" w14:paraId="3F5165EC" w14:textId="77777777">
        <w:trPr>
          <w:trHeight w:val="273"/>
        </w:trPr>
        <w:tc>
          <w:tcPr>
            <w:tcW w:w="1561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699A7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Таблица</w:t>
            </w:r>
            <w:proofErr w:type="spellEnd"/>
          </w:p>
        </w:tc>
      </w:tr>
      <w:tr w:rsidR="00F24C41" w14:paraId="6ED0569B" w14:textId="77777777">
        <w:trPr>
          <w:trHeight w:val="273"/>
        </w:trPr>
        <w:tc>
          <w:tcPr>
            <w:tcW w:w="1561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5B1F66" w14:textId="20593395" w:rsidR="00F24C41" w:rsidRDefault="00F24C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68EB" w:rsidRPr="002D00E9" w14:paraId="336BD8F5" w14:textId="77777777">
        <w:trPr>
          <w:trHeight w:val="512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FE8CD" w14:textId="67A3ECBF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2C0B0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6ECF6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измерения</w:t>
            </w:r>
            <w:proofErr w:type="spellEnd"/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D8F14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расчета</w:t>
            </w:r>
            <w:proofErr w:type="spellEnd"/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6D9E4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определения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значения</w:t>
            </w:r>
            <w:proofErr w:type="spellEnd"/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1E1B0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Срок представления годовой отчетной информации</w:t>
            </w:r>
          </w:p>
        </w:tc>
      </w:tr>
      <w:tr w:rsidR="009F68EB" w14:paraId="79AC9DD0" w14:textId="77777777">
        <w:trPr>
          <w:trHeight w:val="291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EF570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A99A2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4D4C9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40374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54A36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CE7FD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020C43" w:rsidRPr="002D00E9" w14:paraId="01D1F1E8" w14:textId="77777777" w:rsidTr="00DD2FCE">
        <w:trPr>
          <w:trHeight w:val="225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F2AA6" w14:textId="77777777" w:rsidR="00020C43" w:rsidRDefault="00020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40656" w14:textId="77777777" w:rsidR="00020C43" w:rsidRDefault="00020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3D79A" w14:textId="77777777" w:rsidR="00020C43" w:rsidRDefault="00020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D9967" w14:textId="77777777" w:rsidR="00020C43" w:rsidRPr="00C12C2F" w:rsidRDefault="00020C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П2 = РО/РОБ*100</w:t>
            </w:r>
          </w:p>
          <w:p w14:paraId="3552C4DB" w14:textId="77777777" w:rsidR="00020C43" w:rsidRPr="00C12C2F" w:rsidRDefault="00020C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где:</w:t>
            </w:r>
          </w:p>
          <w:p w14:paraId="4356E77D" w14:textId="77777777" w:rsidR="00020C43" w:rsidRPr="00C12C2F" w:rsidRDefault="00020C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П2 - отношение объема расходов на обслуживание государственного долга к объему расходов областного бюджета без учета субвенций, предоставляемых из федерального бюджета в отчетном финансовом году;</w:t>
            </w:r>
          </w:p>
          <w:p w14:paraId="77FB8FC2" w14:textId="77777777" w:rsidR="00020C43" w:rsidRPr="00C12C2F" w:rsidRDefault="00020C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 - объем расходов на обслуживание государственного долга Липецкой области в отчетном финансовом году;</w:t>
            </w:r>
          </w:p>
          <w:p w14:paraId="4EA2F7ED" w14:textId="7B0C93B1" w:rsidR="00020C43" w:rsidRPr="001816F9" w:rsidRDefault="00020C43" w:rsidP="00DD2F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РОБ - объем расходов областного бюджета (без учета объема расходов, осуществляемых за счет субвенций, предоставляемых из федерального бюджета) в отчетном финансовом году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E15CA" w14:textId="77777777" w:rsidR="00020C43" w:rsidRPr="00020C43" w:rsidRDefault="00020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6C64C" w14:textId="77777777" w:rsidR="00020C43" w:rsidRPr="00020C43" w:rsidRDefault="00020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  <w:tr w:rsidR="00020C43" w:rsidRPr="002D00E9" w14:paraId="770271C0" w14:textId="77777777">
        <w:trPr>
          <w:trHeight w:val="482"/>
        </w:trPr>
        <w:tc>
          <w:tcPr>
            <w:tcW w:w="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A0FC5" w14:textId="77777777" w:rsidR="00020C43" w:rsidRDefault="00020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BF383" w14:textId="77777777" w:rsidR="00020C43" w:rsidRPr="00C12C2F" w:rsidRDefault="00020C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Показатель 1 Задачи 1</w:t>
            </w:r>
          </w:p>
          <w:p w14:paraId="6239C56D" w14:textId="77777777" w:rsidR="00020C43" w:rsidRPr="00C12C2F" w:rsidRDefault="00020C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«Отношение объема расходов на обслуживание государственного долга к объему расходов областного бюджета без учета субвенций, предоставляемых из федерального бюджета в отчетном финансовом году</w:t>
            </w:r>
          </w:p>
          <w:p w14:paraId="5D57C275" w14:textId="77777777" w:rsidR="00020C43" w:rsidRDefault="00020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BF6DF" w14:textId="77777777" w:rsidR="00020C43" w:rsidRDefault="00020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4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9974D" w14:textId="77777777" w:rsidR="00020C43" w:rsidRPr="00C12C2F" w:rsidRDefault="00020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2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E27CF" w14:textId="77777777" w:rsidR="00020C43" w:rsidRDefault="00020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Ведомственная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отчетность</w:t>
            </w:r>
            <w:proofErr w:type="spellEnd"/>
          </w:p>
        </w:tc>
        <w:tc>
          <w:tcPr>
            <w:tcW w:w="2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A0AF0" w14:textId="77777777" w:rsidR="00020C43" w:rsidRPr="00C12C2F" w:rsidRDefault="00020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 1 марта года, следующего за отчетным</w:t>
            </w:r>
          </w:p>
        </w:tc>
      </w:tr>
    </w:tbl>
    <w:p w14:paraId="33D2C76A" w14:textId="77777777" w:rsidR="009F68EB" w:rsidRPr="00C12C2F" w:rsidRDefault="009F68EB">
      <w:pPr>
        <w:rPr>
          <w:lang w:val="ru-RU"/>
        </w:rPr>
        <w:sectPr w:rsidR="009F68EB" w:rsidRPr="00C12C2F">
          <w:footerReference w:type="default" r:id="rId14"/>
          <w:pgSz w:w="16901" w:h="11950" w:orient="landscape"/>
          <w:pgMar w:top="567" w:right="567" w:bottom="567" w:left="567" w:header="720" w:footer="720" w:gutter="0"/>
          <w:cols w:space="720"/>
        </w:sectPr>
      </w:pPr>
    </w:p>
    <w:p w14:paraId="3839004E" w14:textId="77777777" w:rsidR="009F68EB" w:rsidRPr="00C12C2F" w:rsidRDefault="00C12C2F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  <w:lang w:val="ru-RU"/>
        </w:rPr>
      </w:pPr>
      <w:r w:rsidRPr="00C12C2F">
        <w:rPr>
          <w:rFonts w:ascii="Arial" w:hAnsi="Arial" w:cs="Arial"/>
          <w:sz w:val="2"/>
          <w:szCs w:val="2"/>
          <w:lang w:val="ru-RU"/>
        </w:rPr>
        <w:lastRenderedPageBreak/>
        <w:br/>
      </w:r>
      <w:r w:rsidRPr="00C12C2F">
        <w:rPr>
          <w:rFonts w:ascii="Arial" w:hAnsi="Arial" w:cs="Arial"/>
          <w:sz w:val="2"/>
          <w:szCs w:val="2"/>
          <w:lang w:val="ru-RU"/>
        </w:rPr>
        <w:br/>
      </w:r>
      <w:r w:rsidRPr="00C12C2F">
        <w:rPr>
          <w:rFonts w:ascii="Arial" w:hAnsi="Arial" w:cs="Arial"/>
          <w:sz w:val="2"/>
          <w:szCs w:val="2"/>
          <w:lang w:val="ru-RU"/>
        </w:rPr>
        <w:br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26"/>
        <w:gridCol w:w="9899"/>
      </w:tblGrid>
      <w:tr w:rsidR="009F68EB" w14:paraId="0E47DD3D" w14:textId="77777777">
        <w:trPr>
          <w:trHeight w:val="1098"/>
        </w:trPr>
        <w:tc>
          <w:tcPr>
            <w:tcW w:w="156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D7F28" w14:textId="5F32D2E0" w:rsidR="009F68EB" w:rsidRPr="0045086E" w:rsidRDefault="007246FF" w:rsidP="007246FF">
            <w:pPr>
              <w:pStyle w:val="a6"/>
              <w:widowControl w:val="0"/>
              <w:autoSpaceDE w:val="0"/>
              <w:autoSpaceDN w:val="0"/>
              <w:adjustRightInd w:val="0"/>
              <w:ind w:left="1080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Раздел </w:t>
            </w:r>
            <w:r>
              <w:rPr>
                <w:color w:val="000000"/>
                <w:sz w:val="16"/>
                <w:szCs w:val="16"/>
                <w:lang w:val="en-US"/>
              </w:rPr>
              <w:t>VI</w:t>
            </w:r>
            <w:r w:rsidRPr="00444B1F">
              <w:rPr>
                <w:color w:val="000000"/>
                <w:sz w:val="16"/>
                <w:szCs w:val="16"/>
              </w:rPr>
              <w:t xml:space="preserve">. </w:t>
            </w:r>
            <w:r w:rsidR="00C12C2F" w:rsidRPr="0045086E">
              <w:rPr>
                <w:color w:val="000000"/>
                <w:sz w:val="16"/>
                <w:szCs w:val="16"/>
              </w:rPr>
              <w:t>Паспорт</w:t>
            </w:r>
          </w:p>
          <w:p w14:paraId="4F942508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комплекса процессных мероприятий</w:t>
            </w:r>
          </w:p>
          <w:p w14:paraId="015D755C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«Создание условий для эффективного и ответственного управления государственными и муниципальными финансами, повышения устойчивости бюджетов муниципальных образований»</w:t>
            </w:r>
          </w:p>
          <w:p w14:paraId="796BE88A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  <w:p w14:paraId="3BC4F716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положения</w:t>
            </w:r>
            <w:proofErr w:type="spellEnd"/>
          </w:p>
        </w:tc>
      </w:tr>
      <w:tr w:rsidR="009F68EB" w14:paraId="57F87A5C" w14:textId="77777777">
        <w:trPr>
          <w:trHeight w:val="287"/>
        </w:trPr>
        <w:tc>
          <w:tcPr>
            <w:tcW w:w="156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FF234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Таблица</w:t>
            </w:r>
            <w:proofErr w:type="spellEnd"/>
          </w:p>
        </w:tc>
      </w:tr>
      <w:tr w:rsidR="009F68EB" w:rsidRPr="002D00E9" w14:paraId="1FE36494" w14:textId="77777777">
        <w:trPr>
          <w:trHeight w:val="332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AFE1A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Ответственный исполнитель комплекса процессных мероприятий</w:t>
            </w:r>
          </w:p>
        </w:tc>
        <w:tc>
          <w:tcPr>
            <w:tcW w:w="9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30DC0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Заместитель Губернатора Липецкой области - начальник управления финансов Липецкой области</w:t>
            </w:r>
          </w:p>
        </w:tc>
      </w:tr>
      <w:tr w:rsidR="009F68EB" w14:paraId="29417909" w14:textId="77777777">
        <w:trPr>
          <w:trHeight w:val="332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655E8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Соисполнители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процессных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мероприятий</w:t>
            </w:r>
            <w:proofErr w:type="spellEnd"/>
          </w:p>
        </w:tc>
        <w:tc>
          <w:tcPr>
            <w:tcW w:w="9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AA4D0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68EB" w:rsidRPr="002D00E9" w14:paraId="176B5B05" w14:textId="77777777">
        <w:trPr>
          <w:trHeight w:val="332"/>
        </w:trPr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D0DF5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Связь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программой</w:t>
            </w:r>
            <w:proofErr w:type="spellEnd"/>
          </w:p>
        </w:tc>
        <w:tc>
          <w:tcPr>
            <w:tcW w:w="9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D58FB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Управление государственными финансами и государственным долгом Липецкой области</w:t>
            </w:r>
          </w:p>
        </w:tc>
      </w:tr>
      <w:tr w:rsidR="009F68EB" w:rsidRPr="002D00E9" w14:paraId="135D7095" w14:textId="77777777">
        <w:trPr>
          <w:trHeight w:val="288"/>
        </w:trPr>
        <w:tc>
          <w:tcPr>
            <w:tcW w:w="57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F8D63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98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FB5C6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14:paraId="02B4BD27" w14:textId="77777777" w:rsidR="009F68EB" w:rsidRPr="00C12C2F" w:rsidRDefault="009F68EB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2263"/>
        <w:gridCol w:w="1059"/>
        <w:gridCol w:w="1056"/>
        <w:gridCol w:w="1094"/>
        <w:gridCol w:w="797"/>
        <w:gridCol w:w="797"/>
        <w:gridCol w:w="797"/>
        <w:gridCol w:w="797"/>
        <w:gridCol w:w="797"/>
        <w:gridCol w:w="797"/>
        <w:gridCol w:w="697"/>
        <w:gridCol w:w="797"/>
        <w:gridCol w:w="797"/>
        <w:gridCol w:w="1337"/>
        <w:gridCol w:w="1120"/>
      </w:tblGrid>
      <w:tr w:rsidR="009F68EB" w14:paraId="4545C07C" w14:textId="77777777">
        <w:trPr>
          <w:trHeight w:val="372"/>
        </w:trPr>
        <w:tc>
          <w:tcPr>
            <w:tcW w:w="15649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93D68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комплекса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процессных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мероприятий</w:t>
            </w:r>
            <w:proofErr w:type="spellEnd"/>
          </w:p>
        </w:tc>
      </w:tr>
      <w:tr w:rsidR="009F68EB" w14:paraId="428E4AD8" w14:textId="77777777">
        <w:trPr>
          <w:trHeight w:val="249"/>
        </w:trPr>
        <w:tc>
          <w:tcPr>
            <w:tcW w:w="15649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62FA3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Таблица</w:t>
            </w:r>
            <w:proofErr w:type="spellEnd"/>
          </w:p>
        </w:tc>
      </w:tr>
      <w:tr w:rsidR="009F68EB" w14:paraId="29D7293A" w14:textId="77777777" w:rsidTr="00FF2EC8">
        <w:trPr>
          <w:trHeight w:val="265"/>
        </w:trPr>
        <w:tc>
          <w:tcPr>
            <w:tcW w:w="6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A1702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п/п</w:t>
            </w:r>
          </w:p>
        </w:tc>
        <w:tc>
          <w:tcPr>
            <w:tcW w:w="2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1A010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10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654B7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Признак</w:t>
            </w:r>
            <w:proofErr w:type="spellEnd"/>
          </w:p>
          <w:p w14:paraId="13FCAE39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возрастания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</w:p>
          <w:p w14:paraId="5FB48DF5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убывания</w:t>
            </w:r>
            <w:proofErr w:type="spellEnd"/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6D442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</w:t>
            </w:r>
            <w:proofErr w:type="spellEnd"/>
          </w:p>
          <w:p w14:paraId="7CF9C329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соответствия</w:t>
            </w:r>
            <w:proofErr w:type="spellEnd"/>
          </w:p>
          <w:p w14:paraId="14C0FE46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декомпозированного</w:t>
            </w:r>
            <w:proofErr w:type="spellEnd"/>
          </w:p>
          <w:p w14:paraId="4AE7790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1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9F055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ОКЕИ)</w:t>
            </w:r>
          </w:p>
        </w:tc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5C5F8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Базовое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значение</w:t>
            </w:r>
            <w:proofErr w:type="spellEnd"/>
          </w:p>
        </w:tc>
        <w:tc>
          <w:tcPr>
            <w:tcW w:w="54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893CF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годам</w:t>
            </w:r>
            <w:proofErr w:type="spellEnd"/>
          </w:p>
        </w:tc>
        <w:tc>
          <w:tcPr>
            <w:tcW w:w="13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B4870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достижение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6BB2A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система</w:t>
            </w:r>
            <w:proofErr w:type="spellEnd"/>
          </w:p>
        </w:tc>
      </w:tr>
      <w:tr w:rsidR="009F68EB" w14:paraId="4BBAF5F6" w14:textId="77777777" w:rsidTr="00FF2EC8">
        <w:trPr>
          <w:trHeight w:val="468"/>
        </w:trPr>
        <w:tc>
          <w:tcPr>
            <w:tcW w:w="6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57049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16EAB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F8146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F0452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55F82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DCE06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значение</w:t>
            </w:r>
            <w:proofErr w:type="spellEnd"/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5A72D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B51E0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0C0D6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2B00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6DD2B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FAD6A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C7979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CF91C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1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A56E" w14:textId="77777777" w:rsidR="009F68EB" w:rsidRDefault="009F6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022FC" w14:textId="77777777" w:rsidR="009F68EB" w:rsidRDefault="009F6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68EB" w14:paraId="095044A7" w14:textId="77777777" w:rsidTr="00FF2EC8">
        <w:trPr>
          <w:trHeight w:val="257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AC518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804AF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874AF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11F84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2B870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A5DFB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42FFD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1D386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CBAFC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E2067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DD48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E1E79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3D7FB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191B8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0425E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EFA2D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</w:tr>
      <w:tr w:rsidR="009F68EB" w:rsidRPr="002D00E9" w14:paraId="28EBD8F4" w14:textId="77777777">
        <w:trPr>
          <w:trHeight w:val="288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665E6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02156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Задача 1 «Поддержание устойчивого исполнения бюджетов муниципальных образований»</w:t>
            </w:r>
          </w:p>
        </w:tc>
      </w:tr>
      <w:tr w:rsidR="009F68EB" w14:paraId="410CBE6B" w14:textId="77777777" w:rsidTr="00FF2EC8">
        <w:trPr>
          <w:trHeight w:val="288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ED404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89351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Показатель 1 Задачи 1 </w:t>
            </w:r>
          </w:p>
          <w:p w14:paraId="7648599F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«Доля просроченной кредиторской задолженности к общему объему расходов местных бюджетов»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328BD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Убывающий</w:t>
            </w:r>
            <w:proofErr w:type="spellEnd"/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EBDCB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ГП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3D423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E0FD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19B3E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D7CF5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F77E7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7BBE5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03E5F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597DA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F8221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FF03F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08CEE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Липецкой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области</w:t>
            </w:r>
            <w:proofErr w:type="spellEnd"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B83D1" w14:textId="772D0012" w:rsidR="009F68EB" w:rsidRPr="007F7FA5" w:rsidRDefault="007F7FA5" w:rsidP="007F7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9F68EB" w:rsidRPr="002D00E9" w14:paraId="0BD7FDAC" w14:textId="77777777">
        <w:trPr>
          <w:trHeight w:val="288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1F26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0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C2F1A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Задача 2 «Создание стимулов для увеличения налогового потенциала муниципальных районов, муниципальных округов и городских округов Липецкой области»</w:t>
            </w:r>
          </w:p>
        </w:tc>
      </w:tr>
      <w:tr w:rsidR="009F68EB" w14:paraId="702DC575" w14:textId="77777777" w:rsidTr="00FF2EC8">
        <w:trPr>
          <w:trHeight w:val="288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B6175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6CBA0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Показатель 1 Задачи 2 </w:t>
            </w:r>
          </w:p>
          <w:p w14:paraId="3DFE985C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«Доля муниципальных образований (муниципальных районов, муниципальных округов, городских округов), обеспечивших рост налоговых доходов в отчетном году к году предшествующему, в сопоставимых условиях»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7D617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Возрастающий</w:t>
            </w:r>
            <w:proofErr w:type="spellEnd"/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D13EF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ГП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2A11A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B1DDE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582B3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3D795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23EB4" w14:textId="4FE68C31" w:rsidR="009F68EB" w:rsidRPr="001E721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1E721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C557B" w14:textId="0D047FC4" w:rsidR="009F68EB" w:rsidRPr="0011216D" w:rsidRDefault="001121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95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84491" w14:textId="3FB5995B" w:rsidR="009F68EB" w:rsidRPr="0011216D" w:rsidRDefault="001121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95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B7CAB" w14:textId="5F45EB94" w:rsidR="009F68EB" w:rsidRPr="001E721F" w:rsidRDefault="001E72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95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A67B1" w14:textId="0F0F8E8F" w:rsidR="009F68EB" w:rsidRPr="001E721F" w:rsidRDefault="001E72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95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8B449" w14:textId="514F6452" w:rsidR="009F68EB" w:rsidRPr="001E721F" w:rsidRDefault="001E72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95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93D32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Липецкой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области</w:t>
            </w:r>
            <w:proofErr w:type="spellEnd"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D777E" w14:textId="0E0E66AD" w:rsidR="009F68EB" w:rsidRPr="007F7FA5" w:rsidRDefault="007F7FA5" w:rsidP="007F7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</w:tr>
      <w:tr w:rsidR="009F68EB" w:rsidRPr="002D00E9" w14:paraId="1B9CEF65" w14:textId="77777777">
        <w:trPr>
          <w:trHeight w:val="288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D0B8C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0BF04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Задача 3 «Повышение качества финансового менеджмента главных распорядителей бюджетных средств»</w:t>
            </w:r>
          </w:p>
        </w:tc>
      </w:tr>
      <w:tr w:rsidR="009F68EB" w14:paraId="2B9D91AB" w14:textId="77777777" w:rsidTr="00FF2EC8">
        <w:trPr>
          <w:trHeight w:val="288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8C197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7BE21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Показатель 1 Задачи 3 </w:t>
            </w:r>
          </w:p>
          <w:p w14:paraId="5C55F6FE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«Средний уровень качества финансового менеджмента главных распорядителей средств областного бюджета»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1439D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Возрастающий</w:t>
            </w:r>
            <w:proofErr w:type="spellEnd"/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BD9F8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ИОГВ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5C334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Балл</w:t>
            </w:r>
            <w:proofErr w:type="spellEnd"/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E8000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15F3C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F5578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E99D0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F8367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0BACB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AD64F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C895D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E8794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42DF4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Липецкой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области</w:t>
            </w:r>
            <w:proofErr w:type="spellEnd"/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3C6C7" w14:textId="77777777" w:rsidR="009F68EB" w:rsidRDefault="00C12C2F" w:rsidP="007F7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F68EB" w14:paraId="31C67D1D" w14:textId="77777777" w:rsidTr="00FF2EC8">
        <w:trPr>
          <w:trHeight w:val="288"/>
        </w:trPr>
        <w:tc>
          <w:tcPr>
            <w:tcW w:w="6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A0AA3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6EDEC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26759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3C1D6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FF5FF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D2DE0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5B620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8DBF7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B739D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F228E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D773B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3DD83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5C494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3415F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FD106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2A23A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26BA86B2" w14:textId="77777777" w:rsidR="009F68EB" w:rsidRDefault="009F68EB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55"/>
        <w:gridCol w:w="3435"/>
        <w:gridCol w:w="2425"/>
        <w:gridCol w:w="2307"/>
        <w:gridCol w:w="1430"/>
        <w:gridCol w:w="598"/>
        <w:gridCol w:w="598"/>
        <w:gridCol w:w="598"/>
        <w:gridCol w:w="598"/>
        <w:gridCol w:w="598"/>
        <w:gridCol w:w="598"/>
        <w:gridCol w:w="598"/>
        <w:gridCol w:w="598"/>
        <w:gridCol w:w="647"/>
      </w:tblGrid>
      <w:tr w:rsidR="009F68EB" w:rsidRPr="002D00E9" w14:paraId="6BC4416C" w14:textId="77777777">
        <w:trPr>
          <w:trHeight w:val="365"/>
        </w:trPr>
        <w:tc>
          <w:tcPr>
            <w:tcW w:w="15683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993D8" w14:textId="77777777" w:rsidR="005739DC" w:rsidRDefault="00573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  <w:p w14:paraId="1B10EC35" w14:textId="77777777" w:rsidR="00980A54" w:rsidRDefault="0098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  <w:p w14:paraId="58120EBD" w14:textId="77777777" w:rsidR="00980A54" w:rsidRDefault="0098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  <w:p w14:paraId="0264F712" w14:textId="77777777" w:rsidR="00980A54" w:rsidRDefault="00980A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</w:p>
          <w:p w14:paraId="5CCE273D" w14:textId="47CC444C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3. Перечень основных мероприятий (результатов) комплекса процессных мероприятий</w:t>
            </w:r>
          </w:p>
        </w:tc>
      </w:tr>
      <w:tr w:rsidR="009F68EB" w14:paraId="49C8963B" w14:textId="77777777">
        <w:trPr>
          <w:trHeight w:val="307"/>
        </w:trPr>
        <w:tc>
          <w:tcPr>
            <w:tcW w:w="15683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ECC83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Таблица</w:t>
            </w:r>
            <w:proofErr w:type="spellEnd"/>
          </w:p>
        </w:tc>
      </w:tr>
      <w:tr w:rsidR="009F68EB" w:rsidRPr="002D00E9" w14:paraId="066673D8" w14:textId="77777777">
        <w:trPr>
          <w:trHeight w:val="372"/>
        </w:trPr>
        <w:tc>
          <w:tcPr>
            <w:tcW w:w="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82AB4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п/п</w:t>
            </w:r>
          </w:p>
        </w:tc>
        <w:tc>
          <w:tcPr>
            <w:tcW w:w="34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B09FE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результата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B1D8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исполнитель</w:t>
            </w:r>
            <w:proofErr w:type="spellEnd"/>
          </w:p>
        </w:tc>
        <w:tc>
          <w:tcPr>
            <w:tcW w:w="23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7BB9A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Характеристика</w:t>
            </w:r>
            <w:proofErr w:type="spellEnd"/>
          </w:p>
        </w:tc>
        <w:tc>
          <w:tcPr>
            <w:tcW w:w="1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4BF56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ОКЕИ)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D2F83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Базовое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значение</w:t>
            </w:r>
            <w:proofErr w:type="spellEnd"/>
          </w:p>
        </w:tc>
        <w:tc>
          <w:tcPr>
            <w:tcW w:w="42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4BCA8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Значения основного мероприятия (результата) по годам</w:t>
            </w:r>
          </w:p>
        </w:tc>
      </w:tr>
      <w:tr w:rsidR="009F68EB" w14:paraId="31C9BA6B" w14:textId="77777777">
        <w:trPr>
          <w:trHeight w:val="406"/>
        </w:trPr>
        <w:tc>
          <w:tcPr>
            <w:tcW w:w="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6CDDB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34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420BA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2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85510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23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42A52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1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847A8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1D6E5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значение</w:t>
            </w:r>
            <w:proofErr w:type="spellEnd"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DC105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2AEA3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28A8B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9BC7B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0872F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F0160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4778D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B0E1F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</w:tr>
      <w:tr w:rsidR="009F68EB" w14:paraId="39CFEBF2" w14:textId="77777777">
        <w:trPr>
          <w:trHeight w:val="270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157CA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1ADB6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1E3FA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3C4E3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514DA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DC79D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F9266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02E04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23CED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8121D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B96FC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C2115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DECCF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2944B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9F68EB" w:rsidRPr="002D00E9" w14:paraId="5B9A30CD" w14:textId="77777777">
        <w:trPr>
          <w:trHeight w:val="288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B6F90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28" w:type="dxa"/>
            <w:gridSpan w:val="1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E08B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Задача 1 «Поддержание устойчивого исполнения бюджетов муниципальных образований»</w:t>
            </w:r>
          </w:p>
        </w:tc>
      </w:tr>
      <w:tr w:rsidR="009F68EB" w14:paraId="64CC853C" w14:textId="77777777">
        <w:trPr>
          <w:trHeight w:val="288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F0F80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271FA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Основное мероприятие (результат) 1 </w:t>
            </w:r>
          </w:p>
          <w:p w14:paraId="2FAB3A72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«Обеспечены выравнивание бюджетной обеспеченности и сбалансированность местных бюджетов»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DEAD9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Липецкой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области</w:t>
            </w:r>
            <w:proofErr w:type="spellEnd"/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772F5" w14:textId="72317034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Предоставлены дотации на выравнивание бюджетной обеспеченности и на поддержку мер по обеспечению сбалансированности местных бюджетов в полном объеме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1D89A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F5D3F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8FED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49C52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DF47D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9659B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BD170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E7F44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53BC8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32699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F68EB" w:rsidRPr="002D00E9" w14:paraId="1288DAEA" w14:textId="77777777">
        <w:trPr>
          <w:trHeight w:val="288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03DD8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28" w:type="dxa"/>
            <w:gridSpan w:val="1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1424A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Задача 2 «Создание стимулов для увеличения налогового потенциала муниципальных районов, муниципальных округов и городских округов Липецкой области»</w:t>
            </w:r>
          </w:p>
        </w:tc>
      </w:tr>
      <w:tr w:rsidR="009F68EB" w14:paraId="4147366F" w14:textId="77777777">
        <w:trPr>
          <w:trHeight w:val="288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3082B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D2632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Основное мероприятие (результат) 2 </w:t>
            </w:r>
          </w:p>
          <w:p w14:paraId="14CF3E6F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«Обеспечено стимулирование муниципальных образований Липецкой области по результатам проведения оценки их деятельности»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ADBDF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Липецкой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области</w:t>
            </w:r>
            <w:proofErr w:type="spellEnd"/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1F903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Обеспечено стимулирование муниципальных образований Липецкой области в целях поощрения достижения наилучших значений показателей в полном объеме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AE3CC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1DEAE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87D5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C90E6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FA6CA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E680D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A9E4D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7D940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62799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9C6AA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F68EB" w:rsidRPr="002D00E9" w14:paraId="19815D61" w14:textId="77777777">
        <w:trPr>
          <w:trHeight w:val="288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00F86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28" w:type="dxa"/>
            <w:gridSpan w:val="1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0614B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Задача 3 «Повышение качества финансового менеджмента главных распорядителей бюджетных средств»</w:t>
            </w:r>
          </w:p>
        </w:tc>
      </w:tr>
      <w:tr w:rsidR="00444B1F" w14:paraId="15AD5A20" w14:textId="77777777">
        <w:trPr>
          <w:trHeight w:val="288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811B5" w14:textId="77777777" w:rsidR="00444B1F" w:rsidRDefault="00444B1F" w:rsidP="00444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BDD3F" w14:textId="77777777" w:rsidR="00444B1F" w:rsidRPr="00444B1F" w:rsidRDefault="00444B1F" w:rsidP="00444B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444B1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Основное мероприятие (результат) 3 </w:t>
            </w:r>
          </w:p>
          <w:p w14:paraId="3CC45310" w14:textId="7EE3A268" w:rsidR="00444B1F" w:rsidRPr="00C12C2F" w:rsidRDefault="00444B1F" w:rsidP="00444B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444B1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«Обеспечено стимулирование главных распорядителей бюджетных средств по результатам оценки качества финансового менеджмента»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370B1" w14:textId="4242EEA2" w:rsidR="00444B1F" w:rsidRDefault="00444B1F" w:rsidP="00444B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Липецкой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области</w:t>
            </w:r>
            <w:proofErr w:type="spellEnd"/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71503" w14:textId="7C845785" w:rsidR="00444B1F" w:rsidRPr="00C12C2F" w:rsidRDefault="00444B1F" w:rsidP="00444B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444B1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Обеспечено стимулирование главных распорядителей бюджетных средств по результатам оценки качества финансового менеджмента в полном объеме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DDE58" w14:textId="77777777" w:rsidR="00444B1F" w:rsidRDefault="00444B1F" w:rsidP="00444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7B008" w14:textId="77777777" w:rsidR="00444B1F" w:rsidRDefault="00444B1F" w:rsidP="00444B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9097C" w14:textId="77777777" w:rsidR="00444B1F" w:rsidRDefault="00444B1F" w:rsidP="00444B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DA713" w14:textId="77777777" w:rsidR="00444B1F" w:rsidRDefault="00444B1F" w:rsidP="00444B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F5340" w14:textId="77777777" w:rsidR="00444B1F" w:rsidRDefault="00444B1F" w:rsidP="00444B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9A5CD" w14:textId="77777777" w:rsidR="00444B1F" w:rsidRDefault="00444B1F" w:rsidP="00444B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A845C" w14:textId="77777777" w:rsidR="00444B1F" w:rsidRDefault="00444B1F" w:rsidP="00444B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4A3EC" w14:textId="77777777" w:rsidR="00444B1F" w:rsidRDefault="00444B1F" w:rsidP="00444B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18127" w14:textId="77777777" w:rsidR="00444B1F" w:rsidRDefault="00444B1F" w:rsidP="00444B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4AF14" w14:textId="77777777" w:rsidR="00444B1F" w:rsidRDefault="00444B1F" w:rsidP="00444B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F68EB" w14:paraId="09FF35ED" w14:textId="77777777">
        <w:trPr>
          <w:trHeight w:val="288"/>
        </w:trPr>
        <w:tc>
          <w:tcPr>
            <w:tcW w:w="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73885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01751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B3F78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E852E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82475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B61F6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A02D2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AEDDB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3D3E8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553F6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2AE54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69B90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AD55B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7C938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1EC46AA4" w14:textId="77777777" w:rsidR="009F68EB" w:rsidRDefault="00C12C2F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5"/>
        <w:gridCol w:w="3730"/>
        <w:gridCol w:w="1474"/>
        <w:gridCol w:w="1474"/>
        <w:gridCol w:w="1474"/>
        <w:gridCol w:w="1474"/>
        <w:gridCol w:w="1474"/>
        <w:gridCol w:w="1474"/>
        <w:gridCol w:w="1474"/>
        <w:gridCol w:w="1474"/>
      </w:tblGrid>
      <w:tr w:rsidR="009F68EB" w:rsidRPr="002D00E9" w14:paraId="4DED28D5" w14:textId="77777777">
        <w:trPr>
          <w:trHeight w:val="239"/>
        </w:trPr>
        <w:tc>
          <w:tcPr>
            <w:tcW w:w="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BC920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2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FCFA1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4. Финансовое обеспечение комплекса процессных мероприятий</w:t>
            </w:r>
          </w:p>
        </w:tc>
      </w:tr>
      <w:tr w:rsidR="009F68EB" w14:paraId="2D91F214" w14:textId="77777777">
        <w:trPr>
          <w:trHeight w:val="239"/>
        </w:trPr>
        <w:tc>
          <w:tcPr>
            <w:tcW w:w="1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4448F3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1552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AF5663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Таблица</w:t>
            </w:r>
            <w:proofErr w:type="spellEnd"/>
          </w:p>
        </w:tc>
      </w:tr>
      <w:tr w:rsidR="009F68EB" w:rsidRPr="002D00E9" w14:paraId="2097AC2F" w14:textId="77777777">
        <w:trPr>
          <w:trHeight w:val="239"/>
        </w:trPr>
        <w:tc>
          <w:tcPr>
            <w:tcW w:w="38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0A223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Наименование мероприятия (результата)/источник финансового обеспечения</w:t>
            </w:r>
          </w:p>
        </w:tc>
        <w:tc>
          <w:tcPr>
            <w:tcW w:w="117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8ED62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Объем финансового обеспечения по годам реализации, рублей</w:t>
            </w:r>
          </w:p>
        </w:tc>
      </w:tr>
      <w:tr w:rsidR="009F68EB" w14:paraId="1AB38635" w14:textId="77777777">
        <w:trPr>
          <w:trHeight w:val="239"/>
        </w:trPr>
        <w:tc>
          <w:tcPr>
            <w:tcW w:w="38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549E8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14A62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F6A3E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BA1CB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AB759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8999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8070C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33A1E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96AD0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  <w:proofErr w:type="spellEnd"/>
          </w:p>
        </w:tc>
      </w:tr>
      <w:tr w:rsidR="009F68EB" w14:paraId="12E655F0" w14:textId="77777777">
        <w:trPr>
          <w:trHeight w:val="239"/>
        </w:trPr>
        <w:tc>
          <w:tcPr>
            <w:tcW w:w="3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04E28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3497E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7557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5B4D5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70E9F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8A8ED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56AA7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991B7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7D580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627B27" w14:paraId="70BEAA6B" w14:textId="77777777">
        <w:trPr>
          <w:trHeight w:val="288"/>
        </w:trPr>
        <w:tc>
          <w:tcPr>
            <w:tcW w:w="3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B81C6" w14:textId="77777777" w:rsidR="00627B27" w:rsidRPr="00C12C2F" w:rsidRDefault="00627B27" w:rsidP="00627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C12C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Комплекс процессных мероприятий «Создание условий для эффективного и ответственного управления государственными и муниципальными финансами, повышения устойчивости бюджетов муниципальных образований» (всего),</w:t>
            </w:r>
          </w:p>
          <w:p w14:paraId="022E5B81" w14:textId="77777777" w:rsidR="00627B27" w:rsidRDefault="00627B27" w:rsidP="0062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91DC8" w14:textId="5B45DDD1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3 227 826 392,00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86B29" w14:textId="2BB4DCB1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962 780 137,30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3C4C9" w14:textId="4B7A3958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625 590 602,54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11209" w14:textId="59B1DDF6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625 590 602,54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DB3E4" w14:textId="7EEC8E1A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625 590 602,54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B33C1" w14:textId="2F15156F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625 590 602,54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D4B9A" w14:textId="03BEF9CB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625 590 602,54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A40A3" w14:textId="167EFC1D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7 318 559 542,00</w:t>
            </w:r>
          </w:p>
        </w:tc>
      </w:tr>
      <w:tr w:rsidR="00627B27" w14:paraId="2A2FC6C1" w14:textId="77777777">
        <w:trPr>
          <w:trHeight w:val="288"/>
        </w:trPr>
        <w:tc>
          <w:tcPr>
            <w:tcW w:w="3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CB8CA" w14:textId="77777777" w:rsidR="00627B27" w:rsidRPr="00C12C2F" w:rsidRDefault="00627B27" w:rsidP="0062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Региональный бюджет (всего), из них: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A0934" w14:textId="6852FF67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3 227 826 392,00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FF857" w14:textId="1B18A9B0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962 780 137,30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70363" w14:textId="5BD4378B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625 590 602,54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9C862" w14:textId="46EDE832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625 590 602,54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8FBCC" w14:textId="652685ED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625 590 602,54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06A52" w14:textId="45750002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625 590 602,54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BA1E1" w14:textId="4B2868D5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625 590 602,54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E29A1" w14:textId="0F352DBA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7 318 559 542,00</w:t>
            </w:r>
          </w:p>
        </w:tc>
      </w:tr>
      <w:tr w:rsidR="00627B27" w14:paraId="76770E12" w14:textId="77777777">
        <w:trPr>
          <w:trHeight w:val="288"/>
        </w:trPr>
        <w:tc>
          <w:tcPr>
            <w:tcW w:w="3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8959C" w14:textId="77777777" w:rsidR="00627B27" w:rsidRPr="00C12C2F" w:rsidRDefault="00627B27" w:rsidP="00627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C12C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Основное мероприятие (результат) 1 </w:t>
            </w:r>
          </w:p>
          <w:p w14:paraId="46C03DB0" w14:textId="77777777" w:rsidR="00627B27" w:rsidRPr="00C12C2F" w:rsidRDefault="00627B27" w:rsidP="0062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«Обеспечены выравнивание бюджетной обеспеченности и сбалансированность местных бюджетов», всего, в том числе: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B75BB" w14:textId="4418DFB9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3 195 326 392,00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07D3F" w14:textId="32246EEA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930 280 137,30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1AC75" w14:textId="6C3ECC3A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593 090 602,54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1E4C9" w14:textId="385C85D9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593 090 602,54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2DC99" w14:textId="01C6FB83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593 090 602,54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58A82" w14:textId="53E7F27F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593 090 602,54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F8E84" w14:textId="5EABFF37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593 090 602,54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B505E" w14:textId="25349476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7 091 059 542,00</w:t>
            </w:r>
          </w:p>
        </w:tc>
      </w:tr>
      <w:tr w:rsidR="00627B27" w14:paraId="47958009" w14:textId="77777777">
        <w:trPr>
          <w:trHeight w:val="288"/>
        </w:trPr>
        <w:tc>
          <w:tcPr>
            <w:tcW w:w="3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3C658" w14:textId="77777777" w:rsidR="00627B27" w:rsidRPr="00C12C2F" w:rsidRDefault="00627B27" w:rsidP="0062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Региональный бюджет (всего), из них: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CF6E9" w14:textId="6F971D76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3 195 326 392,00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9136C" w14:textId="504A09CF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930 280 137,30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AFAB7" w14:textId="66C48677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593 090 602,54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10835" w14:textId="49E7EDF8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593 090 602,54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4CF44" w14:textId="7F83501A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593 090 602,54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040C4" w14:textId="30F823EB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593 090 602,54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1699C" w14:textId="60178D26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593 090 602,54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D474F" w14:textId="3D455B25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7 091 059 542,00</w:t>
            </w:r>
          </w:p>
        </w:tc>
      </w:tr>
      <w:tr w:rsidR="00627B27" w14:paraId="3E701B26" w14:textId="77777777">
        <w:trPr>
          <w:trHeight w:val="288"/>
        </w:trPr>
        <w:tc>
          <w:tcPr>
            <w:tcW w:w="3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DA70B" w14:textId="77777777" w:rsidR="00627B27" w:rsidRPr="00C12C2F" w:rsidRDefault="00627B27" w:rsidP="00627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C12C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lastRenderedPageBreak/>
              <w:t xml:space="preserve">Основное мероприятие (результат) 2 </w:t>
            </w:r>
          </w:p>
          <w:p w14:paraId="1CDE3FAB" w14:textId="77777777" w:rsidR="00627B27" w:rsidRPr="00C12C2F" w:rsidRDefault="00627B27" w:rsidP="0062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«Обеспечено стимулирование муниципальных образований Липецкой области по результатам проведения оценки их деятельности», всего, в том числе: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D4177" w14:textId="5EA76B01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30 500 000,00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52A80" w14:textId="202DDDD0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30 500 000,00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C5A26" w14:textId="7FFBFC89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30 500 000,00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B41FE" w14:textId="786EFEB9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30 500 000,00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F6D1D" w14:textId="069EE125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30 500 000,00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9C215" w14:textId="03815C51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30 500 000,00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78394" w14:textId="05C76881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30 500 000,00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FD0F5" w14:textId="0E5421A7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213 500 000,00</w:t>
            </w:r>
          </w:p>
        </w:tc>
      </w:tr>
      <w:tr w:rsidR="00627B27" w14:paraId="77DF0BF5" w14:textId="77777777">
        <w:trPr>
          <w:trHeight w:val="288"/>
        </w:trPr>
        <w:tc>
          <w:tcPr>
            <w:tcW w:w="3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E59F8" w14:textId="77777777" w:rsidR="00627B27" w:rsidRPr="00C12C2F" w:rsidRDefault="00627B27" w:rsidP="0062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Региональный бюджет (всего), из них: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E5EC8" w14:textId="10181239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30 500 000,00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6D07B" w14:textId="722382BB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30 500 000,00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8F6DF" w14:textId="613441D8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30 500 000,00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389FA" w14:textId="18AB88EA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30 500 000,00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101CF" w14:textId="0CCCC10A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30 500 000,00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F0856" w14:textId="44730CA8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30 500 000,00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FB689" w14:textId="41999996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30 500 000,00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AAA2B" w14:textId="42E9DF94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213 500 000,00</w:t>
            </w:r>
          </w:p>
        </w:tc>
      </w:tr>
      <w:tr w:rsidR="00627B27" w14:paraId="56546603" w14:textId="77777777">
        <w:trPr>
          <w:trHeight w:val="288"/>
        </w:trPr>
        <w:tc>
          <w:tcPr>
            <w:tcW w:w="3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E1F50" w14:textId="77777777" w:rsidR="00C43108" w:rsidRPr="00C43108" w:rsidRDefault="00C43108" w:rsidP="00C431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C4310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 xml:space="preserve">Основное мероприятие (результат) 3 </w:t>
            </w:r>
          </w:p>
          <w:p w14:paraId="5C6FF6DC" w14:textId="1B33EF7F" w:rsidR="00627B27" w:rsidRPr="00C43108" w:rsidRDefault="00C43108" w:rsidP="00C43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4310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«Обеспечено стимулирование главных распорядителей бюджетных средств по результатам оценки качества финансового менеджмента», всего, в том числе: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E2A97" w14:textId="3E0B0F67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2 000 000,00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4C670" w14:textId="39EF1666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2 000 000,00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D7987" w14:textId="095BBA89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2 000 000,00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BE46C" w14:textId="3A3972F8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2 000 000,00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6B56F" w14:textId="13CDC122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2 000 000,00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B57FE" w14:textId="093BEE44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2 000 000,00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B57A1" w14:textId="6AFD317D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2 000 000,00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DA9B5" w14:textId="2840628A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14 000 000,00</w:t>
            </w:r>
          </w:p>
        </w:tc>
      </w:tr>
      <w:tr w:rsidR="00627B27" w14:paraId="5CC4A228" w14:textId="77777777">
        <w:trPr>
          <w:trHeight w:val="288"/>
        </w:trPr>
        <w:tc>
          <w:tcPr>
            <w:tcW w:w="3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A5215" w14:textId="77777777" w:rsidR="00627B27" w:rsidRDefault="00627B27" w:rsidP="00627B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BFD65" w14:textId="2FDE4FD0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2 000 000,00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4D8A4" w14:textId="28D4034F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2 000 000,00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7FA52" w14:textId="6BE46D76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2 000 000,00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B0777" w14:textId="2FB9FB08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2 000 000,00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A1476" w14:textId="0E0566BB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2 000 000,00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F9722" w14:textId="1D86F1B5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2 000 000,00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5C9E6" w14:textId="00357232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2 000 000,00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F282A" w14:textId="1AC57814" w:rsidR="00627B27" w:rsidRDefault="00627B27" w:rsidP="00627B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14 000 000,00</w:t>
            </w:r>
          </w:p>
        </w:tc>
      </w:tr>
      <w:tr w:rsidR="009F68EB" w14:paraId="05DDFC3A" w14:textId="77777777">
        <w:trPr>
          <w:trHeight w:val="288"/>
        </w:trPr>
        <w:tc>
          <w:tcPr>
            <w:tcW w:w="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DBCA2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A8678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5678F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2BB1B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0D2B3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FF957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D500D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4ED92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AD4C8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1AEDC" w14:textId="77777777" w:rsidR="009F68EB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3021E96E" w14:textId="77777777" w:rsidR="009F68EB" w:rsidRDefault="00C12C2F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75" w:type="dxa"/>
        <w:tblLayout w:type="fixed"/>
        <w:tblLook w:val="04A0" w:firstRow="1" w:lastRow="0" w:firstColumn="1" w:lastColumn="0" w:noHBand="0" w:noVBand="1"/>
      </w:tblPr>
      <w:tblGrid>
        <w:gridCol w:w="498"/>
        <w:gridCol w:w="3098"/>
        <w:gridCol w:w="1007"/>
        <w:gridCol w:w="5074"/>
        <w:gridCol w:w="2988"/>
        <w:gridCol w:w="2945"/>
      </w:tblGrid>
      <w:tr w:rsidR="009F68EB" w:rsidRPr="002D00E9" w14:paraId="77647B2E" w14:textId="77777777">
        <w:trPr>
          <w:trHeight w:val="533"/>
        </w:trPr>
        <w:tc>
          <w:tcPr>
            <w:tcW w:w="1561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4E8D2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5. Методики расчетов показателей комплекса процессных мероприятий, значения которых не утверждены методиками международных организаций, а также не определяются на основе данных государственного (федерального) статистического наблюдения</w:t>
            </w:r>
          </w:p>
        </w:tc>
      </w:tr>
      <w:tr w:rsidR="009F68EB" w14:paraId="15A21905" w14:textId="77777777">
        <w:trPr>
          <w:trHeight w:val="273"/>
        </w:trPr>
        <w:tc>
          <w:tcPr>
            <w:tcW w:w="1561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D68B12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Таблица</w:t>
            </w:r>
            <w:proofErr w:type="spellEnd"/>
          </w:p>
        </w:tc>
      </w:tr>
      <w:tr w:rsidR="009F68EB" w:rsidRPr="002D00E9" w14:paraId="3862FB5E" w14:textId="77777777" w:rsidTr="00427367">
        <w:trPr>
          <w:trHeight w:val="512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68260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п/п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46123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F4167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измерения</w:t>
            </w:r>
            <w:proofErr w:type="spellEnd"/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CBD0B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расчета</w:t>
            </w:r>
            <w:proofErr w:type="spellEnd"/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D4AC7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определения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значения</w:t>
            </w:r>
            <w:proofErr w:type="spellEnd"/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A90D5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Срок представления годовой отчетной информации</w:t>
            </w:r>
          </w:p>
        </w:tc>
      </w:tr>
      <w:tr w:rsidR="009F68EB" w14:paraId="797D2887" w14:textId="77777777" w:rsidTr="00427367">
        <w:trPr>
          <w:trHeight w:val="291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223A2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DD991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04FBE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FEB1E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B8F20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EA56C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020C43" w:rsidRPr="002D00E9" w14:paraId="42BF59C8" w14:textId="77777777" w:rsidTr="00427367">
        <w:trPr>
          <w:trHeight w:val="225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8AC77" w14:textId="77777777" w:rsidR="00020C43" w:rsidRDefault="00020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D40F4" w14:textId="77777777" w:rsidR="00020C43" w:rsidRDefault="00020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17D73" w14:textId="77777777" w:rsidR="00020C43" w:rsidRDefault="00020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C4485" w14:textId="77777777" w:rsidR="00020C43" w:rsidRPr="00C12C2F" w:rsidRDefault="00020C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П3 = </w:t>
            </w:r>
            <w:proofErr w:type="spellStart"/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КЗмб</w:t>
            </w:r>
            <w:proofErr w:type="spellEnd"/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Рмб</w:t>
            </w:r>
            <w:proofErr w:type="spellEnd"/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*100</w:t>
            </w:r>
          </w:p>
          <w:p w14:paraId="414D9290" w14:textId="77777777" w:rsidR="00020C43" w:rsidRPr="00C12C2F" w:rsidRDefault="00020C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где:</w:t>
            </w:r>
          </w:p>
          <w:p w14:paraId="57FC6C89" w14:textId="77777777" w:rsidR="00020C43" w:rsidRPr="00C12C2F" w:rsidRDefault="00020C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П3 - доля просроченной кредиторской задолженности к общему объему расходов местных бюджетов;</w:t>
            </w:r>
          </w:p>
          <w:p w14:paraId="09DCB5E4" w14:textId="77777777" w:rsidR="00020C43" w:rsidRPr="00C12C2F" w:rsidRDefault="00020C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КЗмб</w:t>
            </w:r>
            <w:proofErr w:type="spellEnd"/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объем просроченной кредиторской задолженности по расходам местных бюджетов по состоянию на 1 января года, следующего за отчетным;</w:t>
            </w:r>
          </w:p>
          <w:p w14:paraId="733A9170" w14:textId="77777777" w:rsidR="00020C43" w:rsidRPr="00C12C2F" w:rsidRDefault="00020C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Рмб</w:t>
            </w:r>
            <w:proofErr w:type="spellEnd"/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объем расходов местных бюджетов за отчетный финансовый год</w:t>
            </w:r>
          </w:p>
          <w:p w14:paraId="2AF67016" w14:textId="77777777" w:rsidR="00020C43" w:rsidRPr="00020C43" w:rsidRDefault="00020C43" w:rsidP="00DD2F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6B52A" w14:textId="77777777" w:rsidR="00020C43" w:rsidRPr="00020C43" w:rsidRDefault="00020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0D671" w14:textId="77777777" w:rsidR="00020C43" w:rsidRPr="00020C43" w:rsidRDefault="00020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  <w:tr w:rsidR="00020C43" w:rsidRPr="002D00E9" w14:paraId="7D29EC70" w14:textId="77777777" w:rsidTr="00427367">
        <w:trPr>
          <w:trHeight w:val="482"/>
        </w:trPr>
        <w:tc>
          <w:tcPr>
            <w:tcW w:w="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4385B" w14:textId="77777777" w:rsidR="00020C43" w:rsidRDefault="00020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2C7B5" w14:textId="77777777" w:rsidR="00020C43" w:rsidRPr="00C12C2F" w:rsidRDefault="00020C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Показатель 1 Задачи 1</w:t>
            </w:r>
          </w:p>
          <w:p w14:paraId="61C463FC" w14:textId="77777777" w:rsidR="00020C43" w:rsidRPr="00C12C2F" w:rsidRDefault="00020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«Доля просроченной кредиторской задолженности к общему объему расходов местных бюджетов»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CB6DA" w14:textId="77777777" w:rsidR="00020C43" w:rsidRDefault="00020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50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E2422" w14:textId="77777777" w:rsidR="00020C43" w:rsidRPr="00C12C2F" w:rsidRDefault="00020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2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D0A3C" w14:textId="77777777" w:rsidR="00020C43" w:rsidRDefault="00020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Ведомственная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отчетность</w:t>
            </w:r>
            <w:proofErr w:type="spellEnd"/>
          </w:p>
        </w:tc>
        <w:tc>
          <w:tcPr>
            <w:tcW w:w="2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E907E" w14:textId="77777777" w:rsidR="00020C43" w:rsidRPr="00C12C2F" w:rsidRDefault="00020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 1 марта года, следующего за отчетным</w:t>
            </w:r>
          </w:p>
        </w:tc>
      </w:tr>
      <w:tr w:rsidR="009F68EB" w:rsidRPr="002D00E9" w14:paraId="22CC1A17" w14:textId="77777777" w:rsidTr="00427367">
        <w:trPr>
          <w:trHeight w:val="442"/>
        </w:trPr>
        <w:tc>
          <w:tcPr>
            <w:tcW w:w="49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08D82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309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181C7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1007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C890F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50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77754" w14:textId="77777777" w:rsidR="009F68EB" w:rsidRPr="000136C3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580FFF8E" w14:textId="77777777" w:rsidR="00340B49" w:rsidRPr="000136C3" w:rsidRDefault="00340B49" w:rsidP="00340B49">
            <w:pPr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3D8E8C02" w14:textId="77777777" w:rsidR="00340B49" w:rsidRPr="000136C3" w:rsidRDefault="00340B49" w:rsidP="00340B49">
            <w:pPr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6AA131A7" w14:textId="77777777" w:rsidR="00340B49" w:rsidRPr="000136C3" w:rsidRDefault="00340B49" w:rsidP="00340B49">
            <w:pPr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6479B0DF" w14:textId="77777777" w:rsidR="00340B49" w:rsidRPr="000136C3" w:rsidRDefault="00340B49" w:rsidP="00340B49">
            <w:pPr>
              <w:rPr>
                <w:rFonts w:ascii="Arial" w:hAnsi="Arial" w:cs="Arial"/>
                <w:sz w:val="2"/>
                <w:szCs w:val="2"/>
                <w:lang w:val="ru-RU"/>
              </w:rPr>
            </w:pPr>
          </w:p>
          <w:p w14:paraId="4BA2CF27" w14:textId="68FEA245" w:rsidR="00340B49" w:rsidRPr="000136C3" w:rsidRDefault="00340B49" w:rsidP="00340B49">
            <w:pPr>
              <w:tabs>
                <w:tab w:val="left" w:pos="1397"/>
              </w:tabs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298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1E8AE" w14:textId="77777777" w:rsidR="009F68EB" w:rsidRPr="000136C3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2945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82910" w14:textId="77777777" w:rsidR="009F68EB" w:rsidRPr="000136C3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  <w:tr w:rsidR="009F68EB" w:rsidRPr="002D00E9" w14:paraId="2D810882" w14:textId="77777777" w:rsidTr="00427367">
        <w:trPr>
          <w:trHeight w:val="482"/>
        </w:trPr>
        <w:tc>
          <w:tcPr>
            <w:tcW w:w="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19E94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D4C69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Показатель 1 Задачи 2</w:t>
            </w:r>
          </w:p>
          <w:p w14:paraId="39693E46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«Доля муниципальных образований (муниципальных районов, муниципальных округов, городских округов), обеспечивших рост налоговых доходов в отчетном году к году предшествующему, в сопоставимых условиях»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6CD03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5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45A80" w14:textId="16D56D65" w:rsidR="00340B49" w:rsidRPr="00924851" w:rsidRDefault="002D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  <w:lang w:val="ru-RU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  <w:lang w:val="ru-RU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  <w:lang w:val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  <w:lang w:val="ru-RU"/>
                      </w:rPr>
                      <m:t xml:space="preserve">Сумма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0"/>
                            <w:szCs w:val="20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0"/>
                            <w:szCs w:val="20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m:t>О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  <w:lang w:val="ru-RU"/>
                  </w:rPr>
                  <m:t>×100, где</m:t>
                </m:r>
              </m:oMath>
            </m:oMathPara>
          </w:p>
          <w:p w14:paraId="466CBA0F" w14:textId="16D56D65" w:rsidR="00924851" w:rsidRPr="00625F77" w:rsidRDefault="002D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  <w:lang w:val="ru-RU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  <w:lang w:val="ru-RU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  <w:lang w:val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0"/>
                            <w:szCs w:val="20"/>
                            <w:lang w:val="ru-RU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m:t xml:space="preserve">1, если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m:t>&gt;100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m:t xml:space="preserve">0, если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m:t>≤100</m:t>
                        </m:r>
                      </m:e>
                    </m:eqArr>
                  </m:e>
                </m:d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  <w:lang w:val="ru-RU"/>
                  </w:rPr>
                  <m:t>;</m:t>
                </m:r>
              </m:oMath>
            </m:oMathPara>
          </w:p>
          <w:p w14:paraId="0233DBFE" w14:textId="14D26C2C" w:rsidR="00924851" w:rsidRPr="00340B49" w:rsidRDefault="002D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  <w:lang w:val="ru-RU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  <w:lang w:val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  <w:lang w:val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0"/>
                            <w:szCs w:val="20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m:t>НД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 xml:space="preserve">i </m:t>
                        </m:r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m:t>отч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0"/>
                            <w:szCs w:val="20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m:t>НД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 xml:space="preserve">i </m:t>
                        </m:r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  <w:lang w:val="ru-RU"/>
                          </w:rPr>
                          <m:t>отч-1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  <w:lang w:val="ru-RU"/>
                  </w:rPr>
                  <m:t>×100</m:t>
                </m:r>
              </m:oMath>
            </m:oMathPara>
          </w:p>
          <w:p w14:paraId="678C9B77" w14:textId="77777777" w:rsidR="00340B49" w:rsidRPr="00D440E1" w:rsidRDefault="00340B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</w:pPr>
          </w:p>
          <w:p w14:paraId="6F73ADCD" w14:textId="30D14723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П4 - количество муниципальных образований, обеспечивших рост налоговых доходов в отчетном году к году предшествующему, в сопоставимых условиях;</w:t>
            </w:r>
          </w:p>
          <w:p w14:paraId="43DF76C7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Сумма – знак суммирования;</w:t>
            </w:r>
          </w:p>
          <w:p w14:paraId="6EDC79F2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муниципальный район (муниципальный округ, городской округ), обеспечивший рост налоговых доходов </w:t>
            </w: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в отчетном году к году предшествующему, в сопоставимых условиях; </w:t>
            </w:r>
          </w:p>
          <w:p w14:paraId="1B3F27F6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 - общее количество муниципальных образований (муниципальных районов, муниципальных округов, городских округов) Липецкой области;</w:t>
            </w:r>
          </w:p>
          <w:p w14:paraId="60ECC356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темп роста налоговых доходов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-го муниципального района (городского округа);</w:t>
            </w:r>
          </w:p>
          <w:p w14:paraId="760E9234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отч</w:t>
            </w:r>
            <w:proofErr w:type="spellEnd"/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НД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отч-1 - мобилизуемые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-го муниципального района (муниципального округа, городского округа) налог на доходы физических лиц, налоги, уплачиваемые в связи с применением специальных налоговых режимов, местные налоги в отчетном и предшествующем отчетному годах, в сопоставимых условиях</w:t>
            </w:r>
          </w:p>
          <w:p w14:paraId="280BDE89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2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4FB2B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Ведомственная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отчетность</w:t>
            </w:r>
            <w:proofErr w:type="spellEnd"/>
          </w:p>
        </w:tc>
        <w:tc>
          <w:tcPr>
            <w:tcW w:w="2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492D0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22 января года, следующего за отчетным </w:t>
            </w:r>
          </w:p>
        </w:tc>
      </w:tr>
      <w:tr w:rsidR="009F68EB" w:rsidRPr="002D00E9" w14:paraId="55A6B63C" w14:textId="77777777" w:rsidTr="00427367">
        <w:trPr>
          <w:trHeight w:val="482"/>
        </w:trPr>
        <w:tc>
          <w:tcPr>
            <w:tcW w:w="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03FFD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3A1CE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Показатель 1 Задачи 3</w:t>
            </w:r>
          </w:p>
          <w:p w14:paraId="64332DF5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«Средний уровень качества финансового менеджмента главных распорядителей средств областного бюджета»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6ECD8" w14:textId="77777777" w:rsidR="009F68EB" w:rsidRDefault="00C12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Балл</w:t>
            </w:r>
            <w:proofErr w:type="spellEnd"/>
          </w:p>
        </w:tc>
        <w:tc>
          <w:tcPr>
            <w:tcW w:w="5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8CFF7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П5 = Сумма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  <w:p w14:paraId="52FF2B18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где:</w:t>
            </w:r>
          </w:p>
          <w:p w14:paraId="222514EF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П5 - Средний уровень качества финансового менеджмента главных распорядителей средств областного бюджета;</w:t>
            </w:r>
          </w:p>
          <w:p w14:paraId="03A0C6CE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сумма рейтинговых оценок ГРБС, принявших участие в оценке качества финансового менеджмента;</w:t>
            </w:r>
          </w:p>
          <w:p w14:paraId="49F7863B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C12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 количество ГРБС, принявших участие в оценке качества финансового менеджмента.</w:t>
            </w:r>
          </w:p>
          <w:p w14:paraId="37E56485" w14:textId="77777777" w:rsidR="009F68EB" w:rsidRPr="00C12C2F" w:rsidRDefault="009F68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  <w:tc>
          <w:tcPr>
            <w:tcW w:w="29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E090C" w14:textId="77777777" w:rsidR="009F68EB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Ведомственная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отчетность</w:t>
            </w:r>
            <w:proofErr w:type="spellEnd"/>
          </w:p>
        </w:tc>
        <w:tc>
          <w:tcPr>
            <w:tcW w:w="2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DFD2F" w14:textId="77777777" w:rsidR="009F68EB" w:rsidRPr="00C12C2F" w:rsidRDefault="00C12C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  <w:lang w:val="ru-RU"/>
              </w:rPr>
            </w:pPr>
            <w:r w:rsidRPr="00C12C2F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 10 мая года, следующего за отчетным</w:t>
            </w:r>
          </w:p>
        </w:tc>
      </w:tr>
    </w:tbl>
    <w:p w14:paraId="77AA048B" w14:textId="54D36F40" w:rsidR="009F68EB" w:rsidRDefault="009F68EB">
      <w:pPr>
        <w:rPr>
          <w:lang w:val="ru-RU"/>
        </w:rPr>
      </w:pPr>
    </w:p>
    <w:p w14:paraId="4E5FD852" w14:textId="4DFA951C" w:rsidR="002F2569" w:rsidRDefault="002F2569">
      <w:pPr>
        <w:rPr>
          <w:lang w:val="ru-RU"/>
        </w:rPr>
      </w:pPr>
    </w:p>
    <w:p w14:paraId="21372C6A" w14:textId="5CAF9ECB" w:rsidR="002F2569" w:rsidRDefault="002F2569">
      <w:pPr>
        <w:rPr>
          <w:lang w:val="ru-RU"/>
        </w:rPr>
      </w:pPr>
    </w:p>
    <w:p w14:paraId="586BCC1A" w14:textId="3A81F30A" w:rsidR="002F2569" w:rsidRDefault="002F2569">
      <w:pPr>
        <w:rPr>
          <w:lang w:val="ru-RU"/>
        </w:rPr>
      </w:pPr>
      <w:bookmarkStart w:id="1" w:name="_GoBack"/>
      <w:bookmarkEnd w:id="1"/>
    </w:p>
    <w:p w14:paraId="26558832" w14:textId="3A56BD88" w:rsidR="002F2569" w:rsidRDefault="002F2569">
      <w:pPr>
        <w:rPr>
          <w:lang w:val="ru-RU"/>
        </w:rPr>
      </w:pPr>
    </w:p>
    <w:sectPr w:rsidR="002F2569">
      <w:footerReference w:type="default" r:id="rId15"/>
      <w:pgSz w:w="16901" w:h="11950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1AB45" w14:textId="77777777" w:rsidR="004F0B2E" w:rsidRDefault="004F0B2E">
      <w:r>
        <w:separator/>
      </w:r>
    </w:p>
  </w:endnote>
  <w:endnote w:type="continuationSeparator" w:id="0">
    <w:p w14:paraId="252629DC" w14:textId="77777777" w:rsidR="004F0B2E" w:rsidRDefault="004F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C0643" w14:textId="77777777" w:rsidR="004F0B2E" w:rsidRDefault="004F0B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86902D1" w14:textId="77777777" w:rsidR="004F0B2E" w:rsidRDefault="004F0B2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EFD7C" w14:textId="77777777" w:rsidR="004F0B2E" w:rsidRDefault="004F0B2E">
    <w:pPr>
      <w:pStyle w:val="a3"/>
      <w:framePr w:wrap="around" w:vAnchor="text" w:hAnchor="margin" w:xAlign="right" w:y="1"/>
      <w:rPr>
        <w:rStyle w:val="a5"/>
      </w:rPr>
    </w:pPr>
  </w:p>
  <w:p w14:paraId="463F2CE1" w14:textId="77777777" w:rsidR="004F0B2E" w:rsidRDefault="004F0B2E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1D9B7" w14:textId="6135CF3F" w:rsidR="004F0B2E" w:rsidRDefault="004F0B2E">
    <w:pPr>
      <w:framePr w:w="4535" w:h="239" w:wrap="auto" w:hAnchor="text" w:x="199"/>
      <w:widowControl w:val="0"/>
      <w:autoSpaceDE w:val="0"/>
      <w:autoSpaceDN w:val="0"/>
      <w:adjustRightInd w:val="0"/>
      <w:rPr>
        <w:rFonts w:ascii="Arial" w:hAnsi="Arial" w:cs="Arial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598FA" w14:textId="685C9999" w:rsidR="004F0B2E" w:rsidRDefault="004F0B2E">
    <w:pPr>
      <w:framePr w:w="4535" w:h="239" w:wrap="auto" w:hAnchor="text" w:x="199"/>
      <w:widowControl w:val="0"/>
      <w:autoSpaceDE w:val="0"/>
      <w:autoSpaceDN w:val="0"/>
      <w:adjustRightInd w:val="0"/>
      <w:rPr>
        <w:rFonts w:ascii="Arial" w:hAnsi="Arial" w:cs="Arial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36180" w14:textId="1FCBB87A" w:rsidR="004F0B2E" w:rsidRDefault="004F0B2E">
    <w:pPr>
      <w:framePr w:w="4535" w:h="239" w:wrap="auto" w:hAnchor="text" w:x="199"/>
      <w:widowControl w:val="0"/>
      <w:autoSpaceDE w:val="0"/>
      <w:autoSpaceDN w:val="0"/>
      <w:adjustRightInd w:val="0"/>
      <w:rPr>
        <w:rFonts w:ascii="Arial" w:hAnsi="Arial" w:cs="Arial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76EDE" w14:textId="5AE28468" w:rsidR="004F0B2E" w:rsidRDefault="004F0B2E">
    <w:pPr>
      <w:framePr w:w="4535" w:h="239" w:wrap="auto" w:hAnchor="text" w:x="199"/>
      <w:widowControl w:val="0"/>
      <w:autoSpaceDE w:val="0"/>
      <w:autoSpaceDN w:val="0"/>
      <w:adjustRightInd w:val="0"/>
      <w:rPr>
        <w:rFonts w:ascii="Arial" w:hAnsi="Arial" w:cs="Arial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94A3F" w14:textId="2CE043A9" w:rsidR="004F0B2E" w:rsidRDefault="004F0B2E">
    <w:pPr>
      <w:framePr w:w="4535" w:h="239" w:wrap="auto" w:hAnchor="text" w:x="199"/>
      <w:widowControl w:val="0"/>
      <w:autoSpaceDE w:val="0"/>
      <w:autoSpaceDN w:val="0"/>
      <w:adjustRightInd w:val="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9112B" w14:textId="77777777" w:rsidR="004F0B2E" w:rsidRDefault="004F0B2E">
      <w:r>
        <w:separator/>
      </w:r>
    </w:p>
  </w:footnote>
  <w:footnote w:type="continuationSeparator" w:id="0">
    <w:p w14:paraId="17184218" w14:textId="77777777" w:rsidR="004F0B2E" w:rsidRDefault="004F0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17CEB"/>
    <w:multiLevelType w:val="hybridMultilevel"/>
    <w:tmpl w:val="93327252"/>
    <w:lvl w:ilvl="0" w:tplc="402A0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700DF"/>
    <w:multiLevelType w:val="hybridMultilevel"/>
    <w:tmpl w:val="EC3E9620"/>
    <w:lvl w:ilvl="0" w:tplc="B600CD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C075D44"/>
    <w:multiLevelType w:val="hybridMultilevel"/>
    <w:tmpl w:val="2BBE89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60B15"/>
    <w:multiLevelType w:val="hybridMultilevel"/>
    <w:tmpl w:val="0E6C90E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817B77"/>
    <w:multiLevelType w:val="multilevel"/>
    <w:tmpl w:val="B42815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72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8EB"/>
    <w:rsid w:val="000136C3"/>
    <w:rsid w:val="00020C43"/>
    <w:rsid w:val="00020D74"/>
    <w:rsid w:val="00053BA8"/>
    <w:rsid w:val="000825D3"/>
    <w:rsid w:val="00086C38"/>
    <w:rsid w:val="000A77E4"/>
    <w:rsid w:val="000F25FE"/>
    <w:rsid w:val="000F2947"/>
    <w:rsid w:val="000F6F2B"/>
    <w:rsid w:val="0011216D"/>
    <w:rsid w:val="0011404A"/>
    <w:rsid w:val="00116B3E"/>
    <w:rsid w:val="001210F9"/>
    <w:rsid w:val="00142415"/>
    <w:rsid w:val="00156AAE"/>
    <w:rsid w:val="00176815"/>
    <w:rsid w:val="0017705E"/>
    <w:rsid w:val="001816F9"/>
    <w:rsid w:val="00192CC8"/>
    <w:rsid w:val="001B1B15"/>
    <w:rsid w:val="001B640D"/>
    <w:rsid w:val="001D4366"/>
    <w:rsid w:val="001E39C6"/>
    <w:rsid w:val="001E721F"/>
    <w:rsid w:val="001F76E6"/>
    <w:rsid w:val="00206F82"/>
    <w:rsid w:val="00213753"/>
    <w:rsid w:val="00217A4A"/>
    <w:rsid w:val="00220923"/>
    <w:rsid w:val="0023112A"/>
    <w:rsid w:val="0023376A"/>
    <w:rsid w:val="00236D80"/>
    <w:rsid w:val="002431A7"/>
    <w:rsid w:val="002452FA"/>
    <w:rsid w:val="00270413"/>
    <w:rsid w:val="0028296A"/>
    <w:rsid w:val="002B3C25"/>
    <w:rsid w:val="002D00E9"/>
    <w:rsid w:val="002E4D5F"/>
    <w:rsid w:val="002F2569"/>
    <w:rsid w:val="002F3838"/>
    <w:rsid w:val="002F58D4"/>
    <w:rsid w:val="00334E2F"/>
    <w:rsid w:val="00340B49"/>
    <w:rsid w:val="00354F1C"/>
    <w:rsid w:val="00364300"/>
    <w:rsid w:val="00373553"/>
    <w:rsid w:val="003B2C56"/>
    <w:rsid w:val="003B43B0"/>
    <w:rsid w:val="003D096C"/>
    <w:rsid w:val="003D52B0"/>
    <w:rsid w:val="003E12ED"/>
    <w:rsid w:val="003F35BA"/>
    <w:rsid w:val="00427367"/>
    <w:rsid w:val="00444B1F"/>
    <w:rsid w:val="0045086E"/>
    <w:rsid w:val="004B462A"/>
    <w:rsid w:val="004C005A"/>
    <w:rsid w:val="004C231D"/>
    <w:rsid w:val="004F0B2E"/>
    <w:rsid w:val="004F1152"/>
    <w:rsid w:val="005006C0"/>
    <w:rsid w:val="00511E78"/>
    <w:rsid w:val="00526481"/>
    <w:rsid w:val="0056005A"/>
    <w:rsid w:val="005739DC"/>
    <w:rsid w:val="005739EC"/>
    <w:rsid w:val="005761F9"/>
    <w:rsid w:val="005938EF"/>
    <w:rsid w:val="005A57E5"/>
    <w:rsid w:val="005C4506"/>
    <w:rsid w:val="005D5FD6"/>
    <w:rsid w:val="005E00C1"/>
    <w:rsid w:val="005E5348"/>
    <w:rsid w:val="005E6970"/>
    <w:rsid w:val="00612F37"/>
    <w:rsid w:val="00625F77"/>
    <w:rsid w:val="00627B27"/>
    <w:rsid w:val="006363DD"/>
    <w:rsid w:val="00640A8A"/>
    <w:rsid w:val="00673065"/>
    <w:rsid w:val="0069453A"/>
    <w:rsid w:val="006A3FE0"/>
    <w:rsid w:val="006D3747"/>
    <w:rsid w:val="006D4BAA"/>
    <w:rsid w:val="006E3315"/>
    <w:rsid w:val="006F3D7C"/>
    <w:rsid w:val="00723FCD"/>
    <w:rsid w:val="007246FF"/>
    <w:rsid w:val="007375DB"/>
    <w:rsid w:val="00741A75"/>
    <w:rsid w:val="007843E9"/>
    <w:rsid w:val="00784A3E"/>
    <w:rsid w:val="007B621D"/>
    <w:rsid w:val="007C2D52"/>
    <w:rsid w:val="007F7FA5"/>
    <w:rsid w:val="008022AA"/>
    <w:rsid w:val="008175A6"/>
    <w:rsid w:val="008346EE"/>
    <w:rsid w:val="008521CF"/>
    <w:rsid w:val="00876B1F"/>
    <w:rsid w:val="0087776A"/>
    <w:rsid w:val="008817C9"/>
    <w:rsid w:val="00882EB4"/>
    <w:rsid w:val="008B03EF"/>
    <w:rsid w:val="00924851"/>
    <w:rsid w:val="0094047E"/>
    <w:rsid w:val="009576B6"/>
    <w:rsid w:val="00961B7A"/>
    <w:rsid w:val="0097187F"/>
    <w:rsid w:val="00980A54"/>
    <w:rsid w:val="00982D43"/>
    <w:rsid w:val="009F68EB"/>
    <w:rsid w:val="00A13D6A"/>
    <w:rsid w:val="00A17571"/>
    <w:rsid w:val="00A2486B"/>
    <w:rsid w:val="00A25976"/>
    <w:rsid w:val="00A44210"/>
    <w:rsid w:val="00A6170E"/>
    <w:rsid w:val="00A77744"/>
    <w:rsid w:val="00A955C4"/>
    <w:rsid w:val="00AA0A5E"/>
    <w:rsid w:val="00B63904"/>
    <w:rsid w:val="00B64D5C"/>
    <w:rsid w:val="00B75DC3"/>
    <w:rsid w:val="00B8612B"/>
    <w:rsid w:val="00BD1FE7"/>
    <w:rsid w:val="00BE3D8F"/>
    <w:rsid w:val="00BF5547"/>
    <w:rsid w:val="00C12C2F"/>
    <w:rsid w:val="00C210FF"/>
    <w:rsid w:val="00C43108"/>
    <w:rsid w:val="00C71F42"/>
    <w:rsid w:val="00C75A49"/>
    <w:rsid w:val="00C761CB"/>
    <w:rsid w:val="00C82D95"/>
    <w:rsid w:val="00CB3226"/>
    <w:rsid w:val="00CC4A17"/>
    <w:rsid w:val="00CF220D"/>
    <w:rsid w:val="00CF470D"/>
    <w:rsid w:val="00D0564A"/>
    <w:rsid w:val="00D15929"/>
    <w:rsid w:val="00D247E5"/>
    <w:rsid w:val="00D320FF"/>
    <w:rsid w:val="00D440E1"/>
    <w:rsid w:val="00D55A83"/>
    <w:rsid w:val="00D95B29"/>
    <w:rsid w:val="00D97506"/>
    <w:rsid w:val="00DB5BE2"/>
    <w:rsid w:val="00DD2FCE"/>
    <w:rsid w:val="00DE1C69"/>
    <w:rsid w:val="00E53A79"/>
    <w:rsid w:val="00E7757A"/>
    <w:rsid w:val="00EA735E"/>
    <w:rsid w:val="00EB2D0A"/>
    <w:rsid w:val="00ED106B"/>
    <w:rsid w:val="00EE2C9F"/>
    <w:rsid w:val="00EE732A"/>
    <w:rsid w:val="00F00984"/>
    <w:rsid w:val="00F02CC5"/>
    <w:rsid w:val="00F2073F"/>
    <w:rsid w:val="00F24C41"/>
    <w:rsid w:val="00F61FCB"/>
    <w:rsid w:val="00FA64C6"/>
    <w:rsid w:val="00FB7267"/>
    <w:rsid w:val="00FE56AA"/>
    <w:rsid w:val="00FF2EC8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7F3E5"/>
  <w15:docId w15:val="{3EEADFB5-DE8D-40B2-BD5F-E3FC8BDA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00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E00C1"/>
    <w:rPr>
      <w:sz w:val="24"/>
      <w:szCs w:val="24"/>
    </w:rPr>
  </w:style>
  <w:style w:type="character" w:styleId="a5">
    <w:name w:val="page number"/>
    <w:basedOn w:val="a0"/>
    <w:rsid w:val="005E00C1"/>
  </w:style>
  <w:style w:type="paragraph" w:styleId="a6">
    <w:name w:val="List Paragraph"/>
    <w:basedOn w:val="a"/>
    <w:uiPriority w:val="34"/>
    <w:qFormat/>
    <w:rsid w:val="006A3FE0"/>
    <w:pPr>
      <w:suppressAutoHyphens/>
      <w:spacing w:line="480" w:lineRule="atLeast"/>
      <w:ind w:left="720" w:firstLine="851"/>
      <w:contextualSpacing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character" w:styleId="a7">
    <w:name w:val="Placeholder Text"/>
    <w:basedOn w:val="a0"/>
    <w:uiPriority w:val="99"/>
    <w:semiHidden/>
    <w:rsid w:val="005739DC"/>
    <w:rPr>
      <w:color w:val="808080"/>
    </w:rPr>
  </w:style>
  <w:style w:type="paragraph" w:styleId="a8">
    <w:name w:val="header"/>
    <w:basedOn w:val="a"/>
    <w:link w:val="a9"/>
    <w:uiPriority w:val="99"/>
    <w:unhideWhenUsed/>
    <w:rsid w:val="006730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3065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210F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1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AC048-00D8-4500-82FE-0E910F81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26</Pages>
  <Words>6682</Words>
  <Characters>47145</Characters>
  <Application>Microsoft Office Word</Application>
  <DocSecurity>0</DocSecurity>
  <Lines>392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Ð¡Ð¾Ð·Ð´Ð°Ð½: tvardovski 02.05.2023 16:42:39; Ð˜Ð·Ð¼ÐµÐ½ÐµÐ½: popov 27.07.2023 12:16:31</dc:subject>
  <dc:creator>Keysystems.DWH2.ReportDesigner</dc:creator>
  <cp:lastModifiedBy>u1548</cp:lastModifiedBy>
  <cp:revision>18</cp:revision>
  <cp:lastPrinted>2023-09-29T09:56:00Z</cp:lastPrinted>
  <dcterms:created xsi:type="dcterms:W3CDTF">2023-09-18T13:55:00Z</dcterms:created>
  <dcterms:modified xsi:type="dcterms:W3CDTF">2023-09-29T09:57:00Z</dcterms:modified>
</cp:coreProperties>
</file>