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3"/>
        <w:gridCol w:w="1883"/>
        <w:gridCol w:w="3454"/>
        <w:gridCol w:w="8"/>
      </w:tblGrid>
      <w:tr w:rsidR="00DF01E5" w14:paraId="6302E094" w14:textId="77777777">
        <w:trPr>
          <w:cantSplit/>
          <w:trHeight w:val="1280"/>
          <w:jc w:val="center"/>
        </w:trPr>
        <w:tc>
          <w:tcPr>
            <w:tcW w:w="8798" w:type="dxa"/>
            <w:gridSpan w:val="4"/>
          </w:tcPr>
          <w:p w14:paraId="57A4A961" w14:textId="77777777" w:rsidR="00DF01E5" w:rsidRDefault="009C6E1C">
            <w:pPr>
              <w:snapToGrid w:val="0"/>
              <w:spacing w:line="240" w:lineRule="atLeast"/>
              <w:ind w:firstLine="0"/>
              <w:jc w:val="center"/>
              <w:rPr>
                <w:b/>
                <w:spacing w:val="50"/>
                <w:sz w:val="44"/>
              </w:rPr>
            </w:pPr>
            <w:r>
              <w:rPr>
                <w:noProof/>
                <w:spacing w:val="40"/>
                <w:sz w:val="32"/>
                <w:lang w:eastAsia="ru-RU"/>
              </w:rPr>
              <w:drawing>
                <wp:inline distT="0" distB="0" distL="0" distR="0" wp14:anchorId="23609DE5" wp14:editId="4C962C9D">
                  <wp:extent cx="586740" cy="75057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50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1E5" w14:paraId="780CD830" w14:textId="77777777">
        <w:trPr>
          <w:cantSplit/>
          <w:trHeight w:val="1520"/>
          <w:jc w:val="center"/>
        </w:trPr>
        <w:tc>
          <w:tcPr>
            <w:tcW w:w="8798" w:type="dxa"/>
            <w:gridSpan w:val="4"/>
          </w:tcPr>
          <w:p w14:paraId="006E6EA7" w14:textId="77777777" w:rsidR="00DF01E5" w:rsidRDefault="0032691F" w:rsidP="005C7D2F">
            <w:pPr>
              <w:snapToGrid w:val="0"/>
              <w:spacing w:before="120" w:line="360" w:lineRule="atLeast"/>
              <w:ind w:firstLine="0"/>
              <w:jc w:val="center"/>
              <w:rPr>
                <w:b/>
                <w:spacing w:val="50"/>
                <w:sz w:val="44"/>
              </w:rPr>
            </w:pPr>
            <w:r>
              <w:rPr>
                <w:b/>
                <w:spacing w:val="50"/>
                <w:sz w:val="44"/>
              </w:rPr>
              <w:t>ПОСТАНОВЛЕНИЕ</w:t>
            </w:r>
          </w:p>
          <w:p w14:paraId="2797AAD3" w14:textId="77777777" w:rsidR="00DF01E5" w:rsidRDefault="009C6E1C">
            <w:pPr>
              <w:spacing w:before="120" w:line="280" w:lineRule="atLeast"/>
              <w:ind w:firstLine="0"/>
              <w:jc w:val="center"/>
              <w:rPr>
                <w:b/>
                <w:spacing w:val="8"/>
                <w:sz w:val="24"/>
              </w:rPr>
            </w:pPr>
            <w:r>
              <w:rPr>
                <w:b/>
                <w:spacing w:val="8"/>
                <w:sz w:val="24"/>
              </w:rPr>
              <w:t>ПРАВИТЕЛЬСТВА</w:t>
            </w:r>
            <w:r w:rsidR="00DF01E5">
              <w:rPr>
                <w:b/>
                <w:spacing w:val="8"/>
                <w:sz w:val="24"/>
              </w:rPr>
              <w:t xml:space="preserve"> ЛИПЕЦКОЙ ОБЛАСТИ</w:t>
            </w:r>
          </w:p>
          <w:p w14:paraId="0081364D" w14:textId="77777777" w:rsidR="00DF01E5" w:rsidRDefault="00DF01E5">
            <w:pPr>
              <w:spacing w:before="280" w:line="360" w:lineRule="atLeast"/>
              <w:ind w:firstLine="0"/>
              <w:jc w:val="center"/>
              <w:rPr>
                <w:spacing w:val="40"/>
                <w:sz w:val="22"/>
              </w:rPr>
            </w:pPr>
          </w:p>
        </w:tc>
      </w:tr>
      <w:tr w:rsidR="00DF01E5" w14:paraId="0D8B62E7" w14:textId="77777777">
        <w:trPr>
          <w:gridAfter w:val="1"/>
          <w:wAfter w:w="8" w:type="dxa"/>
          <w:cantSplit/>
          <w:trHeight w:hRule="exact" w:val="600"/>
          <w:jc w:val="center"/>
        </w:trPr>
        <w:tc>
          <w:tcPr>
            <w:tcW w:w="3453" w:type="dxa"/>
          </w:tcPr>
          <w:p w14:paraId="1FCE9214" w14:textId="77777777" w:rsidR="00DF01E5" w:rsidRDefault="008F7962">
            <w:pPr>
              <w:snapToGrid w:val="0"/>
              <w:spacing w:before="120" w:line="240" w:lineRule="atLeast"/>
              <w:ind w:firstLine="0"/>
              <w:jc w:val="left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______________________________</w:t>
            </w:r>
          </w:p>
          <w:p w14:paraId="52C6CE6C" w14:textId="77777777" w:rsidR="00DF01E5" w:rsidRDefault="00DF01E5">
            <w:pPr>
              <w:spacing w:before="200" w:line="240" w:lineRule="atLeast"/>
              <w:ind w:firstLine="0"/>
              <w:jc w:val="left"/>
              <w:rPr>
                <w:sz w:val="32"/>
              </w:rPr>
            </w:pPr>
          </w:p>
        </w:tc>
        <w:tc>
          <w:tcPr>
            <w:tcW w:w="1883" w:type="dxa"/>
          </w:tcPr>
          <w:p w14:paraId="2FE9F82D" w14:textId="77777777" w:rsidR="00DF01E5" w:rsidRDefault="00DF01E5">
            <w:pPr>
              <w:snapToGrid w:val="0"/>
              <w:spacing w:line="240" w:lineRule="atLeast"/>
              <w:ind w:firstLine="0"/>
              <w:jc w:val="center"/>
              <w:rPr>
                <w:sz w:val="18"/>
              </w:rPr>
            </w:pPr>
          </w:p>
          <w:p w14:paraId="3DE2A240" w14:textId="77777777" w:rsidR="00DF01E5" w:rsidRDefault="00DF01E5">
            <w:pPr>
              <w:spacing w:before="120" w:line="240" w:lineRule="atLeast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г. Липецк</w:t>
            </w:r>
          </w:p>
        </w:tc>
        <w:tc>
          <w:tcPr>
            <w:tcW w:w="3454" w:type="dxa"/>
          </w:tcPr>
          <w:p w14:paraId="3A774B2A" w14:textId="77777777" w:rsidR="00DF01E5" w:rsidRDefault="008F7962">
            <w:pPr>
              <w:snapToGrid w:val="0"/>
              <w:spacing w:before="120" w:line="240" w:lineRule="atLeast"/>
              <w:ind w:right="57" w:firstLine="0"/>
              <w:jc w:val="right"/>
              <w:rPr>
                <w:spacing w:val="-10"/>
                <w:sz w:val="22"/>
              </w:rPr>
            </w:pPr>
            <w:r>
              <w:rPr>
                <w:sz w:val="22"/>
              </w:rPr>
              <w:t>________________________</w:t>
            </w:r>
          </w:p>
        </w:tc>
      </w:tr>
    </w:tbl>
    <w:p w14:paraId="375DE6D3" w14:textId="77777777" w:rsidR="00DA001C" w:rsidRDefault="00DA001C">
      <w:pPr>
        <w:pStyle w:val="a5"/>
        <w:spacing w:line="240" w:lineRule="auto"/>
        <w:ind w:right="3134"/>
        <w:rPr>
          <w:bCs/>
          <w:szCs w:val="28"/>
        </w:rPr>
      </w:pPr>
    </w:p>
    <w:p w14:paraId="286CFB41" w14:textId="77777777" w:rsidR="00B76A07" w:rsidRPr="00161DB0" w:rsidRDefault="00B76A07">
      <w:pPr>
        <w:pStyle w:val="a5"/>
        <w:spacing w:line="240" w:lineRule="auto"/>
        <w:ind w:right="3134"/>
        <w:rPr>
          <w:bCs/>
          <w:i/>
          <w:color w:val="7F7F7F"/>
          <w:szCs w:val="28"/>
        </w:rPr>
      </w:pPr>
    </w:p>
    <w:p w14:paraId="77EFB4D7" w14:textId="296FB21D" w:rsidR="00DC0DD2" w:rsidRDefault="00F061B1" w:rsidP="00232AF6">
      <w:pPr>
        <w:pStyle w:val="a5"/>
        <w:spacing w:line="240" w:lineRule="auto"/>
        <w:ind w:right="4109"/>
        <w:rPr>
          <w:bCs/>
          <w:szCs w:val="28"/>
        </w:rPr>
      </w:pPr>
      <w:r w:rsidRPr="00FF17F7">
        <w:rPr>
          <w:bCs/>
          <w:szCs w:val="28"/>
        </w:rPr>
        <w:t>О</w:t>
      </w:r>
      <w:r w:rsidR="00232AF6">
        <w:rPr>
          <w:bCs/>
          <w:szCs w:val="28"/>
        </w:rPr>
        <w:t xml:space="preserve">б утверждении Генеральных условий эмиссии и обращения государственных облигаций Липецкой области </w:t>
      </w:r>
      <w:bookmarkStart w:id="0" w:name="_GoBack"/>
      <w:bookmarkEnd w:id="0"/>
    </w:p>
    <w:p w14:paraId="41F9A034" w14:textId="77777777" w:rsidR="0032691F" w:rsidRDefault="0032691F" w:rsidP="00E253A3">
      <w:pPr>
        <w:pStyle w:val="a5"/>
        <w:spacing w:line="240" w:lineRule="auto"/>
        <w:ind w:right="3134"/>
        <w:rPr>
          <w:szCs w:val="28"/>
          <w:lang w:eastAsia="ru-RU"/>
        </w:rPr>
      </w:pPr>
    </w:p>
    <w:p w14:paraId="2083CDB9" w14:textId="4D680083" w:rsidR="00DF3C8A" w:rsidRDefault="00DF3C8A" w:rsidP="00332264">
      <w:pPr>
        <w:suppressAutoHyphens w:val="0"/>
        <w:autoSpaceDE w:val="0"/>
        <w:autoSpaceDN w:val="0"/>
        <w:adjustRightInd w:val="0"/>
        <w:spacing w:line="312" w:lineRule="auto"/>
        <w:ind w:firstLine="709"/>
        <w:rPr>
          <w:szCs w:val="28"/>
          <w:lang w:eastAsia="ru-RU"/>
        </w:rPr>
      </w:pPr>
    </w:p>
    <w:p w14:paraId="29E88924" w14:textId="77777777" w:rsidR="00A507FA" w:rsidRDefault="00A507FA" w:rsidP="00332264">
      <w:pPr>
        <w:suppressAutoHyphens w:val="0"/>
        <w:autoSpaceDE w:val="0"/>
        <w:autoSpaceDN w:val="0"/>
        <w:adjustRightInd w:val="0"/>
        <w:spacing w:line="312" w:lineRule="auto"/>
        <w:ind w:firstLine="709"/>
        <w:rPr>
          <w:szCs w:val="28"/>
          <w:lang w:eastAsia="ru-RU"/>
        </w:rPr>
      </w:pPr>
    </w:p>
    <w:p w14:paraId="7B77FC15" w14:textId="58E204F7" w:rsidR="00E253A3" w:rsidRDefault="00D40678" w:rsidP="006740D9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 xml:space="preserve">В соответствии со статьей 121.5 </w:t>
      </w:r>
      <w:r w:rsidR="006740D9">
        <w:rPr>
          <w:iCs/>
          <w:szCs w:val="28"/>
          <w:lang w:eastAsia="ru-RU"/>
        </w:rPr>
        <w:t xml:space="preserve">Бюджетного кодекса Российской Федерации </w:t>
      </w:r>
      <w:r w:rsidR="00E253A3">
        <w:rPr>
          <w:iCs/>
          <w:szCs w:val="28"/>
          <w:lang w:eastAsia="ru-RU"/>
        </w:rPr>
        <w:t>Правительство</w:t>
      </w:r>
      <w:r w:rsidR="00E253A3" w:rsidRPr="00E253A3">
        <w:rPr>
          <w:iCs/>
          <w:szCs w:val="28"/>
          <w:lang w:eastAsia="ru-RU"/>
        </w:rPr>
        <w:t xml:space="preserve"> Липецкой области постановляет:</w:t>
      </w:r>
    </w:p>
    <w:p w14:paraId="71E55E3B" w14:textId="77777777" w:rsidR="00A507FA" w:rsidRPr="00E253A3" w:rsidRDefault="00A507FA" w:rsidP="006740D9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iCs/>
          <w:szCs w:val="28"/>
          <w:lang w:eastAsia="ru-RU"/>
        </w:rPr>
      </w:pPr>
    </w:p>
    <w:p w14:paraId="6AACD655" w14:textId="5D923CC5" w:rsidR="00644292" w:rsidRDefault="006740D9" w:rsidP="006740D9">
      <w:pPr>
        <w:spacing w:line="240" w:lineRule="auto"/>
        <w:ind w:firstLine="709"/>
        <w:rPr>
          <w:bCs/>
          <w:szCs w:val="28"/>
        </w:rPr>
      </w:pPr>
      <w:r>
        <w:rPr>
          <w:bCs/>
          <w:szCs w:val="28"/>
        </w:rPr>
        <w:t xml:space="preserve">Утвердить Генеральные условия эмиссии </w:t>
      </w:r>
      <w:r w:rsidR="00A507FA">
        <w:rPr>
          <w:bCs/>
          <w:szCs w:val="28"/>
        </w:rPr>
        <w:t>и обращения государственных облигаций Липецкой области согласно приложению.</w:t>
      </w:r>
    </w:p>
    <w:p w14:paraId="4E32464E" w14:textId="79BFF806" w:rsidR="00A507FA" w:rsidRDefault="00A507FA" w:rsidP="006740D9">
      <w:pPr>
        <w:spacing w:line="240" w:lineRule="auto"/>
        <w:ind w:firstLine="709"/>
        <w:rPr>
          <w:bCs/>
          <w:szCs w:val="28"/>
        </w:rPr>
      </w:pPr>
    </w:p>
    <w:p w14:paraId="549AE847" w14:textId="55CDCD6C" w:rsidR="00A507FA" w:rsidRDefault="00A507FA" w:rsidP="006740D9">
      <w:pPr>
        <w:spacing w:line="240" w:lineRule="auto"/>
        <w:ind w:firstLine="709"/>
        <w:rPr>
          <w:bCs/>
          <w:szCs w:val="28"/>
        </w:rPr>
      </w:pPr>
    </w:p>
    <w:p w14:paraId="534E9C13" w14:textId="09C657B4" w:rsidR="00A507FA" w:rsidRDefault="00A507FA" w:rsidP="006740D9">
      <w:pPr>
        <w:spacing w:line="240" w:lineRule="auto"/>
        <w:ind w:firstLine="709"/>
        <w:rPr>
          <w:bCs/>
          <w:szCs w:val="28"/>
        </w:rPr>
      </w:pPr>
    </w:p>
    <w:p w14:paraId="191F3CDB" w14:textId="5E6E5454" w:rsidR="00A507FA" w:rsidRDefault="00A507FA" w:rsidP="006740D9">
      <w:pPr>
        <w:spacing w:line="240" w:lineRule="auto"/>
        <w:ind w:firstLine="709"/>
        <w:rPr>
          <w:bCs/>
          <w:szCs w:val="28"/>
        </w:rPr>
      </w:pPr>
    </w:p>
    <w:p w14:paraId="49A61240" w14:textId="03170522" w:rsidR="00A507FA" w:rsidRDefault="00A507FA" w:rsidP="006740D9">
      <w:pPr>
        <w:spacing w:line="240" w:lineRule="auto"/>
        <w:ind w:firstLine="709"/>
        <w:rPr>
          <w:bCs/>
          <w:szCs w:val="28"/>
        </w:rPr>
      </w:pPr>
    </w:p>
    <w:p w14:paraId="252CA1B3" w14:textId="3C441A49" w:rsidR="00A507FA" w:rsidRDefault="00A507FA" w:rsidP="006740D9">
      <w:pPr>
        <w:spacing w:line="240" w:lineRule="auto"/>
        <w:ind w:firstLine="709"/>
        <w:rPr>
          <w:bCs/>
          <w:szCs w:val="28"/>
        </w:rPr>
      </w:pPr>
    </w:p>
    <w:p w14:paraId="1BB12D3A" w14:textId="7720C137" w:rsidR="00A507FA" w:rsidRDefault="00A507FA" w:rsidP="006740D9">
      <w:pPr>
        <w:spacing w:line="240" w:lineRule="auto"/>
        <w:ind w:firstLine="709"/>
        <w:rPr>
          <w:bCs/>
          <w:szCs w:val="28"/>
        </w:rPr>
      </w:pPr>
    </w:p>
    <w:p w14:paraId="3EA14F32" w14:textId="77777777" w:rsidR="00A507FA" w:rsidRDefault="00A507FA" w:rsidP="006740D9">
      <w:pPr>
        <w:spacing w:line="240" w:lineRule="auto"/>
        <w:ind w:firstLine="709"/>
        <w:rPr>
          <w:bCs/>
          <w:szCs w:val="28"/>
        </w:rPr>
      </w:pPr>
    </w:p>
    <w:p w14:paraId="03A7595E" w14:textId="77777777" w:rsidR="00644292" w:rsidRDefault="00644292">
      <w:pPr>
        <w:spacing w:line="240" w:lineRule="auto"/>
        <w:ind w:firstLine="0"/>
        <w:rPr>
          <w:bCs/>
          <w:szCs w:val="28"/>
        </w:rPr>
      </w:pPr>
    </w:p>
    <w:p w14:paraId="461C207F" w14:textId="77777777" w:rsidR="00F548BE" w:rsidRDefault="00F548BE">
      <w:pPr>
        <w:spacing w:line="240" w:lineRule="auto"/>
        <w:ind w:firstLine="0"/>
        <w:rPr>
          <w:bCs/>
          <w:szCs w:val="28"/>
        </w:rPr>
      </w:pPr>
    </w:p>
    <w:p w14:paraId="40178E90" w14:textId="77777777" w:rsidR="0090533F" w:rsidRDefault="00A2206D" w:rsidP="00332264">
      <w:pPr>
        <w:spacing w:line="240" w:lineRule="auto"/>
        <w:ind w:firstLine="0"/>
        <w:rPr>
          <w:bCs/>
          <w:szCs w:val="28"/>
        </w:rPr>
      </w:pPr>
      <w:r>
        <w:rPr>
          <w:bCs/>
          <w:szCs w:val="28"/>
        </w:rPr>
        <w:t>Губернатор</w:t>
      </w:r>
    </w:p>
    <w:p w14:paraId="62C50FC3" w14:textId="77777777" w:rsidR="0090533F" w:rsidRDefault="0090533F" w:rsidP="00332264">
      <w:pPr>
        <w:spacing w:line="240" w:lineRule="auto"/>
        <w:ind w:firstLine="0"/>
        <w:rPr>
          <w:bCs/>
          <w:szCs w:val="28"/>
        </w:rPr>
      </w:pPr>
      <w:r>
        <w:rPr>
          <w:bCs/>
          <w:szCs w:val="28"/>
        </w:rPr>
        <w:t>Липецкой области</w:t>
      </w:r>
      <w:r w:rsidR="002F7AFA">
        <w:rPr>
          <w:bCs/>
          <w:szCs w:val="28"/>
        </w:rPr>
        <w:tab/>
      </w:r>
      <w:r w:rsidR="002F7AFA">
        <w:rPr>
          <w:bCs/>
          <w:szCs w:val="28"/>
        </w:rPr>
        <w:tab/>
      </w:r>
      <w:r w:rsidR="002F7AFA">
        <w:rPr>
          <w:bCs/>
          <w:szCs w:val="28"/>
        </w:rPr>
        <w:tab/>
      </w:r>
      <w:r w:rsidR="002F7AFA">
        <w:rPr>
          <w:bCs/>
          <w:szCs w:val="28"/>
        </w:rPr>
        <w:tab/>
        <w:t xml:space="preserve">  </w:t>
      </w:r>
      <w:r>
        <w:rPr>
          <w:bCs/>
          <w:szCs w:val="28"/>
        </w:rPr>
        <w:t xml:space="preserve">                        </w:t>
      </w:r>
      <w:r w:rsidR="00203123">
        <w:rPr>
          <w:bCs/>
          <w:szCs w:val="28"/>
        </w:rPr>
        <w:t xml:space="preserve">     </w:t>
      </w:r>
      <w:r>
        <w:rPr>
          <w:bCs/>
          <w:szCs w:val="28"/>
        </w:rPr>
        <w:t xml:space="preserve">  </w:t>
      </w:r>
      <w:r w:rsidR="0056008F">
        <w:rPr>
          <w:bCs/>
          <w:szCs w:val="28"/>
        </w:rPr>
        <w:t>И.Г. Артамонов</w:t>
      </w:r>
    </w:p>
    <w:p w14:paraId="3CFAA9CB" w14:textId="77777777" w:rsidR="00DA001C" w:rsidRDefault="00DA001C" w:rsidP="0090533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ru-RU"/>
        </w:rPr>
      </w:pPr>
    </w:p>
    <w:p w14:paraId="7750B78B" w14:textId="77777777" w:rsidR="00B76A07" w:rsidRDefault="00B76A07" w:rsidP="0090533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ru-RU"/>
        </w:rPr>
      </w:pPr>
    </w:p>
    <w:p w14:paraId="6E9E57CA" w14:textId="77777777" w:rsidR="00234429" w:rsidRDefault="00234429" w:rsidP="00291AA6">
      <w:pPr>
        <w:spacing w:line="240" w:lineRule="auto"/>
        <w:ind w:firstLine="0"/>
        <w:rPr>
          <w:bCs/>
          <w:i/>
          <w:color w:val="7F7F7F"/>
          <w:szCs w:val="28"/>
        </w:rPr>
      </w:pPr>
    </w:p>
    <w:p w14:paraId="4B9AC9CE" w14:textId="77777777" w:rsidR="00234429" w:rsidRDefault="00234429" w:rsidP="00365396">
      <w:pPr>
        <w:spacing w:line="240" w:lineRule="auto"/>
        <w:ind w:firstLine="0"/>
        <w:jc w:val="right"/>
        <w:rPr>
          <w:bCs/>
          <w:i/>
          <w:color w:val="7F7F7F"/>
          <w:szCs w:val="28"/>
        </w:rPr>
      </w:pPr>
    </w:p>
    <w:p w14:paraId="0C3CD38F" w14:textId="77777777" w:rsidR="00A37A54" w:rsidRDefault="00A37A54" w:rsidP="00365396">
      <w:pPr>
        <w:spacing w:line="240" w:lineRule="auto"/>
        <w:ind w:firstLine="0"/>
        <w:jc w:val="right"/>
        <w:rPr>
          <w:bCs/>
          <w:i/>
          <w:color w:val="7F7F7F"/>
          <w:szCs w:val="28"/>
        </w:rPr>
      </w:pPr>
    </w:p>
    <w:p w14:paraId="148CC1C2" w14:textId="77777777" w:rsidR="00A37A54" w:rsidRDefault="00A37A54" w:rsidP="00365396">
      <w:pPr>
        <w:spacing w:line="240" w:lineRule="auto"/>
        <w:ind w:firstLine="0"/>
        <w:jc w:val="right"/>
        <w:rPr>
          <w:bCs/>
          <w:i/>
          <w:color w:val="7F7F7F"/>
          <w:szCs w:val="28"/>
        </w:rPr>
      </w:pPr>
    </w:p>
    <w:p w14:paraId="76F1FAC7" w14:textId="77777777" w:rsidR="00A37A54" w:rsidRDefault="00A37A54" w:rsidP="00365396">
      <w:pPr>
        <w:spacing w:line="240" w:lineRule="auto"/>
        <w:ind w:firstLine="0"/>
        <w:jc w:val="right"/>
        <w:rPr>
          <w:bCs/>
          <w:i/>
          <w:color w:val="7F7F7F"/>
          <w:szCs w:val="28"/>
        </w:rPr>
      </w:pPr>
    </w:p>
    <w:p w14:paraId="3C2E9330" w14:textId="77777777" w:rsidR="00A37A54" w:rsidRDefault="00A37A54" w:rsidP="00365396">
      <w:pPr>
        <w:spacing w:line="240" w:lineRule="auto"/>
        <w:ind w:firstLine="0"/>
        <w:jc w:val="right"/>
        <w:rPr>
          <w:bCs/>
          <w:i/>
          <w:color w:val="7F7F7F"/>
          <w:szCs w:val="28"/>
        </w:rPr>
      </w:pPr>
    </w:p>
    <w:p w14:paraId="61D16BAE" w14:textId="77777777" w:rsidR="00A37A54" w:rsidRDefault="00A37A54" w:rsidP="00365396">
      <w:pPr>
        <w:spacing w:line="240" w:lineRule="auto"/>
        <w:ind w:firstLine="0"/>
        <w:jc w:val="right"/>
        <w:rPr>
          <w:bCs/>
          <w:i/>
          <w:color w:val="7F7F7F"/>
          <w:szCs w:val="28"/>
        </w:rPr>
      </w:pPr>
    </w:p>
    <w:p w14:paraId="6D2FC56C" w14:textId="77777777" w:rsidR="00365396" w:rsidRDefault="00365396" w:rsidP="00365396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РАССЫЛКА:</w:t>
      </w:r>
    </w:p>
    <w:p w14:paraId="5CB5BA24" w14:textId="77777777" w:rsidR="00291AA6" w:rsidRDefault="006C6E18" w:rsidP="00365396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Управление</w:t>
      </w:r>
      <w:r w:rsidR="008B576A">
        <w:rPr>
          <w:bCs/>
          <w:szCs w:val="28"/>
        </w:rPr>
        <w:t xml:space="preserve"> </w:t>
      </w:r>
      <w:r w:rsidR="00291AA6">
        <w:rPr>
          <w:bCs/>
          <w:szCs w:val="28"/>
        </w:rPr>
        <w:t>финансов Липецкой области</w:t>
      </w:r>
    </w:p>
    <w:p w14:paraId="42B2E54C" w14:textId="77777777" w:rsidR="006C6E18" w:rsidRDefault="006C6E18" w:rsidP="00365396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 xml:space="preserve">Справочные правовые системы </w:t>
      </w:r>
      <w:r w:rsidR="0033343C">
        <w:rPr>
          <w:bCs/>
          <w:szCs w:val="28"/>
        </w:rPr>
        <w:t>(</w:t>
      </w:r>
      <w:r w:rsidR="00291AA6">
        <w:rPr>
          <w:bCs/>
          <w:szCs w:val="28"/>
        </w:rPr>
        <w:t>«Консультант ПЛЮС»</w:t>
      </w:r>
      <w:r w:rsidR="0033343C">
        <w:rPr>
          <w:bCs/>
          <w:szCs w:val="28"/>
        </w:rPr>
        <w:t>)</w:t>
      </w:r>
    </w:p>
    <w:p w14:paraId="641375DD" w14:textId="77777777" w:rsidR="006C6E18" w:rsidRDefault="006C6E18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599D96A5" w14:textId="77777777" w:rsidR="0033343C" w:rsidRDefault="0033343C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0DA91F59" w14:textId="77777777" w:rsidR="0033343C" w:rsidRDefault="0033343C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2C243FEC" w14:textId="77777777" w:rsidR="0033343C" w:rsidRPr="0033343C" w:rsidRDefault="0033343C" w:rsidP="0033343C">
      <w:pPr>
        <w:spacing w:line="240" w:lineRule="auto"/>
        <w:ind w:firstLine="0"/>
        <w:jc w:val="left"/>
        <w:rPr>
          <w:bCs/>
          <w:szCs w:val="28"/>
        </w:rPr>
      </w:pPr>
      <w:r w:rsidRPr="0033343C">
        <w:rPr>
          <w:bCs/>
          <w:szCs w:val="28"/>
        </w:rPr>
        <w:t>ВНОСИТ:</w:t>
      </w:r>
    </w:p>
    <w:p w14:paraId="05B5091E" w14:textId="77777777" w:rsidR="00291AA6" w:rsidRDefault="00291AA6" w:rsidP="0033343C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Заместитель Губернатора</w:t>
      </w:r>
    </w:p>
    <w:p w14:paraId="0D2B8936" w14:textId="77777777" w:rsidR="00291AA6" w:rsidRDefault="00291AA6" w:rsidP="0033343C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Липецкой области –</w:t>
      </w:r>
    </w:p>
    <w:p w14:paraId="5A3B90C4" w14:textId="77777777" w:rsidR="00291AA6" w:rsidRDefault="00291AA6" w:rsidP="0033343C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 xml:space="preserve">начальник управления </w:t>
      </w:r>
    </w:p>
    <w:p w14:paraId="3A2D993A" w14:textId="77777777" w:rsidR="0033343C" w:rsidRPr="0033343C" w:rsidRDefault="00291AA6" w:rsidP="0033343C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финансов области</w:t>
      </w:r>
      <w:r w:rsidR="008B576A">
        <w:rPr>
          <w:bCs/>
          <w:szCs w:val="28"/>
        </w:rPr>
        <w:t xml:space="preserve">                                               </w:t>
      </w:r>
      <w:r>
        <w:rPr>
          <w:bCs/>
          <w:szCs w:val="28"/>
        </w:rPr>
        <w:t xml:space="preserve">                    </w:t>
      </w:r>
      <w:r w:rsidR="008B576A">
        <w:rPr>
          <w:bCs/>
          <w:szCs w:val="28"/>
        </w:rPr>
        <w:t xml:space="preserve">     </w:t>
      </w:r>
      <w:r>
        <w:rPr>
          <w:bCs/>
          <w:szCs w:val="28"/>
        </w:rPr>
        <w:t xml:space="preserve">В.М. </w:t>
      </w:r>
      <w:proofErr w:type="spellStart"/>
      <w:r>
        <w:rPr>
          <w:bCs/>
          <w:szCs w:val="28"/>
        </w:rPr>
        <w:t>Щеглеватых</w:t>
      </w:r>
      <w:proofErr w:type="spellEnd"/>
    </w:p>
    <w:p w14:paraId="025C20BD" w14:textId="089A2CA3" w:rsidR="0033343C" w:rsidRDefault="0033343C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1DAF30D9" w14:textId="64F1C12F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298D0570" w14:textId="2216599A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4E784076" w14:textId="764DCEB3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21FF8F15" w14:textId="6420DB63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5B8D5F19" w14:textId="59861EC4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0957397F" w14:textId="72456D03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6C740EEA" w14:textId="3B6D068B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60A0CCC0" w14:textId="13DBBBD1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6FC10123" w14:textId="5A558F1A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1F5FCE29" w14:textId="3974BC15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4E604C84" w14:textId="5F644A74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25893090" w14:textId="1B18D7C9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231AFAD6" w14:textId="5D159BC9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21066921" w14:textId="0DFBDB2D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12140C11" w14:textId="261F9CED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25D40525" w14:textId="51D61623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1D1C1150" w14:textId="58D0E04F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603A2405" w14:textId="3184AE2E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4A1AF6CC" w14:textId="077AD305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0DFE114E" w14:textId="66EA906F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4FB3EDE1" w14:textId="44B9BEBC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24D6FEA7" w14:textId="66F403AA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3A3D7709" w14:textId="630C6BC9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6E8FDDDA" w14:textId="203EDA40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26478C03" w14:textId="21D322DD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3BED2E9C" w14:textId="1521E49A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504B97D3" w14:textId="7F0C561C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175075EC" w14:textId="04C89B0E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1EF12408" w14:textId="2400065F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30013E95" w14:textId="3ACAAC53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0C41CFF6" w14:textId="53D3C1BE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7DBC8AC2" w14:textId="45243487" w:rsidR="001A5A11" w:rsidRDefault="001A5A11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19000938" w14:textId="4374422C" w:rsidR="001A5A11" w:rsidRDefault="00923BB3" w:rsidP="00AC3EDF">
      <w:pPr>
        <w:spacing w:line="240" w:lineRule="auto"/>
        <w:ind w:left="4820" w:firstLine="0"/>
        <w:jc w:val="left"/>
        <w:rPr>
          <w:bCs/>
          <w:szCs w:val="28"/>
        </w:rPr>
      </w:pPr>
      <w:r>
        <w:rPr>
          <w:bCs/>
          <w:szCs w:val="28"/>
        </w:rPr>
        <w:lastRenderedPageBreak/>
        <w:t>Приложение к постановлению Правительства Липецкой области</w:t>
      </w:r>
      <w:r w:rsidR="00AC3EDF">
        <w:rPr>
          <w:bCs/>
          <w:szCs w:val="28"/>
        </w:rPr>
        <w:t xml:space="preserve"> «Об утверждении Генеральных условий эмиссии и обращения государственных облигаций Липецкой области»</w:t>
      </w:r>
    </w:p>
    <w:p w14:paraId="6544BBBE" w14:textId="579D8648" w:rsidR="00923BB3" w:rsidRDefault="00923BB3" w:rsidP="00923BB3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DC7BDE1" w14:textId="77777777" w:rsidR="00335F8B" w:rsidRDefault="00335F8B" w:rsidP="00335F8B">
      <w:pPr>
        <w:pStyle w:val="ConsPlusNormal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401C2E99" w14:textId="14348464" w:rsidR="00335F8B" w:rsidRDefault="00335F8B" w:rsidP="00335F8B">
      <w:pPr>
        <w:pStyle w:val="ConsPlusNormal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Генеральные условия эмиссии и обращения </w:t>
      </w:r>
    </w:p>
    <w:p w14:paraId="513562C7" w14:textId="5771B43B" w:rsidR="00AC3EDF" w:rsidRDefault="00335F8B" w:rsidP="00335F8B">
      <w:pPr>
        <w:pStyle w:val="ConsPlusNormal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государственных облигаций Липецкой области</w:t>
      </w:r>
    </w:p>
    <w:p w14:paraId="1C18D89A" w14:textId="77777777" w:rsidR="00AC3EDF" w:rsidRDefault="00AC3EDF" w:rsidP="00923BB3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BF1BA70" w14:textId="35D42822" w:rsidR="0066280E" w:rsidRPr="0066280E" w:rsidRDefault="0066280E" w:rsidP="00923BB3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280E">
        <w:rPr>
          <w:rFonts w:ascii="Times New Roman" w:hAnsi="Times New Roman" w:cs="Times New Roman"/>
          <w:iCs/>
          <w:sz w:val="28"/>
          <w:szCs w:val="28"/>
        </w:rPr>
        <w:t>1. Настоящие Генеральные условия определяют порядок эмиссии и обращения государственных облигаций Липецкой области (далее</w:t>
      </w:r>
      <w:r w:rsidR="004E2054">
        <w:rPr>
          <w:rFonts w:ascii="Times New Roman" w:hAnsi="Times New Roman" w:cs="Times New Roman"/>
          <w:iCs/>
          <w:sz w:val="28"/>
          <w:szCs w:val="28"/>
        </w:rPr>
        <w:t xml:space="preserve"> – О</w:t>
      </w:r>
      <w:r w:rsidRPr="0066280E">
        <w:rPr>
          <w:rFonts w:ascii="Times New Roman" w:hAnsi="Times New Roman" w:cs="Times New Roman"/>
          <w:iCs/>
          <w:sz w:val="28"/>
          <w:szCs w:val="28"/>
        </w:rPr>
        <w:t>блигации).</w:t>
      </w:r>
    </w:p>
    <w:p w14:paraId="638A42D6" w14:textId="751DE9D7" w:rsidR="0066280E" w:rsidRPr="0066280E" w:rsidRDefault="0066280E" w:rsidP="00923BB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280E">
        <w:rPr>
          <w:rFonts w:ascii="Times New Roman" w:hAnsi="Times New Roman" w:cs="Times New Roman"/>
          <w:iCs/>
          <w:sz w:val="28"/>
          <w:szCs w:val="28"/>
        </w:rPr>
        <w:t xml:space="preserve">2. Эмитентом </w:t>
      </w:r>
      <w:r w:rsidR="004E2054">
        <w:rPr>
          <w:rFonts w:ascii="Times New Roman" w:hAnsi="Times New Roman" w:cs="Times New Roman"/>
          <w:iCs/>
          <w:sz w:val="28"/>
          <w:szCs w:val="28"/>
        </w:rPr>
        <w:t>О</w:t>
      </w:r>
      <w:r w:rsidRPr="0066280E">
        <w:rPr>
          <w:rFonts w:ascii="Times New Roman" w:hAnsi="Times New Roman" w:cs="Times New Roman"/>
          <w:iCs/>
          <w:sz w:val="28"/>
          <w:szCs w:val="28"/>
        </w:rPr>
        <w:t>блигаций от имени Липецкой области выступает управление финансов Липецкой области (далее</w:t>
      </w:r>
      <w:r w:rsidR="004E205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66280E">
        <w:rPr>
          <w:rFonts w:ascii="Times New Roman" w:hAnsi="Times New Roman" w:cs="Times New Roman"/>
          <w:iCs/>
          <w:sz w:val="28"/>
          <w:szCs w:val="28"/>
        </w:rPr>
        <w:t>Эмитент).</w:t>
      </w:r>
    </w:p>
    <w:p w14:paraId="4A32F803" w14:textId="77777777" w:rsidR="0066280E" w:rsidRPr="0066280E" w:rsidRDefault="0066280E" w:rsidP="00923BB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280E">
        <w:rPr>
          <w:rFonts w:ascii="Times New Roman" w:hAnsi="Times New Roman" w:cs="Times New Roman"/>
          <w:iCs/>
          <w:sz w:val="28"/>
          <w:szCs w:val="28"/>
        </w:rPr>
        <w:t>3. Облигации являются государственными ценными бумагами Липецкой области и выпускаются в форме документарных ценных бумаг с обязательным централизованным хранением (учетом) глобального сертификата.</w:t>
      </w:r>
    </w:p>
    <w:p w14:paraId="206176FD" w14:textId="77777777" w:rsidR="0066280E" w:rsidRPr="0066280E" w:rsidRDefault="0066280E" w:rsidP="00923BB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280E">
        <w:rPr>
          <w:rFonts w:ascii="Times New Roman" w:hAnsi="Times New Roman" w:cs="Times New Roman"/>
          <w:iCs/>
          <w:sz w:val="28"/>
          <w:szCs w:val="28"/>
        </w:rPr>
        <w:t>Облигации могут быть именными или на предъявителя в соответствии с условиями эмиссии и обращения облигаций и решениями об эмиссии выпусков облигаций.</w:t>
      </w:r>
    </w:p>
    <w:p w14:paraId="6DAC3163" w14:textId="25735130" w:rsidR="0066280E" w:rsidRPr="0066280E" w:rsidRDefault="0066280E" w:rsidP="00923BB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280E">
        <w:rPr>
          <w:rFonts w:ascii="Times New Roman" w:hAnsi="Times New Roman" w:cs="Times New Roman"/>
          <w:iCs/>
          <w:sz w:val="28"/>
          <w:szCs w:val="28"/>
        </w:rPr>
        <w:t xml:space="preserve">4. Эмиссия </w:t>
      </w:r>
      <w:r w:rsidR="00DB1133">
        <w:rPr>
          <w:rFonts w:ascii="Times New Roman" w:hAnsi="Times New Roman" w:cs="Times New Roman"/>
          <w:iCs/>
          <w:sz w:val="28"/>
          <w:szCs w:val="28"/>
        </w:rPr>
        <w:t>О</w:t>
      </w:r>
      <w:r w:rsidRPr="0066280E">
        <w:rPr>
          <w:rFonts w:ascii="Times New Roman" w:hAnsi="Times New Roman" w:cs="Times New Roman"/>
          <w:iCs/>
          <w:sz w:val="28"/>
          <w:szCs w:val="28"/>
        </w:rPr>
        <w:t>блигаций осуществляется выпусками. Облигации в рамках одного выпуска равны между собой по объему предоставляемых прав.</w:t>
      </w:r>
    </w:p>
    <w:p w14:paraId="01EFA51F" w14:textId="68726F53" w:rsidR="0066280E" w:rsidRPr="0066280E" w:rsidRDefault="0066280E" w:rsidP="00923BB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280E">
        <w:rPr>
          <w:rFonts w:ascii="Times New Roman" w:hAnsi="Times New Roman" w:cs="Times New Roman"/>
          <w:iCs/>
          <w:sz w:val="28"/>
          <w:szCs w:val="28"/>
        </w:rPr>
        <w:t xml:space="preserve">5. Доходом по </w:t>
      </w:r>
      <w:r w:rsidR="00DB1133">
        <w:rPr>
          <w:rFonts w:ascii="Times New Roman" w:hAnsi="Times New Roman" w:cs="Times New Roman"/>
          <w:iCs/>
          <w:sz w:val="28"/>
          <w:szCs w:val="28"/>
        </w:rPr>
        <w:t>О</w:t>
      </w:r>
      <w:r w:rsidRPr="0066280E">
        <w:rPr>
          <w:rFonts w:ascii="Times New Roman" w:hAnsi="Times New Roman" w:cs="Times New Roman"/>
          <w:iCs/>
          <w:sz w:val="28"/>
          <w:szCs w:val="28"/>
        </w:rPr>
        <w:t xml:space="preserve">блигациям является разница между ценой реализации (погашения) и ценой покупки, а также в случаях, предусмотренных условиями эмиссии и обращения облигаций и решениями об эмиссии выпусков (дополнительных выпусков) облигаций, процентный (купонный) доход, периодически начисляемый на непогашенную часть номинальной стоимости </w:t>
      </w:r>
      <w:r w:rsidR="00E22583">
        <w:rPr>
          <w:rFonts w:ascii="Times New Roman" w:hAnsi="Times New Roman" w:cs="Times New Roman"/>
          <w:iCs/>
          <w:sz w:val="28"/>
          <w:szCs w:val="28"/>
        </w:rPr>
        <w:t>О</w:t>
      </w:r>
      <w:r w:rsidRPr="0066280E">
        <w:rPr>
          <w:rFonts w:ascii="Times New Roman" w:hAnsi="Times New Roman" w:cs="Times New Roman"/>
          <w:iCs/>
          <w:sz w:val="28"/>
          <w:szCs w:val="28"/>
        </w:rPr>
        <w:t>блигаций.</w:t>
      </w:r>
    </w:p>
    <w:p w14:paraId="619E3701" w14:textId="29C7E39D" w:rsidR="0066280E" w:rsidRPr="0066280E" w:rsidRDefault="0066280E" w:rsidP="00923BB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280E">
        <w:rPr>
          <w:rFonts w:ascii="Times New Roman" w:hAnsi="Times New Roman" w:cs="Times New Roman"/>
          <w:iCs/>
          <w:sz w:val="28"/>
          <w:szCs w:val="28"/>
        </w:rPr>
        <w:t xml:space="preserve">По виду получаемого процентного (купонного) дохода </w:t>
      </w:r>
      <w:r w:rsidR="00D42E10">
        <w:rPr>
          <w:rFonts w:ascii="Times New Roman" w:hAnsi="Times New Roman" w:cs="Times New Roman"/>
          <w:iCs/>
          <w:sz w:val="28"/>
          <w:szCs w:val="28"/>
        </w:rPr>
        <w:t>О</w:t>
      </w:r>
      <w:r w:rsidRPr="0066280E">
        <w:rPr>
          <w:rFonts w:ascii="Times New Roman" w:hAnsi="Times New Roman" w:cs="Times New Roman"/>
          <w:iCs/>
          <w:sz w:val="28"/>
          <w:szCs w:val="28"/>
        </w:rPr>
        <w:t>блигации могут выпускаться с постоянным купонным доходом, фиксированным купонным доходом, переменным купонным доходом. Облигации также могут выпускаться с амортизацией долга.</w:t>
      </w:r>
    </w:p>
    <w:p w14:paraId="0DB109AB" w14:textId="74264318" w:rsidR="0066280E" w:rsidRPr="0066280E" w:rsidRDefault="0066280E" w:rsidP="00923BB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280E">
        <w:rPr>
          <w:rFonts w:ascii="Times New Roman" w:hAnsi="Times New Roman" w:cs="Times New Roman"/>
          <w:iCs/>
          <w:sz w:val="28"/>
          <w:szCs w:val="28"/>
        </w:rPr>
        <w:t xml:space="preserve">6. По срокам обращения </w:t>
      </w:r>
      <w:r w:rsidR="004E48F3">
        <w:rPr>
          <w:rFonts w:ascii="Times New Roman" w:hAnsi="Times New Roman" w:cs="Times New Roman"/>
          <w:iCs/>
          <w:sz w:val="28"/>
          <w:szCs w:val="28"/>
        </w:rPr>
        <w:t>О</w:t>
      </w:r>
      <w:r w:rsidRPr="0066280E">
        <w:rPr>
          <w:rFonts w:ascii="Times New Roman" w:hAnsi="Times New Roman" w:cs="Times New Roman"/>
          <w:iCs/>
          <w:sz w:val="28"/>
          <w:szCs w:val="28"/>
        </w:rPr>
        <w:t>блигации могут быть среднесрочными (от 1 года до 5 лет включительно) и долгосрочными (от 5 лет до 30 лет).</w:t>
      </w:r>
    </w:p>
    <w:p w14:paraId="5BCCA99B" w14:textId="77777777" w:rsidR="0066280E" w:rsidRPr="0066280E" w:rsidRDefault="0066280E" w:rsidP="00923BB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280E">
        <w:rPr>
          <w:rFonts w:ascii="Times New Roman" w:hAnsi="Times New Roman" w:cs="Times New Roman"/>
          <w:iCs/>
          <w:sz w:val="28"/>
          <w:szCs w:val="28"/>
        </w:rPr>
        <w:t xml:space="preserve">7. Облигации могут быть выкуплены Эмитентом до срока их погашения с возможностью их последующего обращения с соблюдением требований, установленных действующим бюджетным законодательством Российской </w:t>
      </w:r>
      <w:r w:rsidRPr="0066280E">
        <w:rPr>
          <w:rFonts w:ascii="Times New Roman" w:hAnsi="Times New Roman" w:cs="Times New Roman"/>
          <w:iCs/>
          <w:sz w:val="28"/>
          <w:szCs w:val="28"/>
        </w:rPr>
        <w:lastRenderedPageBreak/>
        <w:t>Федерации, в случаях, предусмотренных условиями эмиссии и обращения облигаций и решениями об эмиссии выпусков (дополнительных выпусков) облигаций.</w:t>
      </w:r>
    </w:p>
    <w:p w14:paraId="559379E5" w14:textId="53FE7147" w:rsidR="0066280E" w:rsidRPr="0066280E" w:rsidRDefault="0066280E" w:rsidP="00923BB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280E">
        <w:rPr>
          <w:rFonts w:ascii="Times New Roman" w:hAnsi="Times New Roman" w:cs="Times New Roman"/>
          <w:iCs/>
          <w:sz w:val="28"/>
          <w:szCs w:val="28"/>
        </w:rPr>
        <w:t xml:space="preserve">8. Обязательства, возникающие в результате эмиссии </w:t>
      </w:r>
      <w:r w:rsidR="004E48F3">
        <w:rPr>
          <w:rFonts w:ascii="Times New Roman" w:hAnsi="Times New Roman" w:cs="Times New Roman"/>
          <w:iCs/>
          <w:sz w:val="28"/>
          <w:szCs w:val="28"/>
        </w:rPr>
        <w:t>О</w:t>
      </w:r>
      <w:r w:rsidRPr="0066280E">
        <w:rPr>
          <w:rFonts w:ascii="Times New Roman" w:hAnsi="Times New Roman" w:cs="Times New Roman"/>
          <w:iCs/>
          <w:sz w:val="28"/>
          <w:szCs w:val="28"/>
        </w:rPr>
        <w:t>блигаций, подлежат оплате в валюте Российской Федерации.</w:t>
      </w:r>
    </w:p>
    <w:p w14:paraId="15B83730" w14:textId="0C6923C4" w:rsidR="0066280E" w:rsidRPr="0066280E" w:rsidRDefault="0066280E" w:rsidP="00923BB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280E">
        <w:rPr>
          <w:rFonts w:ascii="Times New Roman" w:hAnsi="Times New Roman" w:cs="Times New Roman"/>
          <w:iCs/>
          <w:sz w:val="28"/>
          <w:szCs w:val="28"/>
        </w:rPr>
        <w:t xml:space="preserve">9. Исполнение обязательств по </w:t>
      </w:r>
      <w:r w:rsidR="004E48F3">
        <w:rPr>
          <w:rFonts w:ascii="Times New Roman" w:hAnsi="Times New Roman" w:cs="Times New Roman"/>
          <w:iCs/>
          <w:sz w:val="28"/>
          <w:szCs w:val="28"/>
        </w:rPr>
        <w:t>О</w:t>
      </w:r>
      <w:r w:rsidRPr="0066280E">
        <w:rPr>
          <w:rFonts w:ascii="Times New Roman" w:hAnsi="Times New Roman" w:cs="Times New Roman"/>
          <w:iCs/>
          <w:sz w:val="28"/>
          <w:szCs w:val="28"/>
        </w:rPr>
        <w:t>блигациям осуществляется в денежной форме за счет средств областного бюджета.</w:t>
      </w:r>
    </w:p>
    <w:p w14:paraId="5729DC9E" w14:textId="5103431A" w:rsidR="0066280E" w:rsidRPr="0066280E" w:rsidRDefault="0066280E" w:rsidP="00923BB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280E">
        <w:rPr>
          <w:rFonts w:ascii="Times New Roman" w:hAnsi="Times New Roman" w:cs="Times New Roman"/>
          <w:iCs/>
          <w:sz w:val="28"/>
          <w:szCs w:val="28"/>
        </w:rPr>
        <w:t xml:space="preserve">10. Владельцами </w:t>
      </w:r>
      <w:r w:rsidR="00625CE5">
        <w:rPr>
          <w:rFonts w:ascii="Times New Roman" w:hAnsi="Times New Roman" w:cs="Times New Roman"/>
          <w:iCs/>
          <w:sz w:val="28"/>
          <w:szCs w:val="28"/>
        </w:rPr>
        <w:t>О</w:t>
      </w:r>
      <w:r w:rsidRPr="0066280E">
        <w:rPr>
          <w:rFonts w:ascii="Times New Roman" w:hAnsi="Times New Roman" w:cs="Times New Roman"/>
          <w:iCs/>
          <w:sz w:val="28"/>
          <w:szCs w:val="28"/>
        </w:rPr>
        <w:t>блигаций могут быть юридические и физические лица, являющиеся резидентами и нерезидентами в соответствии с действующим законодательством Российской Федерации.</w:t>
      </w:r>
    </w:p>
    <w:p w14:paraId="7C016B5E" w14:textId="23714484" w:rsidR="0066280E" w:rsidRPr="0066280E" w:rsidRDefault="0066280E" w:rsidP="00923BB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280E">
        <w:rPr>
          <w:rFonts w:ascii="Times New Roman" w:hAnsi="Times New Roman" w:cs="Times New Roman"/>
          <w:iCs/>
          <w:sz w:val="28"/>
          <w:szCs w:val="28"/>
        </w:rPr>
        <w:t xml:space="preserve">11. Владельцы </w:t>
      </w:r>
      <w:r w:rsidR="004E48F3">
        <w:rPr>
          <w:rFonts w:ascii="Times New Roman" w:hAnsi="Times New Roman" w:cs="Times New Roman"/>
          <w:iCs/>
          <w:sz w:val="28"/>
          <w:szCs w:val="28"/>
        </w:rPr>
        <w:t>О</w:t>
      </w:r>
      <w:r w:rsidRPr="0066280E">
        <w:rPr>
          <w:rFonts w:ascii="Times New Roman" w:hAnsi="Times New Roman" w:cs="Times New Roman"/>
          <w:iCs/>
          <w:sz w:val="28"/>
          <w:szCs w:val="28"/>
        </w:rPr>
        <w:t xml:space="preserve">блигаций имеют право на получение номинальной стоимости принадлежащих им </w:t>
      </w:r>
      <w:r w:rsidR="004E48F3">
        <w:rPr>
          <w:rFonts w:ascii="Times New Roman" w:hAnsi="Times New Roman" w:cs="Times New Roman"/>
          <w:iCs/>
          <w:sz w:val="28"/>
          <w:szCs w:val="28"/>
        </w:rPr>
        <w:t>О</w:t>
      </w:r>
      <w:r w:rsidRPr="0066280E">
        <w:rPr>
          <w:rFonts w:ascii="Times New Roman" w:hAnsi="Times New Roman" w:cs="Times New Roman"/>
          <w:iCs/>
          <w:sz w:val="28"/>
          <w:szCs w:val="28"/>
        </w:rPr>
        <w:t>блигаций при их погашении, а также процентного (купонного) дохода в случаях, порядке и сроки, предусмотренные условиями эмиссии и обращения облигаций и решениями об эмиссии выпусков (дополнительных выпусков) облигаций.</w:t>
      </w:r>
    </w:p>
    <w:p w14:paraId="5D80EA69" w14:textId="7BC66D28" w:rsidR="0066280E" w:rsidRPr="0066280E" w:rsidRDefault="0066280E" w:rsidP="00923BB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280E">
        <w:rPr>
          <w:rFonts w:ascii="Times New Roman" w:hAnsi="Times New Roman" w:cs="Times New Roman"/>
          <w:iCs/>
          <w:sz w:val="28"/>
          <w:szCs w:val="28"/>
        </w:rPr>
        <w:t xml:space="preserve">12. Права владельцев </w:t>
      </w:r>
      <w:r w:rsidR="004E48F3">
        <w:rPr>
          <w:rFonts w:ascii="Times New Roman" w:hAnsi="Times New Roman" w:cs="Times New Roman"/>
          <w:iCs/>
          <w:sz w:val="28"/>
          <w:szCs w:val="28"/>
        </w:rPr>
        <w:t>О</w:t>
      </w:r>
      <w:r w:rsidRPr="0066280E">
        <w:rPr>
          <w:rFonts w:ascii="Times New Roman" w:hAnsi="Times New Roman" w:cs="Times New Roman"/>
          <w:iCs/>
          <w:sz w:val="28"/>
          <w:szCs w:val="28"/>
        </w:rPr>
        <w:t>блигаций при соблюдении ими установленного порядка осуществления этих прав обеспечиваются Эмитентом в соответствии с действующим законодательством Российской Федерации.</w:t>
      </w:r>
    </w:p>
    <w:p w14:paraId="35ADA253" w14:textId="77777777" w:rsidR="0066280E" w:rsidRPr="0066280E" w:rsidRDefault="0066280E" w:rsidP="00923BB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6280E">
        <w:rPr>
          <w:rFonts w:ascii="Times New Roman" w:hAnsi="Times New Roman" w:cs="Times New Roman"/>
          <w:iCs/>
          <w:sz w:val="28"/>
          <w:szCs w:val="28"/>
        </w:rPr>
        <w:t>13. На основании настоящих Генеральных условий Эмитентом утверждаются условия эмиссии и обращения облигаций и решения об эмиссии выпусков (дополнительных выпусков) облигаций в соответствии с действующим законодательством Российской Федерации.</w:t>
      </w:r>
    </w:p>
    <w:p w14:paraId="61391E5F" w14:textId="77777777" w:rsidR="0066280E" w:rsidRPr="0066280E" w:rsidRDefault="0066280E" w:rsidP="00923BB3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421FC7B" w14:textId="77777777" w:rsidR="001A5A11" w:rsidRPr="0066280E" w:rsidRDefault="001A5A11" w:rsidP="00923BB3">
      <w:pPr>
        <w:spacing w:line="240" w:lineRule="auto"/>
        <w:ind w:firstLine="709"/>
        <w:jc w:val="left"/>
        <w:rPr>
          <w:iCs/>
          <w:szCs w:val="28"/>
          <w:lang w:eastAsia="ru-RU"/>
        </w:rPr>
      </w:pPr>
    </w:p>
    <w:sectPr w:rsidR="001A5A11" w:rsidRPr="0066280E" w:rsidSect="00D65705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666F4" w14:textId="77777777" w:rsidR="0025307E" w:rsidRDefault="0025307E">
      <w:r>
        <w:separator/>
      </w:r>
    </w:p>
  </w:endnote>
  <w:endnote w:type="continuationSeparator" w:id="0">
    <w:p w14:paraId="5B237A2B" w14:textId="77777777" w:rsidR="0025307E" w:rsidRDefault="0025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06758" w14:textId="77777777" w:rsidR="0025307E" w:rsidRDefault="0025307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16954BD" w14:textId="77777777" w:rsidR="0025307E" w:rsidRDefault="0025307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60D32" w14:textId="77777777" w:rsidR="0025307E" w:rsidRDefault="0025307E">
    <w:pPr>
      <w:pStyle w:val="a3"/>
      <w:framePr w:wrap="around" w:vAnchor="text" w:hAnchor="margin" w:xAlign="right" w:y="1"/>
      <w:rPr>
        <w:rStyle w:val="a4"/>
      </w:rPr>
    </w:pPr>
  </w:p>
  <w:p w14:paraId="478524DC" w14:textId="77777777" w:rsidR="0025307E" w:rsidRDefault="002530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A6C63" w14:textId="77777777" w:rsidR="0025307E" w:rsidRDefault="0025307E">
      <w:r>
        <w:separator/>
      </w:r>
    </w:p>
  </w:footnote>
  <w:footnote w:type="continuationSeparator" w:id="0">
    <w:p w14:paraId="6848781D" w14:textId="77777777" w:rsidR="0025307E" w:rsidRDefault="00253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7A3"/>
    <w:multiLevelType w:val="hybridMultilevel"/>
    <w:tmpl w:val="99EC7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019F2"/>
    <w:multiLevelType w:val="hybridMultilevel"/>
    <w:tmpl w:val="C54C811C"/>
    <w:lvl w:ilvl="0" w:tplc="D698291E">
      <w:numFmt w:val="bullet"/>
      <w:lvlText w:val="-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A7FE6"/>
    <w:multiLevelType w:val="hybridMultilevel"/>
    <w:tmpl w:val="3488CE0A"/>
    <w:lvl w:ilvl="0" w:tplc="638EDA5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033EA"/>
    <w:multiLevelType w:val="hybridMultilevel"/>
    <w:tmpl w:val="04DA5C32"/>
    <w:lvl w:ilvl="0" w:tplc="4D58B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146B23"/>
    <w:multiLevelType w:val="hybridMultilevel"/>
    <w:tmpl w:val="5146623E"/>
    <w:lvl w:ilvl="0" w:tplc="0D3647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5812286"/>
    <w:multiLevelType w:val="hybridMultilevel"/>
    <w:tmpl w:val="6B9A7294"/>
    <w:lvl w:ilvl="0" w:tplc="B1360C40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7A491DF7"/>
    <w:multiLevelType w:val="singleLevel"/>
    <w:tmpl w:val="A10CE8C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78"/>
    <w:rsid w:val="00012859"/>
    <w:rsid w:val="00021F7F"/>
    <w:rsid w:val="00035271"/>
    <w:rsid w:val="0003581D"/>
    <w:rsid w:val="00050850"/>
    <w:rsid w:val="000544DE"/>
    <w:rsid w:val="00081C78"/>
    <w:rsid w:val="000843DD"/>
    <w:rsid w:val="00087F6F"/>
    <w:rsid w:val="000939AA"/>
    <w:rsid w:val="000B42C4"/>
    <w:rsid w:val="000C0BC6"/>
    <w:rsid w:val="000C578E"/>
    <w:rsid w:val="000D53CC"/>
    <w:rsid w:val="000E48A6"/>
    <w:rsid w:val="000F0CA4"/>
    <w:rsid w:val="00121E10"/>
    <w:rsid w:val="00161707"/>
    <w:rsid w:val="00161DB0"/>
    <w:rsid w:val="00171FDE"/>
    <w:rsid w:val="001A5A11"/>
    <w:rsid w:val="001C1B78"/>
    <w:rsid w:val="001E0BF7"/>
    <w:rsid w:val="001E165E"/>
    <w:rsid w:val="001E16DE"/>
    <w:rsid w:val="001E34A2"/>
    <w:rsid w:val="00202431"/>
    <w:rsid w:val="00203123"/>
    <w:rsid w:val="00220912"/>
    <w:rsid w:val="00221A39"/>
    <w:rsid w:val="00231CF6"/>
    <w:rsid w:val="00232AF6"/>
    <w:rsid w:val="00234429"/>
    <w:rsid w:val="0023790B"/>
    <w:rsid w:val="002521FC"/>
    <w:rsid w:val="0025307E"/>
    <w:rsid w:val="0025667E"/>
    <w:rsid w:val="0026102B"/>
    <w:rsid w:val="00265A43"/>
    <w:rsid w:val="00291AA6"/>
    <w:rsid w:val="002A44D9"/>
    <w:rsid w:val="002B65FF"/>
    <w:rsid w:val="002C4CDF"/>
    <w:rsid w:val="002C67DA"/>
    <w:rsid w:val="002D0AD5"/>
    <w:rsid w:val="002D58A1"/>
    <w:rsid w:val="002D6AFE"/>
    <w:rsid w:val="002F5AEE"/>
    <w:rsid w:val="002F5D9F"/>
    <w:rsid w:val="002F76B4"/>
    <w:rsid w:val="002F7AFA"/>
    <w:rsid w:val="003047D6"/>
    <w:rsid w:val="00304819"/>
    <w:rsid w:val="00311B4B"/>
    <w:rsid w:val="00320674"/>
    <w:rsid w:val="00320A4F"/>
    <w:rsid w:val="00321A29"/>
    <w:rsid w:val="0032691F"/>
    <w:rsid w:val="00330C55"/>
    <w:rsid w:val="00332264"/>
    <w:rsid w:val="0033343C"/>
    <w:rsid w:val="00335F8B"/>
    <w:rsid w:val="003370F6"/>
    <w:rsid w:val="003406C1"/>
    <w:rsid w:val="00341683"/>
    <w:rsid w:val="0034609F"/>
    <w:rsid w:val="00365396"/>
    <w:rsid w:val="00392628"/>
    <w:rsid w:val="003E0ADD"/>
    <w:rsid w:val="0040348C"/>
    <w:rsid w:val="00404456"/>
    <w:rsid w:val="00423825"/>
    <w:rsid w:val="0042599E"/>
    <w:rsid w:val="0043246B"/>
    <w:rsid w:val="004523D2"/>
    <w:rsid w:val="00470CCD"/>
    <w:rsid w:val="00482593"/>
    <w:rsid w:val="00487D35"/>
    <w:rsid w:val="004D4109"/>
    <w:rsid w:val="004E2054"/>
    <w:rsid w:val="004E48F3"/>
    <w:rsid w:val="004E5923"/>
    <w:rsid w:val="004F063F"/>
    <w:rsid w:val="005063B2"/>
    <w:rsid w:val="00510321"/>
    <w:rsid w:val="00513C2A"/>
    <w:rsid w:val="00525CAF"/>
    <w:rsid w:val="00537FC9"/>
    <w:rsid w:val="005412A0"/>
    <w:rsid w:val="00545DA4"/>
    <w:rsid w:val="00557B07"/>
    <w:rsid w:val="0056008F"/>
    <w:rsid w:val="00561E2D"/>
    <w:rsid w:val="00565FD3"/>
    <w:rsid w:val="00571D0C"/>
    <w:rsid w:val="005A63BB"/>
    <w:rsid w:val="005C7D2F"/>
    <w:rsid w:val="00612F84"/>
    <w:rsid w:val="00616EDE"/>
    <w:rsid w:val="00620E6D"/>
    <w:rsid w:val="00625CE5"/>
    <w:rsid w:val="00630324"/>
    <w:rsid w:val="00644292"/>
    <w:rsid w:val="0065669A"/>
    <w:rsid w:val="0066280E"/>
    <w:rsid w:val="006740D9"/>
    <w:rsid w:val="006771A5"/>
    <w:rsid w:val="00680434"/>
    <w:rsid w:val="00680506"/>
    <w:rsid w:val="006808F8"/>
    <w:rsid w:val="00693480"/>
    <w:rsid w:val="006C4CDF"/>
    <w:rsid w:val="006C6D91"/>
    <w:rsid w:val="006C6E18"/>
    <w:rsid w:val="006D44EF"/>
    <w:rsid w:val="00710F72"/>
    <w:rsid w:val="007141D2"/>
    <w:rsid w:val="0073106D"/>
    <w:rsid w:val="00734A3D"/>
    <w:rsid w:val="007351E4"/>
    <w:rsid w:val="00764B5A"/>
    <w:rsid w:val="0077123E"/>
    <w:rsid w:val="00777690"/>
    <w:rsid w:val="007C45D9"/>
    <w:rsid w:val="007D5474"/>
    <w:rsid w:val="008066F8"/>
    <w:rsid w:val="00823744"/>
    <w:rsid w:val="0084631F"/>
    <w:rsid w:val="00846CB2"/>
    <w:rsid w:val="00852F33"/>
    <w:rsid w:val="00883689"/>
    <w:rsid w:val="008B576A"/>
    <w:rsid w:val="008C06DF"/>
    <w:rsid w:val="008D4F70"/>
    <w:rsid w:val="008E69D5"/>
    <w:rsid w:val="008F7962"/>
    <w:rsid w:val="0090533F"/>
    <w:rsid w:val="00923BB3"/>
    <w:rsid w:val="00940E19"/>
    <w:rsid w:val="009466AE"/>
    <w:rsid w:val="0095775E"/>
    <w:rsid w:val="00964CED"/>
    <w:rsid w:val="009702CF"/>
    <w:rsid w:val="00970FD4"/>
    <w:rsid w:val="00976ACB"/>
    <w:rsid w:val="009819CF"/>
    <w:rsid w:val="009B015D"/>
    <w:rsid w:val="009C6E1C"/>
    <w:rsid w:val="009F0CA6"/>
    <w:rsid w:val="00A05C98"/>
    <w:rsid w:val="00A2206D"/>
    <w:rsid w:val="00A22EFC"/>
    <w:rsid w:val="00A25F8F"/>
    <w:rsid w:val="00A263C3"/>
    <w:rsid w:val="00A37A54"/>
    <w:rsid w:val="00A402A2"/>
    <w:rsid w:val="00A44B68"/>
    <w:rsid w:val="00A507FA"/>
    <w:rsid w:val="00A61AC3"/>
    <w:rsid w:val="00A70BE9"/>
    <w:rsid w:val="00A83184"/>
    <w:rsid w:val="00A95F15"/>
    <w:rsid w:val="00AB21D7"/>
    <w:rsid w:val="00AB62EE"/>
    <w:rsid w:val="00AB66E1"/>
    <w:rsid w:val="00AC3EDF"/>
    <w:rsid w:val="00AE57A7"/>
    <w:rsid w:val="00AF1CD0"/>
    <w:rsid w:val="00AF33AB"/>
    <w:rsid w:val="00B22563"/>
    <w:rsid w:val="00B3048A"/>
    <w:rsid w:val="00B45426"/>
    <w:rsid w:val="00B54EE4"/>
    <w:rsid w:val="00B567CF"/>
    <w:rsid w:val="00B6514A"/>
    <w:rsid w:val="00B666D5"/>
    <w:rsid w:val="00B719C1"/>
    <w:rsid w:val="00B741B4"/>
    <w:rsid w:val="00B76A07"/>
    <w:rsid w:val="00B96C58"/>
    <w:rsid w:val="00BA1D9B"/>
    <w:rsid w:val="00BA4B22"/>
    <w:rsid w:val="00BD2AF6"/>
    <w:rsid w:val="00BE3343"/>
    <w:rsid w:val="00BE55A2"/>
    <w:rsid w:val="00BE770D"/>
    <w:rsid w:val="00C106C1"/>
    <w:rsid w:val="00C115C8"/>
    <w:rsid w:val="00C3610D"/>
    <w:rsid w:val="00C51443"/>
    <w:rsid w:val="00C67B86"/>
    <w:rsid w:val="00CA2F7D"/>
    <w:rsid w:val="00CA47C6"/>
    <w:rsid w:val="00CB3004"/>
    <w:rsid w:val="00CD79EB"/>
    <w:rsid w:val="00CE2B4E"/>
    <w:rsid w:val="00CE40F9"/>
    <w:rsid w:val="00D03942"/>
    <w:rsid w:val="00D20BF6"/>
    <w:rsid w:val="00D23FFB"/>
    <w:rsid w:val="00D32E26"/>
    <w:rsid w:val="00D34E32"/>
    <w:rsid w:val="00D40678"/>
    <w:rsid w:val="00D42E10"/>
    <w:rsid w:val="00D561EC"/>
    <w:rsid w:val="00D65705"/>
    <w:rsid w:val="00D81BCE"/>
    <w:rsid w:val="00D846AE"/>
    <w:rsid w:val="00DA001C"/>
    <w:rsid w:val="00DA11B7"/>
    <w:rsid w:val="00DB1133"/>
    <w:rsid w:val="00DC0DD2"/>
    <w:rsid w:val="00DC4856"/>
    <w:rsid w:val="00DE3D31"/>
    <w:rsid w:val="00DF01E5"/>
    <w:rsid w:val="00DF3C8A"/>
    <w:rsid w:val="00E22583"/>
    <w:rsid w:val="00E22605"/>
    <w:rsid w:val="00E253A3"/>
    <w:rsid w:val="00E76537"/>
    <w:rsid w:val="00E84D07"/>
    <w:rsid w:val="00E93B09"/>
    <w:rsid w:val="00EA176D"/>
    <w:rsid w:val="00EB2945"/>
    <w:rsid w:val="00EB5B51"/>
    <w:rsid w:val="00EC496E"/>
    <w:rsid w:val="00EC5964"/>
    <w:rsid w:val="00ED426B"/>
    <w:rsid w:val="00ED469B"/>
    <w:rsid w:val="00EE50C8"/>
    <w:rsid w:val="00F0295C"/>
    <w:rsid w:val="00F061B1"/>
    <w:rsid w:val="00F10236"/>
    <w:rsid w:val="00F2260F"/>
    <w:rsid w:val="00F31BEB"/>
    <w:rsid w:val="00F34B18"/>
    <w:rsid w:val="00F410C6"/>
    <w:rsid w:val="00F51C03"/>
    <w:rsid w:val="00F53C45"/>
    <w:rsid w:val="00F548BE"/>
    <w:rsid w:val="00F548CD"/>
    <w:rsid w:val="00F55AC9"/>
    <w:rsid w:val="00F56823"/>
    <w:rsid w:val="00F93672"/>
    <w:rsid w:val="00FA6E36"/>
    <w:rsid w:val="00FA7188"/>
    <w:rsid w:val="00FB4C91"/>
    <w:rsid w:val="00FB73E1"/>
    <w:rsid w:val="00FE2175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2ED884D"/>
  <w15:docId w15:val="{815C1535-6581-46CF-8439-F8794B89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  <w:spacing w:line="480" w:lineRule="atLeast"/>
      <w:ind w:firstLine="851"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341683"/>
    <w:pPr>
      <w:keepNext/>
      <w:suppressAutoHyphens w:val="0"/>
      <w:spacing w:line="240" w:lineRule="auto"/>
      <w:ind w:firstLine="0"/>
      <w:jc w:val="left"/>
      <w:outlineLvl w:val="0"/>
    </w:pPr>
    <w:rPr>
      <w:rFonts w:eastAsia="Arial Unicode MS"/>
      <w:szCs w:val="24"/>
      <w:lang w:eastAsia="ru-RU"/>
    </w:rPr>
  </w:style>
  <w:style w:type="paragraph" w:styleId="3">
    <w:name w:val="heading 3"/>
    <w:basedOn w:val="a"/>
    <w:next w:val="a"/>
    <w:qFormat/>
    <w:pPr>
      <w:keepNext/>
      <w:suppressAutoHyphens w:val="0"/>
      <w:spacing w:line="240" w:lineRule="auto"/>
      <w:ind w:firstLine="0"/>
      <w:jc w:val="left"/>
      <w:outlineLvl w:val="2"/>
    </w:pPr>
    <w:rPr>
      <w:szCs w:val="24"/>
      <w:lang w:eastAsia="ru-RU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pacing w:line="240" w:lineRule="auto"/>
      <w:ind w:firstLine="0"/>
      <w:jc w:val="left"/>
      <w:outlineLvl w:val="4"/>
    </w:pPr>
    <w:rPr>
      <w:rFonts w:eastAsia="Arial Unicode MS"/>
      <w:b/>
      <w:bCs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pacing w:line="240" w:lineRule="auto"/>
      <w:ind w:left="420" w:firstLine="0"/>
      <w:jc w:val="left"/>
      <w:outlineLvl w:val="5"/>
    </w:pPr>
    <w:rPr>
      <w:rFonts w:eastAsia="Arial Unicode MS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a5">
    <w:name w:val="подпись"/>
    <w:basedOn w:val="a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suppressAutoHyphens w:val="0"/>
      <w:spacing w:line="240" w:lineRule="auto"/>
    </w:pPr>
    <w:rPr>
      <w:szCs w:val="28"/>
      <w:lang w:eastAsia="ru-RU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basedOn w:val="a"/>
    <w:next w:val="aa"/>
    <w:qFormat/>
    <w:pPr>
      <w:suppressAutoHyphens w:val="0"/>
      <w:spacing w:line="240" w:lineRule="auto"/>
      <w:ind w:firstLine="0"/>
      <w:jc w:val="center"/>
    </w:pPr>
    <w:rPr>
      <w:szCs w:val="24"/>
      <w:lang w:eastAsia="ru-RU"/>
    </w:rPr>
  </w:style>
  <w:style w:type="paragraph" w:styleId="aa">
    <w:name w:val="Body Text"/>
    <w:basedOn w:val="a"/>
    <w:pPr>
      <w:spacing w:after="120"/>
    </w:pPr>
  </w:style>
  <w:style w:type="paragraph" w:styleId="ab">
    <w:name w:val="Balloon Text"/>
    <w:basedOn w:val="a"/>
    <w:semiHidden/>
    <w:rsid w:val="000F0CA4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8D4F70"/>
    <w:rPr>
      <w:sz w:val="28"/>
      <w:lang w:val="ru-RU" w:eastAsia="ar-SA" w:bidi="ar-SA"/>
    </w:rPr>
  </w:style>
  <w:style w:type="paragraph" w:customStyle="1" w:styleId="10">
    <w:name w:val="Без интервала1"/>
    <w:rsid w:val="0065669A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22EF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A22EFC"/>
    <w:pPr>
      <w:ind w:left="720"/>
      <w:contextualSpacing/>
    </w:pPr>
  </w:style>
  <w:style w:type="paragraph" w:customStyle="1" w:styleId="ConsPlusTitle">
    <w:name w:val="ConsPlusTitle"/>
    <w:rsid w:val="00A37A5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6E7B0-FDFB-4EF1-9CF9-5A726D4F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5440</TotalTime>
  <Pages>4</Pages>
  <Words>451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совещания со специалистами муниципальных органов управления образованием</vt:lpstr>
    </vt:vector>
  </TitlesOfParts>
  <Company>DEPTNO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совещания со специалистами муниципальных органов управления образованием</dc:title>
  <dc:creator>vkuznets</dc:creator>
  <cp:lastModifiedBy>u2051n1</cp:lastModifiedBy>
  <cp:revision>5</cp:revision>
  <cp:lastPrinted>2023-05-12T09:18:00Z</cp:lastPrinted>
  <dcterms:created xsi:type="dcterms:W3CDTF">2023-07-19T08:21:00Z</dcterms:created>
  <dcterms:modified xsi:type="dcterms:W3CDTF">2023-07-25T07:21:00Z</dcterms:modified>
</cp:coreProperties>
</file>