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9C28F" w14:textId="77777777" w:rsidR="006A7E5C" w:rsidRDefault="006A7E5C">
      <w:pPr>
        <w:pStyle w:val="ConsPlusTitlePage"/>
      </w:pPr>
      <w:bookmarkStart w:id="0" w:name="_GoBack"/>
      <w:bookmarkEnd w:id="0"/>
      <w:r>
        <w:t xml:space="preserve">Документ предоставлен </w:t>
      </w:r>
      <w:hyperlink r:id="rId4">
        <w:r>
          <w:rPr>
            <w:color w:val="0000FF"/>
          </w:rPr>
          <w:t>КонсультантПлюс</w:t>
        </w:r>
      </w:hyperlink>
      <w:r>
        <w:br/>
      </w:r>
    </w:p>
    <w:p w14:paraId="7579AF21" w14:textId="77777777" w:rsidR="006A7E5C" w:rsidRDefault="006A7E5C">
      <w:pPr>
        <w:pStyle w:val="ConsPlusNormal"/>
        <w:jc w:val="both"/>
        <w:outlineLvl w:val="0"/>
      </w:pPr>
    </w:p>
    <w:p w14:paraId="58407441" w14:textId="77777777" w:rsidR="006A7E5C" w:rsidRDefault="006A7E5C">
      <w:pPr>
        <w:pStyle w:val="ConsPlusTitle"/>
        <w:jc w:val="center"/>
        <w:outlineLvl w:val="0"/>
      </w:pPr>
      <w:r>
        <w:t>ЛИПЕЦКИЙ ОБЛАСТНОЙ СОВЕТ ДЕПУТАТОВ</w:t>
      </w:r>
    </w:p>
    <w:p w14:paraId="3BB8D7C7" w14:textId="77777777" w:rsidR="006A7E5C" w:rsidRDefault="006A7E5C">
      <w:pPr>
        <w:pStyle w:val="ConsPlusTitle"/>
        <w:jc w:val="both"/>
      </w:pPr>
    </w:p>
    <w:p w14:paraId="3D3AB1EE" w14:textId="77777777" w:rsidR="006A7E5C" w:rsidRDefault="006A7E5C">
      <w:pPr>
        <w:pStyle w:val="ConsPlusTitle"/>
        <w:jc w:val="center"/>
      </w:pPr>
      <w:r>
        <w:t>ПОСТАНОВЛЕНИЕ</w:t>
      </w:r>
    </w:p>
    <w:p w14:paraId="0FC8B9A0" w14:textId="77777777" w:rsidR="006A7E5C" w:rsidRDefault="006A7E5C">
      <w:pPr>
        <w:pStyle w:val="ConsPlusTitle"/>
        <w:jc w:val="center"/>
      </w:pPr>
      <w:r>
        <w:t>от 25 апреля 2023 г. N 896-пс</w:t>
      </w:r>
    </w:p>
    <w:p w14:paraId="2285F183" w14:textId="77777777" w:rsidR="006A7E5C" w:rsidRDefault="006A7E5C">
      <w:pPr>
        <w:pStyle w:val="ConsPlusTitle"/>
        <w:jc w:val="both"/>
      </w:pPr>
    </w:p>
    <w:p w14:paraId="078F05E3" w14:textId="77777777" w:rsidR="006A7E5C" w:rsidRDefault="006A7E5C">
      <w:pPr>
        <w:pStyle w:val="ConsPlusTitle"/>
        <w:jc w:val="center"/>
      </w:pPr>
      <w:r>
        <w:t>ОБ УЧРЕЖДЕНИИ ЮБИЛЕЙНОЙ МЕДАЛИ "70 ЛЕТ ЛИПЕЦКОЙ ОБЛАСТИ"</w:t>
      </w:r>
    </w:p>
    <w:p w14:paraId="14E17A08" w14:textId="77777777" w:rsidR="006A7E5C" w:rsidRDefault="006A7E5C">
      <w:pPr>
        <w:pStyle w:val="ConsPlusNormal"/>
        <w:jc w:val="both"/>
      </w:pPr>
    </w:p>
    <w:p w14:paraId="291350F6" w14:textId="77777777" w:rsidR="006A7E5C" w:rsidRDefault="006A7E5C">
      <w:pPr>
        <w:pStyle w:val="ConsPlusNormal"/>
        <w:ind w:firstLine="540"/>
        <w:jc w:val="both"/>
      </w:pPr>
      <w:r>
        <w:t xml:space="preserve">Рассмотрев проект постановления Липецкого областного Совета депутатов "Об учреждении юбилейной медали "70 лет Липецкой области", внесенный в порядке законодательной инициативы Губернатором Липецкой области, руководствуясь </w:t>
      </w:r>
      <w:hyperlink r:id="rId5">
        <w:r>
          <w:rPr>
            <w:color w:val="0000FF"/>
          </w:rPr>
          <w:t>статьей 30</w:t>
        </w:r>
      </w:hyperlink>
      <w:r>
        <w:t xml:space="preserve"> Устава Липецкой области Российской Федерации и учитывая решение комитета Липецкого областного Совета депутатов по государственному устройству и местному самоуправлению, Липецкий областной Совет депутатов постановляет:</w:t>
      </w:r>
    </w:p>
    <w:p w14:paraId="6515AEDA" w14:textId="77777777" w:rsidR="006A7E5C" w:rsidRDefault="006A7E5C">
      <w:pPr>
        <w:pStyle w:val="ConsPlusNormal"/>
        <w:spacing w:before="220"/>
        <w:ind w:firstLine="540"/>
        <w:jc w:val="both"/>
      </w:pPr>
      <w:r>
        <w:t>1. Учредить юбилейную медаль "70 лет Липецкой области".</w:t>
      </w:r>
    </w:p>
    <w:p w14:paraId="0BE1D7F6" w14:textId="77777777" w:rsidR="006A7E5C" w:rsidRDefault="006A7E5C">
      <w:pPr>
        <w:pStyle w:val="ConsPlusNormal"/>
        <w:spacing w:before="220"/>
        <w:ind w:firstLine="540"/>
        <w:jc w:val="both"/>
      </w:pPr>
      <w:r>
        <w:t xml:space="preserve">2. Утвердить </w:t>
      </w:r>
      <w:hyperlink w:anchor="P31">
        <w:r>
          <w:rPr>
            <w:color w:val="0000FF"/>
          </w:rPr>
          <w:t>Положение</w:t>
        </w:r>
      </w:hyperlink>
      <w:r>
        <w:t xml:space="preserve"> о юбилейной медали "70 лет Липецкой области" согласно приложению 1.</w:t>
      </w:r>
    </w:p>
    <w:p w14:paraId="7226A805" w14:textId="77777777" w:rsidR="006A7E5C" w:rsidRDefault="006A7E5C">
      <w:pPr>
        <w:pStyle w:val="ConsPlusNormal"/>
        <w:spacing w:before="220"/>
        <w:ind w:firstLine="540"/>
        <w:jc w:val="both"/>
      </w:pPr>
      <w:r>
        <w:t xml:space="preserve">3. Утвердить образец юбилейной </w:t>
      </w:r>
      <w:hyperlink w:anchor="P303">
        <w:r>
          <w:rPr>
            <w:color w:val="0000FF"/>
          </w:rPr>
          <w:t>медали</w:t>
        </w:r>
      </w:hyperlink>
      <w:r>
        <w:t xml:space="preserve"> "70 лет Липецкой области" согласно приложению 2.</w:t>
      </w:r>
    </w:p>
    <w:p w14:paraId="5008B5BC" w14:textId="77777777" w:rsidR="006A7E5C" w:rsidRDefault="006A7E5C">
      <w:pPr>
        <w:pStyle w:val="ConsPlusNormal"/>
        <w:spacing w:before="220"/>
        <w:ind w:firstLine="540"/>
        <w:jc w:val="both"/>
      </w:pPr>
      <w:r>
        <w:t xml:space="preserve">4. Утвердить форму </w:t>
      </w:r>
      <w:hyperlink w:anchor="P324">
        <w:r>
          <w:rPr>
            <w:color w:val="0000FF"/>
          </w:rPr>
          <w:t>удостоверения</w:t>
        </w:r>
      </w:hyperlink>
      <w:r>
        <w:t xml:space="preserve"> к юбилейной медали "70 лет Липецкой области" согласно приложению 3.</w:t>
      </w:r>
    </w:p>
    <w:p w14:paraId="7930D91E" w14:textId="77777777" w:rsidR="006A7E5C" w:rsidRDefault="006A7E5C">
      <w:pPr>
        <w:pStyle w:val="ConsPlusNormal"/>
        <w:spacing w:before="220"/>
        <w:ind w:firstLine="540"/>
        <w:jc w:val="both"/>
      </w:pPr>
      <w:r>
        <w:t>5. Настоящее постановление вступает в силу с 1 сентября 2023 года.</w:t>
      </w:r>
    </w:p>
    <w:p w14:paraId="62063C59" w14:textId="77777777" w:rsidR="006A7E5C" w:rsidRDefault="006A7E5C">
      <w:pPr>
        <w:pStyle w:val="ConsPlusNormal"/>
        <w:jc w:val="both"/>
      </w:pPr>
    </w:p>
    <w:p w14:paraId="24460444" w14:textId="77777777" w:rsidR="006A7E5C" w:rsidRDefault="006A7E5C">
      <w:pPr>
        <w:pStyle w:val="ConsPlusNormal"/>
        <w:jc w:val="right"/>
      </w:pPr>
      <w:proofErr w:type="spellStart"/>
      <w:r>
        <w:t>И.о</w:t>
      </w:r>
      <w:proofErr w:type="spellEnd"/>
      <w:r>
        <w:t>. председателя</w:t>
      </w:r>
    </w:p>
    <w:p w14:paraId="2D1E67B1" w14:textId="77777777" w:rsidR="006A7E5C" w:rsidRDefault="006A7E5C">
      <w:pPr>
        <w:pStyle w:val="ConsPlusNormal"/>
        <w:jc w:val="right"/>
      </w:pPr>
      <w:r>
        <w:t>Липецкого областного</w:t>
      </w:r>
    </w:p>
    <w:p w14:paraId="027CB39E" w14:textId="77777777" w:rsidR="006A7E5C" w:rsidRDefault="006A7E5C">
      <w:pPr>
        <w:pStyle w:val="ConsPlusNormal"/>
        <w:jc w:val="right"/>
      </w:pPr>
      <w:r>
        <w:t>Совета депутатов</w:t>
      </w:r>
    </w:p>
    <w:p w14:paraId="05035E5D" w14:textId="77777777" w:rsidR="006A7E5C" w:rsidRDefault="006A7E5C">
      <w:pPr>
        <w:pStyle w:val="ConsPlusNormal"/>
        <w:jc w:val="right"/>
      </w:pPr>
      <w:r>
        <w:t>А.Б.ФРОЛОВ</w:t>
      </w:r>
    </w:p>
    <w:p w14:paraId="6D47BE79" w14:textId="77777777" w:rsidR="006A7E5C" w:rsidRDefault="006A7E5C">
      <w:pPr>
        <w:pStyle w:val="ConsPlusNormal"/>
        <w:jc w:val="both"/>
      </w:pPr>
    </w:p>
    <w:p w14:paraId="74630AA0" w14:textId="77777777" w:rsidR="006A7E5C" w:rsidRDefault="006A7E5C">
      <w:pPr>
        <w:pStyle w:val="ConsPlusNormal"/>
        <w:jc w:val="both"/>
      </w:pPr>
    </w:p>
    <w:p w14:paraId="169B9596" w14:textId="77777777" w:rsidR="006A7E5C" w:rsidRDefault="006A7E5C">
      <w:pPr>
        <w:pStyle w:val="ConsPlusNormal"/>
        <w:jc w:val="both"/>
      </w:pPr>
    </w:p>
    <w:p w14:paraId="69C65FE6" w14:textId="77777777" w:rsidR="006A7E5C" w:rsidRDefault="006A7E5C">
      <w:pPr>
        <w:pStyle w:val="ConsPlusNormal"/>
        <w:jc w:val="both"/>
      </w:pPr>
    </w:p>
    <w:p w14:paraId="7A59F489" w14:textId="77777777" w:rsidR="006A7E5C" w:rsidRDefault="006A7E5C">
      <w:pPr>
        <w:pStyle w:val="ConsPlusNormal"/>
        <w:jc w:val="both"/>
      </w:pPr>
    </w:p>
    <w:p w14:paraId="680720E1" w14:textId="77777777" w:rsidR="006A7E5C" w:rsidRDefault="006A7E5C">
      <w:pPr>
        <w:pStyle w:val="ConsPlusNormal"/>
        <w:jc w:val="right"/>
        <w:outlineLvl w:val="0"/>
      </w:pPr>
      <w:r>
        <w:t>Приложение 1</w:t>
      </w:r>
    </w:p>
    <w:p w14:paraId="74855457" w14:textId="77777777" w:rsidR="006A7E5C" w:rsidRDefault="006A7E5C">
      <w:pPr>
        <w:pStyle w:val="ConsPlusNormal"/>
        <w:jc w:val="right"/>
      </w:pPr>
      <w:r>
        <w:t>к постановлению</w:t>
      </w:r>
    </w:p>
    <w:p w14:paraId="3A01906E" w14:textId="77777777" w:rsidR="006A7E5C" w:rsidRDefault="006A7E5C">
      <w:pPr>
        <w:pStyle w:val="ConsPlusNormal"/>
        <w:jc w:val="right"/>
      </w:pPr>
      <w:r>
        <w:t>Липецкого областного</w:t>
      </w:r>
    </w:p>
    <w:p w14:paraId="690EAB7E" w14:textId="77777777" w:rsidR="006A7E5C" w:rsidRDefault="006A7E5C">
      <w:pPr>
        <w:pStyle w:val="ConsPlusNormal"/>
        <w:jc w:val="right"/>
      </w:pPr>
      <w:r>
        <w:t>Совета депутатов</w:t>
      </w:r>
    </w:p>
    <w:p w14:paraId="72D5F150" w14:textId="77777777" w:rsidR="006A7E5C" w:rsidRDefault="006A7E5C">
      <w:pPr>
        <w:pStyle w:val="ConsPlusNormal"/>
        <w:jc w:val="right"/>
      </w:pPr>
      <w:r>
        <w:t>"Об учреждении юбилейной медали</w:t>
      </w:r>
    </w:p>
    <w:p w14:paraId="14978386" w14:textId="77777777" w:rsidR="006A7E5C" w:rsidRDefault="006A7E5C">
      <w:pPr>
        <w:pStyle w:val="ConsPlusNormal"/>
        <w:jc w:val="right"/>
      </w:pPr>
      <w:r>
        <w:t>"70 лет Липецкой области"</w:t>
      </w:r>
    </w:p>
    <w:p w14:paraId="139D7018" w14:textId="77777777" w:rsidR="006A7E5C" w:rsidRDefault="006A7E5C">
      <w:pPr>
        <w:pStyle w:val="ConsPlusNormal"/>
        <w:jc w:val="both"/>
      </w:pPr>
    </w:p>
    <w:p w14:paraId="19E1F5FA" w14:textId="77777777" w:rsidR="006A7E5C" w:rsidRDefault="006A7E5C">
      <w:pPr>
        <w:pStyle w:val="ConsPlusTitle"/>
        <w:jc w:val="center"/>
      </w:pPr>
      <w:bookmarkStart w:id="1" w:name="P31"/>
      <w:bookmarkEnd w:id="1"/>
      <w:r>
        <w:t>ПОЛОЖЕНИЕ</w:t>
      </w:r>
    </w:p>
    <w:p w14:paraId="0CA64693" w14:textId="77777777" w:rsidR="006A7E5C" w:rsidRDefault="006A7E5C">
      <w:pPr>
        <w:pStyle w:val="ConsPlusTitle"/>
        <w:jc w:val="center"/>
      </w:pPr>
      <w:r>
        <w:t>О ЮБИЛЕЙНОЙ МЕДАЛИ "70 ЛЕТ ЛИПЕЦКОЙ ОБЛАСТИ"</w:t>
      </w:r>
    </w:p>
    <w:p w14:paraId="61EE2534" w14:textId="77777777" w:rsidR="006A7E5C" w:rsidRDefault="006A7E5C">
      <w:pPr>
        <w:pStyle w:val="ConsPlusNormal"/>
        <w:jc w:val="both"/>
      </w:pPr>
    </w:p>
    <w:p w14:paraId="081637C0" w14:textId="77777777" w:rsidR="006A7E5C" w:rsidRDefault="006A7E5C">
      <w:pPr>
        <w:pStyle w:val="ConsPlusNormal"/>
        <w:ind w:firstLine="540"/>
        <w:jc w:val="both"/>
      </w:pPr>
      <w:r>
        <w:t>1. Юбилейная медаль "70 лет Липецкой области" (далее - юбилейная медаль) является формой морального поощрения граждан Российской Федерации, иностранных граждан (далее - граждане), принявших активное участие в социальной жизни, общественной деятельности и внесших большой вклад в развитие экономики и рост авторитета Липецкой области, и учреждается в ознаменование 70-летия со дня образования Липецкой области.</w:t>
      </w:r>
    </w:p>
    <w:p w14:paraId="57657DE4" w14:textId="77777777" w:rsidR="006A7E5C" w:rsidRDefault="006A7E5C">
      <w:pPr>
        <w:pStyle w:val="ConsPlusNormal"/>
        <w:spacing w:before="220"/>
        <w:ind w:firstLine="540"/>
        <w:jc w:val="both"/>
      </w:pPr>
      <w:r>
        <w:lastRenderedPageBreak/>
        <w:t>2. Выдвижение кандидатов для награждения юбилейной медалью осуществляется органами государственной власти Липецкой области, государственными органами Липецкой области, исполнительными органами государственной власти Липецкой области, территориальными органами федеральных органов исполнительной власти, органами местного самоуправления муниципальных образований Липецкой области, общественными организациями, трудовыми коллективами.</w:t>
      </w:r>
    </w:p>
    <w:p w14:paraId="6B9B760F" w14:textId="77777777" w:rsidR="006A7E5C" w:rsidRDefault="006A7E5C">
      <w:pPr>
        <w:pStyle w:val="ConsPlusNormal"/>
        <w:spacing w:before="220"/>
        <w:ind w:firstLine="540"/>
        <w:jc w:val="both"/>
      </w:pPr>
      <w:r>
        <w:t>3. Для рассмотрения вопроса о награждении юбилейной медалью в управление государственной службы и кадровой работы Правительства Липецкой области представляются:</w:t>
      </w:r>
    </w:p>
    <w:p w14:paraId="460CFC4F" w14:textId="77777777" w:rsidR="006A7E5C" w:rsidRDefault="006A7E5C">
      <w:pPr>
        <w:pStyle w:val="ConsPlusNormal"/>
        <w:spacing w:before="220"/>
        <w:ind w:firstLine="540"/>
        <w:jc w:val="both"/>
      </w:pPr>
      <w:r>
        <w:t>ходатайство на имя Губернатора Липецкой области с указанием фамилии, имени, отчества (при наличии), должности и места работы (в случае отсутствия места работы - род занятий) гражданина;</w:t>
      </w:r>
    </w:p>
    <w:p w14:paraId="7B383B09" w14:textId="77777777" w:rsidR="006A7E5C" w:rsidRDefault="006A7E5C">
      <w:pPr>
        <w:pStyle w:val="ConsPlusNormal"/>
        <w:spacing w:before="220"/>
        <w:ind w:firstLine="540"/>
        <w:jc w:val="both"/>
      </w:pPr>
      <w:r>
        <w:t xml:space="preserve">наградной </w:t>
      </w:r>
      <w:hyperlink w:anchor="P60">
        <w:r>
          <w:rPr>
            <w:color w:val="0000FF"/>
          </w:rPr>
          <w:t>лист</w:t>
        </w:r>
      </w:hyperlink>
      <w:r>
        <w:t xml:space="preserve"> по форме согласно приложению 1 к настоящему Положению;</w:t>
      </w:r>
    </w:p>
    <w:p w14:paraId="373DCE64" w14:textId="77777777" w:rsidR="006A7E5C" w:rsidRDefault="006A7E5C">
      <w:pPr>
        <w:pStyle w:val="ConsPlusNormal"/>
        <w:spacing w:before="220"/>
        <w:ind w:firstLine="540"/>
        <w:jc w:val="both"/>
      </w:pPr>
      <w:r>
        <w:t xml:space="preserve">письменное </w:t>
      </w:r>
      <w:hyperlink w:anchor="P139">
        <w:r>
          <w:rPr>
            <w:color w:val="0000FF"/>
          </w:rPr>
          <w:t>согласие</w:t>
        </w:r>
      </w:hyperlink>
      <w:r>
        <w:t xml:space="preserve"> лица, представляемого к награждению, на обработку персональных данных согласно приложению 2 к настоящему Положению;</w:t>
      </w:r>
    </w:p>
    <w:p w14:paraId="5923B190" w14:textId="77777777" w:rsidR="006A7E5C" w:rsidRDefault="006A7E5C">
      <w:pPr>
        <w:pStyle w:val="ConsPlusNormal"/>
        <w:spacing w:before="220"/>
        <w:ind w:firstLine="540"/>
        <w:jc w:val="both"/>
      </w:pPr>
      <w:r>
        <w:t xml:space="preserve">письменное </w:t>
      </w:r>
      <w:hyperlink w:anchor="P191">
        <w:r>
          <w:rPr>
            <w:color w:val="0000FF"/>
          </w:rPr>
          <w:t>согласие</w:t>
        </w:r>
      </w:hyperlink>
      <w:r>
        <w:t xml:space="preserve"> на обработку персональных данных, разрешенных лицом, представляемым к награждению, для распространения согласно приложению 3 к настоящему Положению.</w:t>
      </w:r>
    </w:p>
    <w:p w14:paraId="495FB5FB" w14:textId="77777777" w:rsidR="006A7E5C" w:rsidRDefault="006A7E5C">
      <w:pPr>
        <w:pStyle w:val="ConsPlusNormal"/>
        <w:spacing w:before="220"/>
        <w:ind w:firstLine="540"/>
        <w:jc w:val="both"/>
      </w:pPr>
      <w:r>
        <w:t>Наградные листы в отношении граждан, за исключением иностранных граждан, лиц, замещающих или замещавших государственные должности Липецкой области и должности государственной гражданской службы Липецкой области, лиц, замещающих или замещавших муниципальные должности и должности муниципальной службы Липецкой области, лиц, замещающих или замещавших должности федеральной государственной службы, согласовываются с органом местного самоуправления муниципального образования Липецкой области, на территории которого работает (осуществляет свою деятельность) гражданин, представляемый к награждению либо на территории которого проживает гражданин, не осуществляющий трудовую деятельность, представляемый к награждению, а также с отраслевым исполнительным органом государственной власти Липецкой области.</w:t>
      </w:r>
    </w:p>
    <w:p w14:paraId="77D541C3" w14:textId="77777777" w:rsidR="006A7E5C" w:rsidRDefault="006A7E5C">
      <w:pPr>
        <w:pStyle w:val="ConsPlusNormal"/>
        <w:spacing w:before="220"/>
        <w:ind w:firstLine="540"/>
        <w:jc w:val="both"/>
      </w:pPr>
      <w:r>
        <w:t>Наградные листы в отношении иностранных граждан согласовываются с отраслевым исполнительным органом государственной власти Липецкой области.</w:t>
      </w:r>
    </w:p>
    <w:p w14:paraId="4B48BF0A" w14:textId="77777777" w:rsidR="006A7E5C" w:rsidRDefault="006A7E5C">
      <w:pPr>
        <w:pStyle w:val="ConsPlusNormal"/>
        <w:spacing w:before="220"/>
        <w:ind w:firstLine="540"/>
        <w:jc w:val="both"/>
      </w:pPr>
      <w:r>
        <w:t>Управление государственной службы и кадровой работы Правительства Липецкой области не позднее 30 календарных дней со дня получения документов рассматривает представленные документы и направляет в комиссию Правительства Липецкой области по наградам (далее - Комиссия). Комиссия в срок не позднее 30 календарных дней со дня поступления документов рассматривает представленные документы и направляет свои предложения о награждении Губернатору Липецкой области.</w:t>
      </w:r>
    </w:p>
    <w:p w14:paraId="40D5BD5F" w14:textId="77777777" w:rsidR="006A7E5C" w:rsidRDefault="006A7E5C">
      <w:pPr>
        <w:pStyle w:val="ConsPlusNormal"/>
        <w:spacing w:before="220"/>
        <w:ind w:firstLine="540"/>
        <w:jc w:val="both"/>
      </w:pPr>
      <w:r>
        <w:t>4. Решение о награждении юбилейной медалью оформляется распоряжением Правительства Липецкой области.</w:t>
      </w:r>
    </w:p>
    <w:p w14:paraId="62CEBE13" w14:textId="77777777" w:rsidR="006A7E5C" w:rsidRDefault="006A7E5C">
      <w:pPr>
        <w:pStyle w:val="ConsPlusNormal"/>
        <w:spacing w:before="220"/>
        <w:ind w:firstLine="540"/>
        <w:jc w:val="both"/>
      </w:pPr>
      <w:r>
        <w:t>5. Юбилейная медаль и удостоверение к ней вручаются в торжественной обстановке Губернатором Липецкой области или иным лицом по его поручению.</w:t>
      </w:r>
    </w:p>
    <w:p w14:paraId="305ED391" w14:textId="77777777" w:rsidR="006A7E5C" w:rsidRDefault="006A7E5C">
      <w:pPr>
        <w:pStyle w:val="ConsPlusNormal"/>
        <w:spacing w:before="220"/>
        <w:ind w:firstLine="540"/>
        <w:jc w:val="both"/>
      </w:pPr>
      <w:r>
        <w:t>В случае утраты или порчи юбилейной медали и (или) удостоверения к ней, их дубликаты не выдаются.</w:t>
      </w:r>
    </w:p>
    <w:p w14:paraId="40E73466" w14:textId="77777777" w:rsidR="006A7E5C" w:rsidRDefault="006A7E5C">
      <w:pPr>
        <w:pStyle w:val="ConsPlusNormal"/>
        <w:spacing w:before="220"/>
        <w:ind w:firstLine="540"/>
        <w:jc w:val="both"/>
      </w:pPr>
      <w:r>
        <w:t>Повторное награждение юбилейной медалью одного и того же лица не производится.</w:t>
      </w:r>
    </w:p>
    <w:p w14:paraId="00D1F4EA" w14:textId="77777777" w:rsidR="006A7E5C" w:rsidRDefault="006A7E5C">
      <w:pPr>
        <w:pStyle w:val="ConsPlusNormal"/>
        <w:spacing w:before="220"/>
        <w:ind w:firstLine="540"/>
        <w:jc w:val="both"/>
      </w:pPr>
      <w:r>
        <w:t>6. Награждение юбилейной медалью посмертно не производится.</w:t>
      </w:r>
    </w:p>
    <w:p w14:paraId="11AD6FE8" w14:textId="77777777" w:rsidR="006A7E5C" w:rsidRDefault="006A7E5C">
      <w:pPr>
        <w:pStyle w:val="ConsPlusNormal"/>
        <w:spacing w:before="220"/>
        <w:ind w:firstLine="540"/>
        <w:jc w:val="both"/>
      </w:pPr>
      <w:r>
        <w:lastRenderedPageBreak/>
        <w:t>Юбилейная медаль и удостоверение к ней умершего награжденного лица передаются (вручаются) для хранения первому обратившемуся из числа следующих лиц: дети, супруг (супруга), родители, внуки.</w:t>
      </w:r>
    </w:p>
    <w:p w14:paraId="45AAC1EB" w14:textId="77777777" w:rsidR="006A7E5C" w:rsidRDefault="006A7E5C">
      <w:pPr>
        <w:pStyle w:val="ConsPlusNormal"/>
        <w:spacing w:before="220"/>
        <w:ind w:firstLine="540"/>
        <w:jc w:val="both"/>
      </w:pPr>
      <w:r>
        <w:t>7. Все расходы, связанные с награждением юбилейной медалью, производятся за счет средств областного бюджета.</w:t>
      </w:r>
    </w:p>
    <w:p w14:paraId="42DE20E9" w14:textId="77777777" w:rsidR="006A7E5C" w:rsidRDefault="006A7E5C">
      <w:pPr>
        <w:pStyle w:val="ConsPlusNormal"/>
        <w:jc w:val="both"/>
      </w:pPr>
    </w:p>
    <w:p w14:paraId="5EA16635" w14:textId="77777777" w:rsidR="006A7E5C" w:rsidRDefault="006A7E5C">
      <w:pPr>
        <w:pStyle w:val="ConsPlusNormal"/>
        <w:jc w:val="both"/>
      </w:pPr>
    </w:p>
    <w:p w14:paraId="70DAD7BE" w14:textId="77777777" w:rsidR="006A7E5C" w:rsidRDefault="006A7E5C">
      <w:pPr>
        <w:pStyle w:val="ConsPlusNormal"/>
        <w:jc w:val="both"/>
      </w:pPr>
    </w:p>
    <w:p w14:paraId="169381B9" w14:textId="77777777" w:rsidR="006A7E5C" w:rsidRDefault="006A7E5C">
      <w:pPr>
        <w:pStyle w:val="ConsPlusNormal"/>
        <w:jc w:val="both"/>
      </w:pPr>
    </w:p>
    <w:p w14:paraId="33E446B0" w14:textId="77777777" w:rsidR="006A7E5C" w:rsidRDefault="006A7E5C">
      <w:pPr>
        <w:pStyle w:val="ConsPlusNormal"/>
        <w:jc w:val="both"/>
      </w:pPr>
    </w:p>
    <w:p w14:paraId="5778956B" w14:textId="77777777" w:rsidR="006A7E5C" w:rsidRDefault="006A7E5C">
      <w:pPr>
        <w:pStyle w:val="ConsPlusNormal"/>
        <w:jc w:val="right"/>
        <w:outlineLvl w:val="1"/>
      </w:pPr>
      <w:r>
        <w:t>Приложение 1</w:t>
      </w:r>
    </w:p>
    <w:p w14:paraId="48090EA6" w14:textId="77777777" w:rsidR="006A7E5C" w:rsidRDefault="006A7E5C">
      <w:pPr>
        <w:pStyle w:val="ConsPlusNormal"/>
        <w:jc w:val="right"/>
      </w:pPr>
      <w:r>
        <w:t>к Положению о юбилейной медали</w:t>
      </w:r>
    </w:p>
    <w:p w14:paraId="1E83DBE9" w14:textId="77777777" w:rsidR="006A7E5C" w:rsidRDefault="006A7E5C">
      <w:pPr>
        <w:pStyle w:val="ConsPlusNormal"/>
        <w:jc w:val="right"/>
      </w:pPr>
      <w:r>
        <w:t>"70 лет Липецкой области"</w:t>
      </w:r>
    </w:p>
    <w:p w14:paraId="439838CF" w14:textId="77777777" w:rsidR="006A7E5C" w:rsidRDefault="006A7E5C">
      <w:pPr>
        <w:pStyle w:val="ConsPlusNormal"/>
        <w:jc w:val="both"/>
      </w:pPr>
    </w:p>
    <w:p w14:paraId="41C83BC2" w14:textId="77777777" w:rsidR="006A7E5C" w:rsidRDefault="006A7E5C">
      <w:pPr>
        <w:pStyle w:val="ConsPlusNonformat"/>
        <w:jc w:val="both"/>
      </w:pPr>
      <w:bookmarkStart w:id="2" w:name="P60"/>
      <w:bookmarkEnd w:id="2"/>
      <w:r>
        <w:t xml:space="preserve">                              Наградной лист</w:t>
      </w:r>
    </w:p>
    <w:p w14:paraId="39A96428" w14:textId="77777777" w:rsidR="006A7E5C" w:rsidRDefault="006A7E5C">
      <w:pPr>
        <w:pStyle w:val="ConsPlusNonformat"/>
        <w:jc w:val="both"/>
      </w:pPr>
    </w:p>
    <w:p w14:paraId="327434D7" w14:textId="77777777" w:rsidR="006A7E5C" w:rsidRDefault="006A7E5C">
      <w:pPr>
        <w:pStyle w:val="ConsPlusNonformat"/>
        <w:jc w:val="both"/>
      </w:pPr>
      <w:r>
        <w:t xml:space="preserve">                                                           Липецкая область</w:t>
      </w:r>
    </w:p>
    <w:p w14:paraId="2F1BDB92" w14:textId="77777777" w:rsidR="006A7E5C" w:rsidRDefault="006A7E5C">
      <w:pPr>
        <w:pStyle w:val="ConsPlusNonformat"/>
        <w:jc w:val="both"/>
      </w:pPr>
      <w:r>
        <w:t xml:space="preserve">                                                       Российская Федерация</w:t>
      </w:r>
    </w:p>
    <w:p w14:paraId="5AC3441B" w14:textId="77777777" w:rsidR="006A7E5C" w:rsidRDefault="006A7E5C">
      <w:pPr>
        <w:pStyle w:val="ConsPlusNonformat"/>
        <w:jc w:val="both"/>
      </w:pPr>
    </w:p>
    <w:p w14:paraId="1018B85F" w14:textId="77777777" w:rsidR="006A7E5C" w:rsidRDefault="006A7E5C">
      <w:pPr>
        <w:pStyle w:val="ConsPlusNonformat"/>
        <w:jc w:val="both"/>
      </w:pPr>
      <w:r>
        <w:t xml:space="preserve">                                                           Юбилейная медаль</w:t>
      </w:r>
    </w:p>
    <w:p w14:paraId="1F65D1F5" w14:textId="77777777" w:rsidR="006A7E5C" w:rsidRDefault="006A7E5C">
      <w:pPr>
        <w:pStyle w:val="ConsPlusNonformat"/>
        <w:jc w:val="both"/>
      </w:pPr>
      <w:r>
        <w:t xml:space="preserve">                                                  "70 лет Липецкой области"</w:t>
      </w:r>
    </w:p>
    <w:p w14:paraId="20345562" w14:textId="77777777" w:rsidR="006A7E5C" w:rsidRDefault="006A7E5C">
      <w:pPr>
        <w:pStyle w:val="ConsPlusNonformat"/>
        <w:jc w:val="both"/>
      </w:pPr>
    </w:p>
    <w:p w14:paraId="12BC5EFB" w14:textId="77777777" w:rsidR="006A7E5C" w:rsidRDefault="006A7E5C">
      <w:pPr>
        <w:pStyle w:val="ConsPlusNonformat"/>
        <w:jc w:val="both"/>
      </w:pPr>
      <w:r>
        <w:t>1. Фамилия, имя, отчество (при наличии) ___________________________________</w:t>
      </w:r>
    </w:p>
    <w:p w14:paraId="5F947682" w14:textId="77777777" w:rsidR="006A7E5C" w:rsidRDefault="006A7E5C">
      <w:pPr>
        <w:pStyle w:val="ConsPlusNonformat"/>
        <w:jc w:val="both"/>
      </w:pPr>
      <w:r>
        <w:t>2. Число, месяц, год рождения _____________________________________________</w:t>
      </w:r>
    </w:p>
    <w:p w14:paraId="5D934353" w14:textId="77777777" w:rsidR="006A7E5C" w:rsidRDefault="006A7E5C">
      <w:pPr>
        <w:pStyle w:val="ConsPlusNonformat"/>
        <w:jc w:val="both"/>
      </w:pPr>
      <w:r>
        <w:t>3. Пол ____________________________________________________________________</w:t>
      </w:r>
    </w:p>
    <w:p w14:paraId="758AA8C8" w14:textId="77777777" w:rsidR="006A7E5C" w:rsidRDefault="006A7E5C">
      <w:pPr>
        <w:pStyle w:val="ConsPlusNonformat"/>
        <w:jc w:val="both"/>
      </w:pPr>
      <w:r>
        <w:t>4. Место работы (службы), должность _______________________________________</w:t>
      </w:r>
    </w:p>
    <w:p w14:paraId="6379F47E" w14:textId="77777777" w:rsidR="006A7E5C" w:rsidRDefault="006A7E5C">
      <w:pPr>
        <w:pStyle w:val="ConsPlusNonformat"/>
        <w:jc w:val="both"/>
      </w:pPr>
      <w:r>
        <w:t>5. Сведения о трудовой (служебной) деятельности</w:t>
      </w:r>
    </w:p>
    <w:p w14:paraId="58A57F15" w14:textId="77777777" w:rsidR="006A7E5C" w:rsidRDefault="006A7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134"/>
        <w:gridCol w:w="2891"/>
        <w:gridCol w:w="3231"/>
      </w:tblGrid>
      <w:tr w:rsidR="006A7E5C" w14:paraId="62D0DFDA" w14:textId="77777777">
        <w:tc>
          <w:tcPr>
            <w:tcW w:w="2897" w:type="dxa"/>
            <w:gridSpan w:val="2"/>
          </w:tcPr>
          <w:p w14:paraId="60092563" w14:textId="77777777" w:rsidR="006A7E5C" w:rsidRDefault="006A7E5C">
            <w:pPr>
              <w:pStyle w:val="ConsPlusNormal"/>
              <w:jc w:val="center"/>
            </w:pPr>
            <w:r>
              <w:t>Месяц и год</w:t>
            </w:r>
          </w:p>
        </w:tc>
        <w:tc>
          <w:tcPr>
            <w:tcW w:w="2891" w:type="dxa"/>
          </w:tcPr>
          <w:p w14:paraId="59EC4238" w14:textId="77777777" w:rsidR="006A7E5C" w:rsidRDefault="006A7E5C">
            <w:pPr>
              <w:pStyle w:val="ConsPlusNormal"/>
              <w:jc w:val="center"/>
            </w:pPr>
            <w:r>
              <w:t>Наименование должности с указанием наименования организации, органа</w:t>
            </w:r>
          </w:p>
        </w:tc>
        <w:tc>
          <w:tcPr>
            <w:tcW w:w="3231" w:type="dxa"/>
          </w:tcPr>
          <w:p w14:paraId="57B556D4" w14:textId="77777777" w:rsidR="006A7E5C" w:rsidRDefault="006A7E5C">
            <w:pPr>
              <w:pStyle w:val="ConsPlusNormal"/>
              <w:jc w:val="center"/>
            </w:pPr>
            <w:r>
              <w:t>Местонахождение организации, органа</w:t>
            </w:r>
          </w:p>
        </w:tc>
      </w:tr>
      <w:tr w:rsidR="006A7E5C" w14:paraId="46302C4E" w14:textId="77777777">
        <w:tc>
          <w:tcPr>
            <w:tcW w:w="1763" w:type="dxa"/>
          </w:tcPr>
          <w:p w14:paraId="02288A10" w14:textId="77777777" w:rsidR="006A7E5C" w:rsidRDefault="006A7E5C">
            <w:pPr>
              <w:pStyle w:val="ConsPlusNormal"/>
              <w:jc w:val="center"/>
            </w:pPr>
            <w:r>
              <w:t>Поступления</w:t>
            </w:r>
          </w:p>
        </w:tc>
        <w:tc>
          <w:tcPr>
            <w:tcW w:w="1134" w:type="dxa"/>
          </w:tcPr>
          <w:p w14:paraId="68452F73" w14:textId="77777777" w:rsidR="006A7E5C" w:rsidRDefault="006A7E5C">
            <w:pPr>
              <w:pStyle w:val="ConsPlusNormal"/>
              <w:jc w:val="center"/>
            </w:pPr>
            <w:r>
              <w:t>Ухода</w:t>
            </w:r>
          </w:p>
        </w:tc>
        <w:tc>
          <w:tcPr>
            <w:tcW w:w="2891" w:type="dxa"/>
          </w:tcPr>
          <w:p w14:paraId="413A2BFE" w14:textId="77777777" w:rsidR="006A7E5C" w:rsidRDefault="006A7E5C">
            <w:pPr>
              <w:pStyle w:val="ConsPlusNormal"/>
            </w:pPr>
          </w:p>
        </w:tc>
        <w:tc>
          <w:tcPr>
            <w:tcW w:w="3231" w:type="dxa"/>
          </w:tcPr>
          <w:p w14:paraId="6FB67840" w14:textId="77777777" w:rsidR="006A7E5C" w:rsidRDefault="006A7E5C">
            <w:pPr>
              <w:pStyle w:val="ConsPlusNormal"/>
            </w:pPr>
          </w:p>
        </w:tc>
      </w:tr>
      <w:tr w:rsidR="006A7E5C" w14:paraId="1582F0B2" w14:textId="77777777">
        <w:tc>
          <w:tcPr>
            <w:tcW w:w="1763" w:type="dxa"/>
          </w:tcPr>
          <w:p w14:paraId="41208C52" w14:textId="77777777" w:rsidR="006A7E5C" w:rsidRDefault="006A7E5C">
            <w:pPr>
              <w:pStyle w:val="ConsPlusNormal"/>
            </w:pPr>
          </w:p>
        </w:tc>
        <w:tc>
          <w:tcPr>
            <w:tcW w:w="1134" w:type="dxa"/>
          </w:tcPr>
          <w:p w14:paraId="18B3F36B" w14:textId="77777777" w:rsidR="006A7E5C" w:rsidRDefault="006A7E5C">
            <w:pPr>
              <w:pStyle w:val="ConsPlusNormal"/>
            </w:pPr>
          </w:p>
        </w:tc>
        <w:tc>
          <w:tcPr>
            <w:tcW w:w="2891" w:type="dxa"/>
          </w:tcPr>
          <w:p w14:paraId="4A8E0A3D" w14:textId="77777777" w:rsidR="006A7E5C" w:rsidRDefault="006A7E5C">
            <w:pPr>
              <w:pStyle w:val="ConsPlusNormal"/>
            </w:pPr>
          </w:p>
        </w:tc>
        <w:tc>
          <w:tcPr>
            <w:tcW w:w="3231" w:type="dxa"/>
          </w:tcPr>
          <w:p w14:paraId="462BB31B" w14:textId="77777777" w:rsidR="006A7E5C" w:rsidRDefault="006A7E5C">
            <w:pPr>
              <w:pStyle w:val="ConsPlusNormal"/>
            </w:pPr>
          </w:p>
        </w:tc>
      </w:tr>
      <w:tr w:rsidR="006A7E5C" w14:paraId="31C6CF60" w14:textId="77777777">
        <w:tc>
          <w:tcPr>
            <w:tcW w:w="1763" w:type="dxa"/>
          </w:tcPr>
          <w:p w14:paraId="5B58A6FE" w14:textId="77777777" w:rsidR="006A7E5C" w:rsidRDefault="006A7E5C">
            <w:pPr>
              <w:pStyle w:val="ConsPlusNormal"/>
            </w:pPr>
          </w:p>
        </w:tc>
        <w:tc>
          <w:tcPr>
            <w:tcW w:w="1134" w:type="dxa"/>
          </w:tcPr>
          <w:p w14:paraId="730B3F4E" w14:textId="77777777" w:rsidR="006A7E5C" w:rsidRDefault="006A7E5C">
            <w:pPr>
              <w:pStyle w:val="ConsPlusNormal"/>
            </w:pPr>
          </w:p>
        </w:tc>
        <w:tc>
          <w:tcPr>
            <w:tcW w:w="2891" w:type="dxa"/>
          </w:tcPr>
          <w:p w14:paraId="118875CB" w14:textId="77777777" w:rsidR="006A7E5C" w:rsidRDefault="006A7E5C">
            <w:pPr>
              <w:pStyle w:val="ConsPlusNormal"/>
            </w:pPr>
          </w:p>
        </w:tc>
        <w:tc>
          <w:tcPr>
            <w:tcW w:w="3231" w:type="dxa"/>
          </w:tcPr>
          <w:p w14:paraId="3B1BBA4C" w14:textId="77777777" w:rsidR="006A7E5C" w:rsidRDefault="006A7E5C">
            <w:pPr>
              <w:pStyle w:val="ConsPlusNormal"/>
            </w:pPr>
          </w:p>
        </w:tc>
      </w:tr>
    </w:tbl>
    <w:p w14:paraId="330E6094" w14:textId="77777777" w:rsidR="006A7E5C" w:rsidRDefault="006A7E5C">
      <w:pPr>
        <w:pStyle w:val="ConsPlusNormal"/>
        <w:jc w:val="both"/>
      </w:pPr>
    </w:p>
    <w:p w14:paraId="499BEB47" w14:textId="77777777" w:rsidR="006A7E5C" w:rsidRDefault="006A7E5C">
      <w:pPr>
        <w:pStyle w:val="ConsPlusNonformat"/>
        <w:jc w:val="both"/>
      </w:pPr>
      <w:r>
        <w:t>6. Общий стаж работы (службы) _________________</w:t>
      </w:r>
    </w:p>
    <w:p w14:paraId="7D9DD0A4" w14:textId="77777777" w:rsidR="006A7E5C" w:rsidRDefault="006A7E5C">
      <w:pPr>
        <w:pStyle w:val="ConsPlusNonformat"/>
        <w:jc w:val="both"/>
      </w:pPr>
      <w:r>
        <w:t>7. Сведения о наличии государственных, ведомственных, региональных наград и</w:t>
      </w:r>
    </w:p>
    <w:p w14:paraId="2A5A1938" w14:textId="77777777" w:rsidR="006A7E5C" w:rsidRDefault="006A7E5C">
      <w:pPr>
        <w:pStyle w:val="ConsPlusNonformat"/>
        <w:jc w:val="both"/>
      </w:pPr>
      <w:r>
        <w:t>поощрений, наград и поощрений органов местного самоуправления муниципальных</w:t>
      </w:r>
    </w:p>
    <w:p w14:paraId="5D8633B6" w14:textId="77777777" w:rsidR="006A7E5C" w:rsidRDefault="006A7E5C">
      <w:pPr>
        <w:pStyle w:val="ConsPlusNonformat"/>
        <w:jc w:val="both"/>
      </w:pPr>
      <w:r>
        <w:t>образований Липецкой области ______________________________________________</w:t>
      </w:r>
    </w:p>
    <w:p w14:paraId="007ABA11" w14:textId="77777777" w:rsidR="006A7E5C" w:rsidRDefault="006A7E5C">
      <w:pPr>
        <w:pStyle w:val="ConsPlusNonformat"/>
        <w:jc w:val="both"/>
      </w:pPr>
      <w:r>
        <w:t xml:space="preserve">8.   Характеристика   с   </w:t>
      </w:r>
      <w:proofErr w:type="gramStart"/>
      <w:r>
        <w:t>указанием  конкретных</w:t>
      </w:r>
      <w:proofErr w:type="gramEnd"/>
      <w:r>
        <w:t xml:space="preserve">  заслуг  представляемого  к</w:t>
      </w:r>
    </w:p>
    <w:p w14:paraId="7F40D5B2" w14:textId="77777777" w:rsidR="006A7E5C" w:rsidRDefault="006A7E5C">
      <w:pPr>
        <w:pStyle w:val="ConsPlusNonformat"/>
        <w:jc w:val="both"/>
      </w:pPr>
      <w:r>
        <w:t>награждению.</w:t>
      </w:r>
    </w:p>
    <w:p w14:paraId="7552FE5B" w14:textId="77777777" w:rsidR="006A7E5C" w:rsidRDefault="006A7E5C">
      <w:pPr>
        <w:pStyle w:val="ConsPlusNonformat"/>
        <w:jc w:val="both"/>
      </w:pPr>
    </w:p>
    <w:p w14:paraId="0BF4D5A2" w14:textId="77777777" w:rsidR="006A7E5C" w:rsidRDefault="006A7E5C">
      <w:pPr>
        <w:pStyle w:val="ConsPlusNonformat"/>
        <w:jc w:val="both"/>
      </w:pPr>
      <w:r>
        <w:t>Кандидатура _______________________________________________________________</w:t>
      </w:r>
    </w:p>
    <w:p w14:paraId="4AB462F8" w14:textId="77777777" w:rsidR="006A7E5C" w:rsidRDefault="006A7E5C">
      <w:pPr>
        <w:pStyle w:val="ConsPlusNonformat"/>
        <w:jc w:val="both"/>
      </w:pPr>
      <w:r>
        <w:t xml:space="preserve">                (фамилия, имя, отчество (при наличии) представляемого</w:t>
      </w:r>
    </w:p>
    <w:p w14:paraId="0545AA00" w14:textId="77777777" w:rsidR="006A7E5C" w:rsidRDefault="006A7E5C">
      <w:pPr>
        <w:pStyle w:val="ConsPlusNonformat"/>
        <w:jc w:val="both"/>
      </w:pPr>
      <w:r>
        <w:t xml:space="preserve">                                  к награждению)</w:t>
      </w:r>
    </w:p>
    <w:p w14:paraId="5C9776AC" w14:textId="77777777" w:rsidR="006A7E5C" w:rsidRDefault="006A7E5C">
      <w:pPr>
        <w:pStyle w:val="ConsPlusNonformat"/>
        <w:jc w:val="both"/>
      </w:pPr>
      <w:r>
        <w:t>рекомендована _____________________________________________________________</w:t>
      </w:r>
    </w:p>
    <w:p w14:paraId="39B098EC" w14:textId="77777777" w:rsidR="006A7E5C" w:rsidRDefault="006A7E5C">
      <w:pPr>
        <w:pStyle w:val="ConsPlusNonformat"/>
        <w:jc w:val="both"/>
      </w:pPr>
      <w:r>
        <w:t>Протокол (решение собрания, Совета трудового коллектива) N ________________</w:t>
      </w:r>
    </w:p>
    <w:p w14:paraId="46E779EA" w14:textId="77777777" w:rsidR="006A7E5C" w:rsidRDefault="006A7E5C">
      <w:pPr>
        <w:pStyle w:val="ConsPlusNonformat"/>
        <w:jc w:val="both"/>
      </w:pPr>
      <w:r>
        <w:t>от _______________ 20__ г.</w:t>
      </w:r>
    </w:p>
    <w:p w14:paraId="393CDA3A" w14:textId="77777777" w:rsidR="006A7E5C" w:rsidRDefault="006A7E5C">
      <w:pPr>
        <w:pStyle w:val="ConsPlusNonformat"/>
        <w:jc w:val="both"/>
      </w:pPr>
    </w:p>
    <w:p w14:paraId="6E8CC333" w14:textId="77777777" w:rsidR="006A7E5C" w:rsidRDefault="006A7E5C">
      <w:pPr>
        <w:pStyle w:val="ConsPlusNonformat"/>
        <w:jc w:val="both"/>
      </w:pPr>
    </w:p>
    <w:p w14:paraId="29297D74" w14:textId="77777777" w:rsidR="006A7E5C" w:rsidRDefault="006A7E5C">
      <w:pPr>
        <w:pStyle w:val="ConsPlusNonformat"/>
        <w:jc w:val="both"/>
      </w:pPr>
      <w:r>
        <w:t>Руководитель организации (органа)</w:t>
      </w:r>
    </w:p>
    <w:p w14:paraId="37BEA3C8" w14:textId="77777777" w:rsidR="006A7E5C" w:rsidRDefault="006A7E5C">
      <w:pPr>
        <w:pStyle w:val="ConsPlusNonformat"/>
        <w:jc w:val="both"/>
      </w:pPr>
    </w:p>
    <w:p w14:paraId="279E04ED" w14:textId="77777777" w:rsidR="006A7E5C" w:rsidRDefault="006A7E5C">
      <w:pPr>
        <w:pStyle w:val="ConsPlusNonformat"/>
        <w:jc w:val="both"/>
      </w:pPr>
      <w:r>
        <w:t>_________________________ инициалы, фамилия</w:t>
      </w:r>
    </w:p>
    <w:p w14:paraId="742FC6B2" w14:textId="77777777" w:rsidR="006A7E5C" w:rsidRDefault="006A7E5C">
      <w:pPr>
        <w:pStyle w:val="ConsPlusNonformat"/>
        <w:jc w:val="both"/>
      </w:pPr>
      <w:r>
        <w:t xml:space="preserve">        (подпись)</w:t>
      </w:r>
    </w:p>
    <w:p w14:paraId="67E68942" w14:textId="77777777" w:rsidR="006A7E5C" w:rsidRDefault="006A7E5C">
      <w:pPr>
        <w:pStyle w:val="ConsPlusNonformat"/>
        <w:jc w:val="both"/>
      </w:pPr>
      <w:r>
        <w:t>МП</w:t>
      </w:r>
    </w:p>
    <w:p w14:paraId="122C86B7" w14:textId="77777777" w:rsidR="006A7E5C" w:rsidRDefault="006A7E5C">
      <w:pPr>
        <w:pStyle w:val="ConsPlusNonformat"/>
        <w:jc w:val="both"/>
      </w:pPr>
      <w:r>
        <w:lastRenderedPageBreak/>
        <w:t>"__" ____________ 20__ г.</w:t>
      </w:r>
    </w:p>
    <w:p w14:paraId="5138D6DF" w14:textId="77777777" w:rsidR="006A7E5C" w:rsidRDefault="006A7E5C">
      <w:pPr>
        <w:pStyle w:val="ConsPlusNonformat"/>
        <w:jc w:val="both"/>
      </w:pPr>
    </w:p>
    <w:p w14:paraId="0C98124A" w14:textId="77777777" w:rsidR="006A7E5C" w:rsidRDefault="006A7E5C">
      <w:pPr>
        <w:pStyle w:val="ConsPlusNonformat"/>
        <w:jc w:val="both"/>
      </w:pPr>
      <w:r>
        <w:t>СОГЛАСОВАНО:</w:t>
      </w:r>
    </w:p>
    <w:p w14:paraId="41025C3A" w14:textId="77777777" w:rsidR="006A7E5C" w:rsidRDefault="006A7E5C">
      <w:pPr>
        <w:pStyle w:val="ConsPlusNonformat"/>
        <w:jc w:val="both"/>
      </w:pPr>
    </w:p>
    <w:p w14:paraId="1298F185" w14:textId="77777777" w:rsidR="006A7E5C" w:rsidRDefault="006A7E5C">
      <w:pPr>
        <w:pStyle w:val="ConsPlusNonformat"/>
        <w:jc w:val="both"/>
      </w:pPr>
      <w:r>
        <w:t>Глава муниципального образования Липецкой области</w:t>
      </w:r>
    </w:p>
    <w:p w14:paraId="107623A2" w14:textId="77777777" w:rsidR="006A7E5C" w:rsidRDefault="006A7E5C">
      <w:pPr>
        <w:pStyle w:val="ConsPlusNonformat"/>
        <w:jc w:val="both"/>
      </w:pPr>
    </w:p>
    <w:p w14:paraId="1F41A6B1" w14:textId="77777777" w:rsidR="006A7E5C" w:rsidRDefault="006A7E5C">
      <w:pPr>
        <w:pStyle w:val="ConsPlusNonformat"/>
        <w:jc w:val="both"/>
      </w:pPr>
      <w:r>
        <w:t>_________________________ инициалы, фамилия</w:t>
      </w:r>
    </w:p>
    <w:p w14:paraId="34A4878E" w14:textId="77777777" w:rsidR="006A7E5C" w:rsidRDefault="006A7E5C">
      <w:pPr>
        <w:pStyle w:val="ConsPlusNonformat"/>
        <w:jc w:val="both"/>
      </w:pPr>
      <w:r>
        <w:t xml:space="preserve">        (подпись)</w:t>
      </w:r>
    </w:p>
    <w:p w14:paraId="26F10F5B" w14:textId="77777777" w:rsidR="006A7E5C" w:rsidRDefault="006A7E5C">
      <w:pPr>
        <w:pStyle w:val="ConsPlusNonformat"/>
        <w:jc w:val="both"/>
      </w:pPr>
      <w:r>
        <w:t>МП</w:t>
      </w:r>
    </w:p>
    <w:p w14:paraId="08E6D574" w14:textId="77777777" w:rsidR="006A7E5C" w:rsidRDefault="006A7E5C">
      <w:pPr>
        <w:pStyle w:val="ConsPlusNonformat"/>
        <w:jc w:val="both"/>
      </w:pPr>
      <w:r>
        <w:t>"__" ____________ 20__ г.</w:t>
      </w:r>
    </w:p>
    <w:p w14:paraId="1A9769E2" w14:textId="77777777" w:rsidR="006A7E5C" w:rsidRDefault="006A7E5C">
      <w:pPr>
        <w:pStyle w:val="ConsPlusNonformat"/>
        <w:jc w:val="both"/>
      </w:pPr>
    </w:p>
    <w:p w14:paraId="3DC5B30E" w14:textId="77777777" w:rsidR="006A7E5C" w:rsidRDefault="006A7E5C">
      <w:pPr>
        <w:pStyle w:val="ConsPlusNonformat"/>
        <w:jc w:val="both"/>
      </w:pPr>
    </w:p>
    <w:p w14:paraId="64730384" w14:textId="77777777" w:rsidR="006A7E5C" w:rsidRDefault="006A7E5C">
      <w:pPr>
        <w:pStyle w:val="ConsPlusNonformat"/>
        <w:jc w:val="both"/>
      </w:pPr>
      <w:r>
        <w:t>Руководитель исполнительного</w:t>
      </w:r>
    </w:p>
    <w:p w14:paraId="2B5ABA38" w14:textId="77777777" w:rsidR="006A7E5C" w:rsidRDefault="006A7E5C">
      <w:pPr>
        <w:pStyle w:val="ConsPlusNonformat"/>
        <w:jc w:val="both"/>
      </w:pPr>
      <w:r>
        <w:t>органа государственной власти Липецкой области</w:t>
      </w:r>
    </w:p>
    <w:p w14:paraId="52A6B2F6" w14:textId="77777777" w:rsidR="006A7E5C" w:rsidRDefault="006A7E5C">
      <w:pPr>
        <w:pStyle w:val="ConsPlusNonformat"/>
        <w:jc w:val="both"/>
      </w:pPr>
      <w:r>
        <w:t>(отраслевого управления)</w:t>
      </w:r>
    </w:p>
    <w:p w14:paraId="602C5F2E" w14:textId="77777777" w:rsidR="006A7E5C" w:rsidRDefault="006A7E5C">
      <w:pPr>
        <w:pStyle w:val="ConsPlusNonformat"/>
        <w:jc w:val="both"/>
      </w:pPr>
    </w:p>
    <w:p w14:paraId="214C636B" w14:textId="77777777" w:rsidR="006A7E5C" w:rsidRDefault="006A7E5C">
      <w:pPr>
        <w:pStyle w:val="ConsPlusNonformat"/>
        <w:jc w:val="both"/>
      </w:pPr>
      <w:r>
        <w:t>_________________________ инициалы, фамилия</w:t>
      </w:r>
    </w:p>
    <w:p w14:paraId="0A8ED571" w14:textId="77777777" w:rsidR="006A7E5C" w:rsidRDefault="006A7E5C">
      <w:pPr>
        <w:pStyle w:val="ConsPlusNonformat"/>
        <w:jc w:val="both"/>
      </w:pPr>
      <w:r>
        <w:t xml:space="preserve">       (подпись)</w:t>
      </w:r>
    </w:p>
    <w:p w14:paraId="249F142A" w14:textId="77777777" w:rsidR="006A7E5C" w:rsidRDefault="006A7E5C">
      <w:pPr>
        <w:pStyle w:val="ConsPlusNonformat"/>
        <w:jc w:val="both"/>
      </w:pPr>
      <w:r>
        <w:t>МП</w:t>
      </w:r>
    </w:p>
    <w:p w14:paraId="05D54702" w14:textId="77777777" w:rsidR="006A7E5C" w:rsidRDefault="006A7E5C">
      <w:pPr>
        <w:pStyle w:val="ConsPlusNonformat"/>
        <w:jc w:val="both"/>
      </w:pPr>
      <w:r>
        <w:t>"__" ____________ 20__ г.</w:t>
      </w:r>
    </w:p>
    <w:p w14:paraId="6211D098" w14:textId="77777777" w:rsidR="006A7E5C" w:rsidRDefault="006A7E5C">
      <w:pPr>
        <w:pStyle w:val="ConsPlusNormal"/>
        <w:jc w:val="both"/>
      </w:pPr>
    </w:p>
    <w:p w14:paraId="607C5240" w14:textId="77777777" w:rsidR="006A7E5C" w:rsidRDefault="006A7E5C">
      <w:pPr>
        <w:pStyle w:val="ConsPlusNormal"/>
        <w:jc w:val="both"/>
      </w:pPr>
    </w:p>
    <w:p w14:paraId="1C6C44D5" w14:textId="77777777" w:rsidR="006A7E5C" w:rsidRDefault="006A7E5C">
      <w:pPr>
        <w:pStyle w:val="ConsPlusNormal"/>
        <w:jc w:val="both"/>
      </w:pPr>
    </w:p>
    <w:p w14:paraId="00996238" w14:textId="77777777" w:rsidR="006A7E5C" w:rsidRDefault="006A7E5C">
      <w:pPr>
        <w:pStyle w:val="ConsPlusNormal"/>
        <w:jc w:val="both"/>
      </w:pPr>
    </w:p>
    <w:p w14:paraId="1759B2B9" w14:textId="77777777" w:rsidR="006A7E5C" w:rsidRDefault="006A7E5C">
      <w:pPr>
        <w:pStyle w:val="ConsPlusNormal"/>
        <w:jc w:val="both"/>
      </w:pPr>
    </w:p>
    <w:p w14:paraId="672A1568" w14:textId="77777777" w:rsidR="006A7E5C" w:rsidRDefault="006A7E5C">
      <w:pPr>
        <w:pStyle w:val="ConsPlusNormal"/>
        <w:jc w:val="right"/>
        <w:outlineLvl w:val="1"/>
      </w:pPr>
      <w:r>
        <w:t>Приложение 2</w:t>
      </w:r>
    </w:p>
    <w:p w14:paraId="548436F2" w14:textId="77777777" w:rsidR="006A7E5C" w:rsidRDefault="006A7E5C">
      <w:pPr>
        <w:pStyle w:val="ConsPlusNormal"/>
        <w:jc w:val="right"/>
      </w:pPr>
      <w:r>
        <w:t>к Положению о юбилейной медали</w:t>
      </w:r>
    </w:p>
    <w:p w14:paraId="6F3CC351" w14:textId="77777777" w:rsidR="006A7E5C" w:rsidRDefault="006A7E5C">
      <w:pPr>
        <w:pStyle w:val="ConsPlusNormal"/>
        <w:jc w:val="right"/>
      </w:pPr>
      <w:r>
        <w:t>"70 лет Липецкой области"</w:t>
      </w:r>
    </w:p>
    <w:p w14:paraId="091DFFBA" w14:textId="77777777" w:rsidR="006A7E5C" w:rsidRDefault="006A7E5C">
      <w:pPr>
        <w:pStyle w:val="ConsPlusNormal"/>
        <w:jc w:val="both"/>
      </w:pPr>
    </w:p>
    <w:p w14:paraId="5EE83B70" w14:textId="77777777" w:rsidR="006A7E5C" w:rsidRDefault="006A7E5C">
      <w:pPr>
        <w:pStyle w:val="ConsPlusNonformat"/>
        <w:jc w:val="both"/>
      </w:pPr>
      <w:bookmarkStart w:id="3" w:name="P139"/>
      <w:bookmarkEnd w:id="3"/>
      <w:r>
        <w:t xml:space="preserve">                                 Согласие</w:t>
      </w:r>
    </w:p>
    <w:p w14:paraId="0E3D32B9" w14:textId="77777777" w:rsidR="006A7E5C" w:rsidRDefault="006A7E5C">
      <w:pPr>
        <w:pStyle w:val="ConsPlusNonformat"/>
        <w:jc w:val="both"/>
      </w:pPr>
      <w:r>
        <w:t xml:space="preserve">             лица, представляемого к награждению, на обработку</w:t>
      </w:r>
    </w:p>
    <w:p w14:paraId="5CCFA06C" w14:textId="77777777" w:rsidR="006A7E5C" w:rsidRDefault="006A7E5C">
      <w:pPr>
        <w:pStyle w:val="ConsPlusNonformat"/>
        <w:jc w:val="both"/>
      </w:pPr>
      <w:r>
        <w:t xml:space="preserve">                            персональных данных</w:t>
      </w:r>
    </w:p>
    <w:p w14:paraId="244A3870" w14:textId="77777777" w:rsidR="006A7E5C" w:rsidRDefault="006A7E5C">
      <w:pPr>
        <w:pStyle w:val="ConsPlusNonformat"/>
        <w:jc w:val="both"/>
      </w:pPr>
    </w:p>
    <w:p w14:paraId="4E63D510" w14:textId="77777777" w:rsidR="006A7E5C" w:rsidRDefault="006A7E5C">
      <w:pPr>
        <w:pStyle w:val="ConsPlusNonformat"/>
        <w:jc w:val="both"/>
      </w:pPr>
      <w:r>
        <w:t xml:space="preserve">    Я, ____________________________________________________________________</w:t>
      </w:r>
    </w:p>
    <w:p w14:paraId="66F19F60" w14:textId="77777777" w:rsidR="006A7E5C" w:rsidRDefault="006A7E5C">
      <w:pPr>
        <w:pStyle w:val="ConsPlusNonformat"/>
        <w:jc w:val="both"/>
      </w:pPr>
      <w:r>
        <w:t xml:space="preserve">                     (фамилия, имя, отчество (при наличии))</w:t>
      </w:r>
    </w:p>
    <w:p w14:paraId="5E7C1A89" w14:textId="77777777" w:rsidR="006A7E5C" w:rsidRDefault="006A7E5C">
      <w:pPr>
        <w:pStyle w:val="ConsPlusNonformat"/>
        <w:jc w:val="both"/>
      </w:pPr>
      <w:r>
        <w:t>___________________________________________________________________________</w:t>
      </w:r>
    </w:p>
    <w:p w14:paraId="5A12F2DA" w14:textId="77777777" w:rsidR="006A7E5C" w:rsidRDefault="006A7E5C">
      <w:pPr>
        <w:pStyle w:val="ConsPlusNonformat"/>
        <w:jc w:val="both"/>
      </w:pPr>
      <w:r>
        <w:t xml:space="preserve">            (наименование документа, удостоверяющего личность)</w:t>
      </w:r>
    </w:p>
    <w:p w14:paraId="23FB836B" w14:textId="77777777" w:rsidR="006A7E5C" w:rsidRDefault="006A7E5C">
      <w:pPr>
        <w:pStyle w:val="ConsPlusNonformat"/>
        <w:jc w:val="both"/>
      </w:pPr>
      <w:r>
        <w:t>серия ________ N ____________, выдан ______________________________________</w:t>
      </w:r>
    </w:p>
    <w:p w14:paraId="02ED5AC5" w14:textId="77777777" w:rsidR="006A7E5C" w:rsidRDefault="006A7E5C">
      <w:pPr>
        <w:pStyle w:val="ConsPlusNonformat"/>
        <w:jc w:val="both"/>
      </w:pPr>
      <w:r>
        <w:t>___________________________________________________________________________</w:t>
      </w:r>
    </w:p>
    <w:p w14:paraId="66BFE233" w14:textId="77777777" w:rsidR="006A7E5C" w:rsidRDefault="006A7E5C">
      <w:pPr>
        <w:pStyle w:val="ConsPlusNonformat"/>
        <w:jc w:val="both"/>
      </w:pPr>
      <w:r>
        <w:t xml:space="preserve">                       (кем и когда выдан документ)</w:t>
      </w:r>
    </w:p>
    <w:p w14:paraId="6A55A5EE" w14:textId="77777777" w:rsidR="006A7E5C" w:rsidRDefault="006A7E5C">
      <w:pPr>
        <w:pStyle w:val="ConsPlusNonformat"/>
        <w:jc w:val="both"/>
      </w:pPr>
      <w:r>
        <w:t>__________________________________________________________________________,</w:t>
      </w:r>
    </w:p>
    <w:p w14:paraId="72CB7F6A" w14:textId="77777777" w:rsidR="006A7E5C" w:rsidRDefault="006A7E5C">
      <w:pPr>
        <w:pStyle w:val="ConsPlusNonformat"/>
        <w:jc w:val="both"/>
      </w:pPr>
      <w:r>
        <w:t>зарегистрирован(а) по адресу: _____________________________________________</w:t>
      </w:r>
    </w:p>
    <w:p w14:paraId="03E3EB31" w14:textId="77777777" w:rsidR="006A7E5C" w:rsidRDefault="006A7E5C">
      <w:pPr>
        <w:pStyle w:val="ConsPlusNonformat"/>
        <w:jc w:val="both"/>
      </w:pPr>
      <w:r>
        <w:t>__________________________________________________________________________,</w:t>
      </w:r>
    </w:p>
    <w:p w14:paraId="59C256A5" w14:textId="77777777" w:rsidR="006A7E5C" w:rsidRDefault="006A7E5C">
      <w:pPr>
        <w:pStyle w:val="ConsPlusNonformat"/>
        <w:jc w:val="both"/>
      </w:pPr>
      <w:r>
        <w:t xml:space="preserve">в  соответствии  с  Федеральным  </w:t>
      </w:r>
      <w:hyperlink r:id="rId6">
        <w:r>
          <w:rPr>
            <w:color w:val="0000FF"/>
          </w:rPr>
          <w:t>законом</w:t>
        </w:r>
      </w:hyperlink>
      <w:r>
        <w:t xml:space="preserve">  от  27 июля 2006 года N 152-ФЗ "О</w:t>
      </w:r>
    </w:p>
    <w:p w14:paraId="0F82D95A" w14:textId="77777777" w:rsidR="006A7E5C" w:rsidRDefault="006A7E5C">
      <w:pPr>
        <w:pStyle w:val="ConsPlusNonformat"/>
        <w:jc w:val="both"/>
      </w:pPr>
      <w:proofErr w:type="gramStart"/>
      <w:r>
        <w:t>персональных  данных</w:t>
      </w:r>
      <w:proofErr w:type="gramEnd"/>
      <w:r>
        <w:t>"  даю согласие Правительству Липецкой области (398000,</w:t>
      </w:r>
    </w:p>
    <w:p w14:paraId="29D90A45" w14:textId="77777777" w:rsidR="006A7E5C" w:rsidRDefault="006A7E5C">
      <w:pPr>
        <w:pStyle w:val="ConsPlusNonformat"/>
        <w:jc w:val="both"/>
      </w:pPr>
      <w:r>
        <w:t xml:space="preserve">г.  </w:t>
      </w:r>
      <w:proofErr w:type="gramStart"/>
      <w:r>
        <w:t>Липецк,  пл.</w:t>
      </w:r>
      <w:proofErr w:type="gramEnd"/>
      <w:r>
        <w:t xml:space="preserve"> Ленина-Соборная, д. 1, ИНН 4826011490, ОГРН 1124823017307)</w:t>
      </w:r>
    </w:p>
    <w:p w14:paraId="066BB1DE" w14:textId="77777777" w:rsidR="006A7E5C" w:rsidRDefault="006A7E5C">
      <w:pPr>
        <w:pStyle w:val="ConsPlusNonformat"/>
        <w:jc w:val="both"/>
      </w:pPr>
      <w:r>
        <w:t>на  обработку  моих  персональных  данных,  содержащихся в наградном листе,</w:t>
      </w:r>
    </w:p>
    <w:p w14:paraId="6C9338FC" w14:textId="77777777" w:rsidR="006A7E5C" w:rsidRDefault="006A7E5C">
      <w:pPr>
        <w:pStyle w:val="ConsPlusNonformat"/>
        <w:jc w:val="both"/>
      </w:pPr>
      <w:proofErr w:type="gramStart"/>
      <w:r>
        <w:t>включающих  в</w:t>
      </w:r>
      <w:proofErr w:type="gramEnd"/>
      <w:r>
        <w:t xml:space="preserve">  себя следующие данные: фамилия, имя, отчество (при наличии),</w:t>
      </w:r>
    </w:p>
    <w:p w14:paraId="66FE033F" w14:textId="77777777" w:rsidR="006A7E5C" w:rsidRDefault="006A7E5C">
      <w:pPr>
        <w:pStyle w:val="ConsPlusNonformat"/>
        <w:jc w:val="both"/>
      </w:pPr>
      <w:r>
        <w:t>число, месяц, год рождения, пол, место работы (службы), должность, сведения</w:t>
      </w:r>
    </w:p>
    <w:p w14:paraId="39CF70B6" w14:textId="77777777" w:rsidR="006A7E5C" w:rsidRDefault="006A7E5C">
      <w:pPr>
        <w:pStyle w:val="ConsPlusNonformat"/>
        <w:jc w:val="both"/>
      </w:pPr>
      <w:r>
        <w:t>о трудовой (служебной) деятельности, общий стаж работы (службы), сведения о</w:t>
      </w:r>
    </w:p>
    <w:p w14:paraId="6623D460" w14:textId="77777777" w:rsidR="006A7E5C" w:rsidRDefault="006A7E5C">
      <w:pPr>
        <w:pStyle w:val="ConsPlusNonformat"/>
        <w:jc w:val="both"/>
      </w:pPr>
      <w:proofErr w:type="gramStart"/>
      <w:r>
        <w:t>наличии  государственных</w:t>
      </w:r>
      <w:proofErr w:type="gramEnd"/>
      <w:r>
        <w:t>,  ведомственных,  региональных наград и поощрений,</w:t>
      </w:r>
    </w:p>
    <w:p w14:paraId="0797540D" w14:textId="77777777" w:rsidR="006A7E5C" w:rsidRDefault="006A7E5C">
      <w:pPr>
        <w:pStyle w:val="ConsPlusNonformat"/>
        <w:jc w:val="both"/>
      </w:pPr>
      <w:r>
        <w:t>наград   и   поощрений   органов   местного   самоуправления  муниципальных</w:t>
      </w:r>
    </w:p>
    <w:p w14:paraId="53801CC9" w14:textId="77777777" w:rsidR="006A7E5C" w:rsidRDefault="006A7E5C">
      <w:pPr>
        <w:pStyle w:val="ConsPlusNonformat"/>
        <w:jc w:val="both"/>
      </w:pPr>
      <w:r>
        <w:t>образований  Липецкой области, характеристика с указанием конкретных заслуг</w:t>
      </w:r>
    </w:p>
    <w:p w14:paraId="74DD2F58" w14:textId="77777777" w:rsidR="006A7E5C" w:rsidRDefault="006A7E5C">
      <w:pPr>
        <w:pStyle w:val="ConsPlusNonformat"/>
        <w:jc w:val="both"/>
      </w:pPr>
      <w:r>
        <w:t>представляемого к награждению.</w:t>
      </w:r>
    </w:p>
    <w:p w14:paraId="646E4B7C" w14:textId="77777777" w:rsidR="006A7E5C" w:rsidRDefault="006A7E5C">
      <w:pPr>
        <w:pStyle w:val="ConsPlusNonformat"/>
        <w:jc w:val="both"/>
      </w:pPr>
      <w:r>
        <w:t xml:space="preserve">    Целью  обработки  персональных  данных  является  награждение юбилейной</w:t>
      </w:r>
    </w:p>
    <w:p w14:paraId="7652D273" w14:textId="77777777" w:rsidR="006A7E5C" w:rsidRDefault="006A7E5C">
      <w:pPr>
        <w:pStyle w:val="ConsPlusNonformat"/>
        <w:jc w:val="both"/>
      </w:pPr>
      <w:r>
        <w:t>медалью "70 лет Липецкой области".</w:t>
      </w:r>
    </w:p>
    <w:p w14:paraId="62607006" w14:textId="77777777" w:rsidR="006A7E5C" w:rsidRDefault="006A7E5C">
      <w:pPr>
        <w:pStyle w:val="ConsPlusNonformat"/>
        <w:jc w:val="both"/>
      </w:pPr>
      <w:r>
        <w:t xml:space="preserve">    Обработка  персональных  данных  включает  в  себя совершение действий,</w:t>
      </w:r>
    </w:p>
    <w:p w14:paraId="28B685E6" w14:textId="77777777" w:rsidR="006A7E5C" w:rsidRDefault="006A7E5C">
      <w:pPr>
        <w:pStyle w:val="ConsPlusNonformat"/>
        <w:jc w:val="both"/>
      </w:pPr>
      <w:r>
        <w:t xml:space="preserve">предусмотренных </w:t>
      </w:r>
      <w:hyperlink r:id="rId7">
        <w:r>
          <w:rPr>
            <w:color w:val="0000FF"/>
          </w:rPr>
          <w:t>пунктом 3 статьи 3</w:t>
        </w:r>
      </w:hyperlink>
      <w:r>
        <w:t xml:space="preserve"> Федерального закона от 27 июля 2006 года</w:t>
      </w:r>
    </w:p>
    <w:p w14:paraId="7D3B9BB9" w14:textId="77777777" w:rsidR="006A7E5C" w:rsidRDefault="006A7E5C">
      <w:pPr>
        <w:pStyle w:val="ConsPlusNonformat"/>
        <w:jc w:val="both"/>
      </w:pPr>
      <w:r>
        <w:t>N   152-ФЗ   "О  персональных  данных":  сбор,  систематизацию, накопление,</w:t>
      </w:r>
    </w:p>
    <w:p w14:paraId="72D1F9DF" w14:textId="77777777" w:rsidR="006A7E5C" w:rsidRDefault="006A7E5C">
      <w:pPr>
        <w:pStyle w:val="ConsPlusNonformat"/>
        <w:jc w:val="both"/>
      </w:pPr>
      <w:r>
        <w:t>хранение,  уточнение (обновление, изменение), использование, обезличивание,</w:t>
      </w:r>
    </w:p>
    <w:p w14:paraId="7C6BCEFA" w14:textId="77777777" w:rsidR="006A7E5C" w:rsidRDefault="006A7E5C">
      <w:pPr>
        <w:pStyle w:val="ConsPlusNonformat"/>
        <w:jc w:val="both"/>
      </w:pPr>
      <w:r>
        <w:t>блокирование, удаление, уничтожение персональных данных.</w:t>
      </w:r>
    </w:p>
    <w:p w14:paraId="4EF04D79" w14:textId="77777777" w:rsidR="006A7E5C" w:rsidRDefault="006A7E5C">
      <w:pPr>
        <w:pStyle w:val="ConsPlusNonformat"/>
        <w:jc w:val="both"/>
      </w:pPr>
      <w:r>
        <w:t xml:space="preserve">    Обработка  персональных данных может быть как автоматизированная, так и</w:t>
      </w:r>
    </w:p>
    <w:p w14:paraId="73D8F026" w14:textId="77777777" w:rsidR="006A7E5C" w:rsidRDefault="006A7E5C">
      <w:pPr>
        <w:pStyle w:val="ConsPlusNonformat"/>
        <w:jc w:val="both"/>
      </w:pPr>
      <w:r>
        <w:lastRenderedPageBreak/>
        <w:t>без использования средств автоматизации.</w:t>
      </w:r>
    </w:p>
    <w:p w14:paraId="6481CFCC" w14:textId="77777777" w:rsidR="006A7E5C" w:rsidRDefault="006A7E5C">
      <w:pPr>
        <w:pStyle w:val="ConsPlusNonformat"/>
        <w:jc w:val="both"/>
      </w:pPr>
      <w:r>
        <w:t xml:space="preserve">    Настоящее согласие действует с даты его подписания до даты его отзыва в</w:t>
      </w:r>
    </w:p>
    <w:p w14:paraId="630DB7D3" w14:textId="77777777" w:rsidR="006A7E5C" w:rsidRDefault="006A7E5C">
      <w:pPr>
        <w:pStyle w:val="ConsPlusNonformat"/>
        <w:jc w:val="both"/>
      </w:pPr>
      <w:r>
        <w:t xml:space="preserve">соответствии  с  </w:t>
      </w:r>
      <w:hyperlink r:id="rId8">
        <w:r>
          <w:rPr>
            <w:color w:val="0000FF"/>
          </w:rPr>
          <w:t>частью 2 статьи 9</w:t>
        </w:r>
      </w:hyperlink>
      <w:r>
        <w:t xml:space="preserve"> Федерального закона от 27 июля 2006 года</w:t>
      </w:r>
    </w:p>
    <w:p w14:paraId="2051F704" w14:textId="77777777" w:rsidR="006A7E5C" w:rsidRDefault="006A7E5C">
      <w:pPr>
        <w:pStyle w:val="ConsPlusNonformat"/>
        <w:jc w:val="both"/>
      </w:pPr>
      <w:r>
        <w:t>N 152-ФЗ "О персональных данных" на основании моего письменного требования.</w:t>
      </w:r>
    </w:p>
    <w:p w14:paraId="037E145F" w14:textId="77777777" w:rsidR="006A7E5C" w:rsidRDefault="006A7E5C">
      <w:pPr>
        <w:pStyle w:val="ConsPlusNonformat"/>
        <w:jc w:val="both"/>
      </w:pPr>
    </w:p>
    <w:p w14:paraId="16E031AB" w14:textId="77777777" w:rsidR="006A7E5C" w:rsidRDefault="006A7E5C">
      <w:pPr>
        <w:pStyle w:val="ConsPlusNonformat"/>
        <w:jc w:val="both"/>
      </w:pPr>
      <w:r>
        <w:t xml:space="preserve">    "__" ____________ 20__ г.</w:t>
      </w:r>
    </w:p>
    <w:p w14:paraId="31DE2698" w14:textId="77777777" w:rsidR="006A7E5C" w:rsidRDefault="006A7E5C">
      <w:pPr>
        <w:pStyle w:val="ConsPlusNonformat"/>
        <w:jc w:val="both"/>
      </w:pPr>
    </w:p>
    <w:p w14:paraId="327B54E9" w14:textId="77777777" w:rsidR="006A7E5C" w:rsidRDefault="006A7E5C">
      <w:pPr>
        <w:pStyle w:val="ConsPlusNonformat"/>
        <w:jc w:val="both"/>
      </w:pPr>
      <w:r>
        <w:t xml:space="preserve">    Субъект персональных данных:</w:t>
      </w:r>
    </w:p>
    <w:p w14:paraId="40753142" w14:textId="77777777" w:rsidR="006A7E5C" w:rsidRDefault="006A7E5C">
      <w:pPr>
        <w:pStyle w:val="ConsPlusNonformat"/>
        <w:jc w:val="both"/>
      </w:pPr>
      <w:r>
        <w:t xml:space="preserve">    __________________    _________________________</w:t>
      </w:r>
    </w:p>
    <w:p w14:paraId="6AEF76CF" w14:textId="77777777" w:rsidR="006A7E5C" w:rsidRDefault="006A7E5C">
      <w:pPr>
        <w:pStyle w:val="ConsPlusNonformat"/>
        <w:jc w:val="both"/>
      </w:pPr>
      <w:r>
        <w:t xml:space="preserve">        (подпись)            (инициалы, фамилия)</w:t>
      </w:r>
    </w:p>
    <w:p w14:paraId="7FADC820" w14:textId="77777777" w:rsidR="006A7E5C" w:rsidRDefault="006A7E5C">
      <w:pPr>
        <w:pStyle w:val="ConsPlusNormal"/>
        <w:jc w:val="both"/>
      </w:pPr>
    </w:p>
    <w:p w14:paraId="48E3673D" w14:textId="77777777" w:rsidR="006A7E5C" w:rsidRDefault="006A7E5C">
      <w:pPr>
        <w:pStyle w:val="ConsPlusNormal"/>
        <w:jc w:val="both"/>
      </w:pPr>
    </w:p>
    <w:p w14:paraId="56FC737D" w14:textId="77777777" w:rsidR="006A7E5C" w:rsidRDefault="006A7E5C">
      <w:pPr>
        <w:pStyle w:val="ConsPlusNormal"/>
        <w:jc w:val="both"/>
      </w:pPr>
    </w:p>
    <w:p w14:paraId="2DE76491" w14:textId="77777777" w:rsidR="006A7E5C" w:rsidRDefault="006A7E5C">
      <w:pPr>
        <w:pStyle w:val="ConsPlusNormal"/>
        <w:jc w:val="both"/>
      </w:pPr>
    </w:p>
    <w:p w14:paraId="2109E692" w14:textId="77777777" w:rsidR="006A7E5C" w:rsidRDefault="006A7E5C">
      <w:pPr>
        <w:pStyle w:val="ConsPlusNormal"/>
        <w:jc w:val="both"/>
      </w:pPr>
    </w:p>
    <w:p w14:paraId="13DF24FE" w14:textId="77777777" w:rsidR="006A7E5C" w:rsidRDefault="006A7E5C">
      <w:pPr>
        <w:pStyle w:val="ConsPlusNormal"/>
        <w:jc w:val="right"/>
        <w:outlineLvl w:val="1"/>
      </w:pPr>
      <w:r>
        <w:t>Приложение 3</w:t>
      </w:r>
    </w:p>
    <w:p w14:paraId="729ACF5B" w14:textId="77777777" w:rsidR="006A7E5C" w:rsidRDefault="006A7E5C">
      <w:pPr>
        <w:pStyle w:val="ConsPlusNormal"/>
        <w:jc w:val="right"/>
      </w:pPr>
      <w:r>
        <w:t>к Положению о юбилейной медали</w:t>
      </w:r>
    </w:p>
    <w:p w14:paraId="3811C0E8" w14:textId="77777777" w:rsidR="006A7E5C" w:rsidRDefault="006A7E5C">
      <w:pPr>
        <w:pStyle w:val="ConsPlusNormal"/>
        <w:jc w:val="right"/>
      </w:pPr>
      <w:r>
        <w:t>"70 лет Липецкой области"</w:t>
      </w:r>
    </w:p>
    <w:p w14:paraId="1C225F06" w14:textId="77777777" w:rsidR="006A7E5C" w:rsidRDefault="006A7E5C">
      <w:pPr>
        <w:pStyle w:val="ConsPlusNormal"/>
        <w:jc w:val="both"/>
      </w:pPr>
    </w:p>
    <w:p w14:paraId="6DA41B61" w14:textId="77777777" w:rsidR="006A7E5C" w:rsidRDefault="006A7E5C">
      <w:pPr>
        <w:pStyle w:val="ConsPlusNonformat"/>
        <w:jc w:val="both"/>
      </w:pPr>
      <w:bookmarkStart w:id="4" w:name="P191"/>
      <w:bookmarkEnd w:id="4"/>
      <w:r>
        <w:t xml:space="preserve">                                 Согласие</w:t>
      </w:r>
    </w:p>
    <w:p w14:paraId="4BBB4CE7" w14:textId="77777777" w:rsidR="006A7E5C" w:rsidRDefault="006A7E5C">
      <w:pPr>
        <w:pStyle w:val="ConsPlusNonformat"/>
        <w:jc w:val="both"/>
      </w:pPr>
      <w:r>
        <w:t xml:space="preserve">           на обработку персональных данных, разрешенных лицом,</w:t>
      </w:r>
    </w:p>
    <w:p w14:paraId="6B820CB6" w14:textId="77777777" w:rsidR="006A7E5C" w:rsidRDefault="006A7E5C">
      <w:pPr>
        <w:pStyle w:val="ConsPlusNonformat"/>
        <w:jc w:val="both"/>
      </w:pPr>
      <w:r>
        <w:t xml:space="preserve">             представляемым к награждению, для распространения</w:t>
      </w:r>
    </w:p>
    <w:p w14:paraId="772E974D" w14:textId="77777777" w:rsidR="006A7E5C" w:rsidRDefault="006A7E5C">
      <w:pPr>
        <w:pStyle w:val="ConsPlusNonformat"/>
        <w:jc w:val="both"/>
      </w:pPr>
    </w:p>
    <w:p w14:paraId="516F6879" w14:textId="77777777" w:rsidR="006A7E5C" w:rsidRDefault="006A7E5C">
      <w:pPr>
        <w:pStyle w:val="ConsPlusNonformat"/>
        <w:jc w:val="both"/>
      </w:pPr>
      <w:r>
        <w:t xml:space="preserve">    Я, ____________________________________________________________________</w:t>
      </w:r>
    </w:p>
    <w:p w14:paraId="3A07BB68" w14:textId="77777777" w:rsidR="006A7E5C" w:rsidRDefault="006A7E5C">
      <w:pPr>
        <w:pStyle w:val="ConsPlusNonformat"/>
        <w:jc w:val="both"/>
      </w:pPr>
      <w:r>
        <w:t xml:space="preserve">                     (фамилия, имя, отчество (при наличии))</w:t>
      </w:r>
    </w:p>
    <w:p w14:paraId="55AD4944" w14:textId="77777777" w:rsidR="006A7E5C" w:rsidRDefault="006A7E5C">
      <w:pPr>
        <w:pStyle w:val="ConsPlusNonformat"/>
        <w:jc w:val="both"/>
      </w:pPr>
      <w:r>
        <w:t>___________________________________________________________________________</w:t>
      </w:r>
    </w:p>
    <w:p w14:paraId="73E0904A" w14:textId="77777777" w:rsidR="006A7E5C" w:rsidRDefault="006A7E5C">
      <w:pPr>
        <w:pStyle w:val="ConsPlusNonformat"/>
        <w:jc w:val="both"/>
      </w:pPr>
      <w:r>
        <w:t xml:space="preserve">       (номер телефона, адрес электронной почты или почтовый адрес)</w:t>
      </w:r>
    </w:p>
    <w:p w14:paraId="090C57E1" w14:textId="77777777" w:rsidR="006A7E5C" w:rsidRDefault="006A7E5C">
      <w:pPr>
        <w:pStyle w:val="ConsPlusNonformat"/>
        <w:jc w:val="both"/>
      </w:pPr>
      <w:r>
        <w:t>___________________________________________________________________________</w:t>
      </w:r>
    </w:p>
    <w:p w14:paraId="399402EB" w14:textId="77777777" w:rsidR="006A7E5C" w:rsidRDefault="006A7E5C">
      <w:pPr>
        <w:pStyle w:val="ConsPlusNonformat"/>
        <w:jc w:val="both"/>
      </w:pPr>
      <w:r>
        <w:t>__________________________________________________________________________,</w:t>
      </w:r>
    </w:p>
    <w:p w14:paraId="7E40C357" w14:textId="77777777" w:rsidR="006A7E5C" w:rsidRDefault="006A7E5C">
      <w:pPr>
        <w:pStyle w:val="ConsPlusNonformat"/>
        <w:jc w:val="both"/>
      </w:pPr>
      <w:r>
        <w:t xml:space="preserve">в  соответствии  со  </w:t>
      </w:r>
      <w:hyperlink r:id="rId9">
        <w:r>
          <w:rPr>
            <w:color w:val="0000FF"/>
          </w:rPr>
          <w:t>статьей  10.1</w:t>
        </w:r>
      </w:hyperlink>
      <w:r>
        <w:t xml:space="preserve"> Федерального закона от 27 июля 2006 года</w:t>
      </w:r>
    </w:p>
    <w:p w14:paraId="1592D5DF" w14:textId="77777777" w:rsidR="006A7E5C" w:rsidRDefault="006A7E5C">
      <w:pPr>
        <w:pStyle w:val="ConsPlusNonformat"/>
        <w:jc w:val="both"/>
      </w:pPr>
      <w:r>
        <w:t>N  152-ФЗ  "О  персональных данных" в целях размещения на официальном сайте</w:t>
      </w:r>
    </w:p>
    <w:p w14:paraId="3D2389D4" w14:textId="77777777" w:rsidR="006A7E5C" w:rsidRDefault="006A7E5C">
      <w:pPr>
        <w:pStyle w:val="ConsPlusNonformat"/>
        <w:jc w:val="both"/>
      </w:pPr>
      <w:r>
        <w:t>Правительства  Липецкой  области  в информационно-телекоммуникационной сети</w:t>
      </w:r>
    </w:p>
    <w:p w14:paraId="176B5E3D" w14:textId="77777777" w:rsidR="006A7E5C" w:rsidRDefault="006A7E5C">
      <w:pPr>
        <w:pStyle w:val="ConsPlusNonformat"/>
        <w:jc w:val="both"/>
      </w:pPr>
      <w:r>
        <w:t>"Интернет" информации о награждении меня юбилейной медалью "70 лет Липецкой</w:t>
      </w:r>
    </w:p>
    <w:p w14:paraId="0D0B03EF" w14:textId="77777777" w:rsidR="006A7E5C" w:rsidRDefault="006A7E5C">
      <w:pPr>
        <w:pStyle w:val="ConsPlusNonformat"/>
        <w:jc w:val="both"/>
      </w:pPr>
      <w:r>
        <w:t>области</w:t>
      </w:r>
      <w:proofErr w:type="gramStart"/>
      <w:r>
        <w:t>"  даю</w:t>
      </w:r>
      <w:proofErr w:type="gramEnd"/>
      <w:r>
        <w:t xml:space="preserve">  согласие  Правительству Липецкой области (398000, г. Липецк,</w:t>
      </w:r>
    </w:p>
    <w:p w14:paraId="7AA29D05" w14:textId="77777777" w:rsidR="006A7E5C" w:rsidRDefault="006A7E5C">
      <w:pPr>
        <w:pStyle w:val="ConsPlusNonformat"/>
        <w:jc w:val="both"/>
      </w:pPr>
      <w:r>
        <w:t>пл.  Ленина-</w:t>
      </w:r>
      <w:proofErr w:type="gramStart"/>
      <w:r>
        <w:t>Соборная,  д.</w:t>
      </w:r>
      <w:proofErr w:type="gramEnd"/>
      <w:r>
        <w:t xml:space="preserve">  1,  ИНН 4826011490, ОГРН 1124823017307) (далее -</w:t>
      </w:r>
    </w:p>
    <w:p w14:paraId="4B6EC7AB" w14:textId="77777777" w:rsidR="006A7E5C" w:rsidRDefault="006A7E5C">
      <w:pPr>
        <w:pStyle w:val="ConsPlusNonformat"/>
        <w:jc w:val="both"/>
      </w:pPr>
      <w:r>
        <w:t>Оператор)  на  обработку  следующих  персональных  данных,  разрешенных для</w:t>
      </w:r>
    </w:p>
    <w:p w14:paraId="73EED8E3" w14:textId="77777777" w:rsidR="006A7E5C" w:rsidRDefault="006A7E5C">
      <w:pPr>
        <w:pStyle w:val="ConsPlusNonformat"/>
        <w:jc w:val="both"/>
      </w:pPr>
      <w:r>
        <w:t>распространения:</w:t>
      </w:r>
    </w:p>
    <w:p w14:paraId="2D0380A4" w14:textId="77777777" w:rsidR="006A7E5C" w:rsidRDefault="006A7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38"/>
        <w:gridCol w:w="1134"/>
        <w:gridCol w:w="1304"/>
        <w:gridCol w:w="1077"/>
        <w:gridCol w:w="964"/>
      </w:tblGrid>
      <w:tr w:rsidR="006A7E5C" w14:paraId="71FEF84C" w14:textId="77777777">
        <w:tc>
          <w:tcPr>
            <w:tcW w:w="2154" w:type="dxa"/>
          </w:tcPr>
          <w:p w14:paraId="7A6AD6EF" w14:textId="77777777" w:rsidR="006A7E5C" w:rsidRDefault="006A7E5C">
            <w:pPr>
              <w:pStyle w:val="ConsPlusNormal"/>
              <w:jc w:val="center"/>
            </w:pPr>
            <w:r>
              <w:t>Категория персональных данных</w:t>
            </w:r>
          </w:p>
        </w:tc>
        <w:tc>
          <w:tcPr>
            <w:tcW w:w="2438" w:type="dxa"/>
          </w:tcPr>
          <w:p w14:paraId="6FC49A57" w14:textId="77777777" w:rsidR="006A7E5C" w:rsidRDefault="006A7E5C">
            <w:pPr>
              <w:pStyle w:val="ConsPlusNormal"/>
              <w:jc w:val="center"/>
            </w:pPr>
            <w:r>
              <w:t>Перечень персональных данных</w:t>
            </w:r>
          </w:p>
        </w:tc>
        <w:tc>
          <w:tcPr>
            <w:tcW w:w="1134" w:type="dxa"/>
          </w:tcPr>
          <w:p w14:paraId="6461DDD6" w14:textId="77777777" w:rsidR="006A7E5C" w:rsidRDefault="006A7E5C">
            <w:pPr>
              <w:pStyle w:val="ConsPlusNormal"/>
              <w:jc w:val="center"/>
            </w:pPr>
            <w:r>
              <w:t>Разрешение к распространению (да/нет)</w:t>
            </w:r>
          </w:p>
        </w:tc>
        <w:tc>
          <w:tcPr>
            <w:tcW w:w="1304" w:type="dxa"/>
          </w:tcPr>
          <w:p w14:paraId="198839AE" w14:textId="77777777" w:rsidR="006A7E5C" w:rsidRDefault="006A7E5C">
            <w:pPr>
              <w:pStyle w:val="ConsPlusNormal"/>
              <w:jc w:val="center"/>
            </w:pPr>
            <w:r>
              <w:t>Разрешение к распространению неограниченному кругу лиц (да/нет)</w:t>
            </w:r>
          </w:p>
        </w:tc>
        <w:tc>
          <w:tcPr>
            <w:tcW w:w="1077" w:type="dxa"/>
          </w:tcPr>
          <w:p w14:paraId="1A198102" w14:textId="77777777" w:rsidR="006A7E5C" w:rsidRDefault="006A7E5C">
            <w:pPr>
              <w:pStyle w:val="ConsPlusNormal"/>
              <w:jc w:val="center"/>
            </w:pPr>
            <w:r>
              <w:t>Условия и запреты &lt;*&gt;</w:t>
            </w:r>
          </w:p>
        </w:tc>
        <w:tc>
          <w:tcPr>
            <w:tcW w:w="964" w:type="dxa"/>
          </w:tcPr>
          <w:p w14:paraId="5F76F76D" w14:textId="77777777" w:rsidR="006A7E5C" w:rsidRDefault="006A7E5C">
            <w:pPr>
              <w:pStyle w:val="ConsPlusNormal"/>
              <w:jc w:val="center"/>
            </w:pPr>
            <w:r>
              <w:t>Дополнительные условия &lt;**&gt;</w:t>
            </w:r>
          </w:p>
        </w:tc>
      </w:tr>
      <w:tr w:rsidR="006A7E5C" w14:paraId="0CEC40AA" w14:textId="77777777">
        <w:tc>
          <w:tcPr>
            <w:tcW w:w="2154" w:type="dxa"/>
            <w:vMerge w:val="restart"/>
          </w:tcPr>
          <w:p w14:paraId="5D88646F" w14:textId="77777777" w:rsidR="006A7E5C" w:rsidRDefault="006A7E5C">
            <w:pPr>
              <w:pStyle w:val="ConsPlusNormal"/>
            </w:pPr>
            <w:r>
              <w:t>Персональные данные</w:t>
            </w:r>
          </w:p>
        </w:tc>
        <w:tc>
          <w:tcPr>
            <w:tcW w:w="2438" w:type="dxa"/>
          </w:tcPr>
          <w:p w14:paraId="5481D4A8" w14:textId="77777777" w:rsidR="006A7E5C" w:rsidRDefault="006A7E5C">
            <w:pPr>
              <w:pStyle w:val="ConsPlusNormal"/>
            </w:pPr>
            <w:r>
              <w:t>фамилия</w:t>
            </w:r>
          </w:p>
        </w:tc>
        <w:tc>
          <w:tcPr>
            <w:tcW w:w="1134" w:type="dxa"/>
          </w:tcPr>
          <w:p w14:paraId="13C8252C" w14:textId="77777777" w:rsidR="006A7E5C" w:rsidRDefault="006A7E5C">
            <w:pPr>
              <w:pStyle w:val="ConsPlusNormal"/>
            </w:pPr>
          </w:p>
        </w:tc>
        <w:tc>
          <w:tcPr>
            <w:tcW w:w="1304" w:type="dxa"/>
          </w:tcPr>
          <w:p w14:paraId="0046D14B" w14:textId="77777777" w:rsidR="006A7E5C" w:rsidRDefault="006A7E5C">
            <w:pPr>
              <w:pStyle w:val="ConsPlusNormal"/>
            </w:pPr>
          </w:p>
        </w:tc>
        <w:tc>
          <w:tcPr>
            <w:tcW w:w="1077" w:type="dxa"/>
          </w:tcPr>
          <w:p w14:paraId="37D7E896" w14:textId="77777777" w:rsidR="006A7E5C" w:rsidRDefault="006A7E5C">
            <w:pPr>
              <w:pStyle w:val="ConsPlusNormal"/>
            </w:pPr>
          </w:p>
        </w:tc>
        <w:tc>
          <w:tcPr>
            <w:tcW w:w="964" w:type="dxa"/>
          </w:tcPr>
          <w:p w14:paraId="7102A120" w14:textId="77777777" w:rsidR="006A7E5C" w:rsidRDefault="006A7E5C">
            <w:pPr>
              <w:pStyle w:val="ConsPlusNormal"/>
            </w:pPr>
          </w:p>
        </w:tc>
      </w:tr>
      <w:tr w:rsidR="006A7E5C" w14:paraId="3594C2B1" w14:textId="77777777">
        <w:tc>
          <w:tcPr>
            <w:tcW w:w="2154" w:type="dxa"/>
            <w:vMerge/>
          </w:tcPr>
          <w:p w14:paraId="5E796CEF" w14:textId="77777777" w:rsidR="006A7E5C" w:rsidRDefault="006A7E5C">
            <w:pPr>
              <w:pStyle w:val="ConsPlusNormal"/>
            </w:pPr>
          </w:p>
        </w:tc>
        <w:tc>
          <w:tcPr>
            <w:tcW w:w="2438" w:type="dxa"/>
          </w:tcPr>
          <w:p w14:paraId="7354E8FC" w14:textId="77777777" w:rsidR="006A7E5C" w:rsidRDefault="006A7E5C">
            <w:pPr>
              <w:pStyle w:val="ConsPlusNormal"/>
            </w:pPr>
            <w:r>
              <w:t>имя</w:t>
            </w:r>
          </w:p>
        </w:tc>
        <w:tc>
          <w:tcPr>
            <w:tcW w:w="1134" w:type="dxa"/>
          </w:tcPr>
          <w:p w14:paraId="1B7AF56C" w14:textId="77777777" w:rsidR="006A7E5C" w:rsidRDefault="006A7E5C">
            <w:pPr>
              <w:pStyle w:val="ConsPlusNormal"/>
            </w:pPr>
          </w:p>
        </w:tc>
        <w:tc>
          <w:tcPr>
            <w:tcW w:w="1304" w:type="dxa"/>
          </w:tcPr>
          <w:p w14:paraId="5725FD09" w14:textId="77777777" w:rsidR="006A7E5C" w:rsidRDefault="006A7E5C">
            <w:pPr>
              <w:pStyle w:val="ConsPlusNormal"/>
            </w:pPr>
          </w:p>
        </w:tc>
        <w:tc>
          <w:tcPr>
            <w:tcW w:w="1077" w:type="dxa"/>
          </w:tcPr>
          <w:p w14:paraId="67692313" w14:textId="77777777" w:rsidR="006A7E5C" w:rsidRDefault="006A7E5C">
            <w:pPr>
              <w:pStyle w:val="ConsPlusNormal"/>
            </w:pPr>
          </w:p>
        </w:tc>
        <w:tc>
          <w:tcPr>
            <w:tcW w:w="964" w:type="dxa"/>
          </w:tcPr>
          <w:p w14:paraId="477383D1" w14:textId="77777777" w:rsidR="006A7E5C" w:rsidRDefault="006A7E5C">
            <w:pPr>
              <w:pStyle w:val="ConsPlusNormal"/>
            </w:pPr>
          </w:p>
        </w:tc>
      </w:tr>
      <w:tr w:rsidR="006A7E5C" w14:paraId="257B46C4" w14:textId="77777777">
        <w:tc>
          <w:tcPr>
            <w:tcW w:w="2154" w:type="dxa"/>
            <w:vMerge/>
          </w:tcPr>
          <w:p w14:paraId="26FDCB02" w14:textId="77777777" w:rsidR="006A7E5C" w:rsidRDefault="006A7E5C">
            <w:pPr>
              <w:pStyle w:val="ConsPlusNormal"/>
            </w:pPr>
          </w:p>
        </w:tc>
        <w:tc>
          <w:tcPr>
            <w:tcW w:w="2438" w:type="dxa"/>
          </w:tcPr>
          <w:p w14:paraId="7161C2DF" w14:textId="77777777" w:rsidR="006A7E5C" w:rsidRDefault="006A7E5C">
            <w:pPr>
              <w:pStyle w:val="ConsPlusNormal"/>
            </w:pPr>
            <w:r>
              <w:t>отчество (при наличии)</w:t>
            </w:r>
          </w:p>
        </w:tc>
        <w:tc>
          <w:tcPr>
            <w:tcW w:w="1134" w:type="dxa"/>
          </w:tcPr>
          <w:p w14:paraId="4E7DD93A" w14:textId="77777777" w:rsidR="006A7E5C" w:rsidRDefault="006A7E5C">
            <w:pPr>
              <w:pStyle w:val="ConsPlusNormal"/>
            </w:pPr>
          </w:p>
        </w:tc>
        <w:tc>
          <w:tcPr>
            <w:tcW w:w="1304" w:type="dxa"/>
          </w:tcPr>
          <w:p w14:paraId="4D03556B" w14:textId="77777777" w:rsidR="006A7E5C" w:rsidRDefault="006A7E5C">
            <w:pPr>
              <w:pStyle w:val="ConsPlusNormal"/>
            </w:pPr>
          </w:p>
        </w:tc>
        <w:tc>
          <w:tcPr>
            <w:tcW w:w="1077" w:type="dxa"/>
          </w:tcPr>
          <w:p w14:paraId="13F0D16D" w14:textId="77777777" w:rsidR="006A7E5C" w:rsidRDefault="006A7E5C">
            <w:pPr>
              <w:pStyle w:val="ConsPlusNormal"/>
            </w:pPr>
          </w:p>
        </w:tc>
        <w:tc>
          <w:tcPr>
            <w:tcW w:w="964" w:type="dxa"/>
          </w:tcPr>
          <w:p w14:paraId="189EF720" w14:textId="77777777" w:rsidR="006A7E5C" w:rsidRDefault="006A7E5C">
            <w:pPr>
              <w:pStyle w:val="ConsPlusNormal"/>
            </w:pPr>
          </w:p>
        </w:tc>
      </w:tr>
      <w:tr w:rsidR="006A7E5C" w14:paraId="3855FF7D" w14:textId="77777777">
        <w:tc>
          <w:tcPr>
            <w:tcW w:w="2154" w:type="dxa"/>
            <w:vMerge/>
          </w:tcPr>
          <w:p w14:paraId="05569344" w14:textId="77777777" w:rsidR="006A7E5C" w:rsidRDefault="006A7E5C">
            <w:pPr>
              <w:pStyle w:val="ConsPlusNormal"/>
            </w:pPr>
          </w:p>
        </w:tc>
        <w:tc>
          <w:tcPr>
            <w:tcW w:w="2438" w:type="dxa"/>
          </w:tcPr>
          <w:p w14:paraId="655C44CF" w14:textId="77777777" w:rsidR="006A7E5C" w:rsidRDefault="006A7E5C">
            <w:pPr>
              <w:pStyle w:val="ConsPlusNormal"/>
            </w:pPr>
            <w:r>
              <w:t>число, месяц, год рождения</w:t>
            </w:r>
          </w:p>
        </w:tc>
        <w:tc>
          <w:tcPr>
            <w:tcW w:w="1134" w:type="dxa"/>
          </w:tcPr>
          <w:p w14:paraId="1FC8A061" w14:textId="77777777" w:rsidR="006A7E5C" w:rsidRDefault="006A7E5C">
            <w:pPr>
              <w:pStyle w:val="ConsPlusNormal"/>
            </w:pPr>
          </w:p>
        </w:tc>
        <w:tc>
          <w:tcPr>
            <w:tcW w:w="1304" w:type="dxa"/>
          </w:tcPr>
          <w:p w14:paraId="6EBD6148" w14:textId="77777777" w:rsidR="006A7E5C" w:rsidRDefault="006A7E5C">
            <w:pPr>
              <w:pStyle w:val="ConsPlusNormal"/>
            </w:pPr>
          </w:p>
        </w:tc>
        <w:tc>
          <w:tcPr>
            <w:tcW w:w="1077" w:type="dxa"/>
          </w:tcPr>
          <w:p w14:paraId="724A0243" w14:textId="77777777" w:rsidR="006A7E5C" w:rsidRDefault="006A7E5C">
            <w:pPr>
              <w:pStyle w:val="ConsPlusNormal"/>
            </w:pPr>
          </w:p>
        </w:tc>
        <w:tc>
          <w:tcPr>
            <w:tcW w:w="964" w:type="dxa"/>
          </w:tcPr>
          <w:p w14:paraId="1C45AEF7" w14:textId="77777777" w:rsidR="006A7E5C" w:rsidRDefault="006A7E5C">
            <w:pPr>
              <w:pStyle w:val="ConsPlusNormal"/>
            </w:pPr>
          </w:p>
        </w:tc>
      </w:tr>
      <w:tr w:rsidR="006A7E5C" w14:paraId="1FA0CEFE" w14:textId="77777777">
        <w:tc>
          <w:tcPr>
            <w:tcW w:w="2154" w:type="dxa"/>
            <w:vMerge/>
          </w:tcPr>
          <w:p w14:paraId="56373C5F" w14:textId="77777777" w:rsidR="006A7E5C" w:rsidRDefault="006A7E5C">
            <w:pPr>
              <w:pStyle w:val="ConsPlusNormal"/>
            </w:pPr>
          </w:p>
        </w:tc>
        <w:tc>
          <w:tcPr>
            <w:tcW w:w="2438" w:type="dxa"/>
          </w:tcPr>
          <w:p w14:paraId="2013D9D0" w14:textId="77777777" w:rsidR="006A7E5C" w:rsidRDefault="006A7E5C">
            <w:pPr>
              <w:pStyle w:val="ConsPlusNormal"/>
            </w:pPr>
            <w:r>
              <w:t>пол</w:t>
            </w:r>
          </w:p>
        </w:tc>
        <w:tc>
          <w:tcPr>
            <w:tcW w:w="1134" w:type="dxa"/>
          </w:tcPr>
          <w:p w14:paraId="3497B71C" w14:textId="77777777" w:rsidR="006A7E5C" w:rsidRDefault="006A7E5C">
            <w:pPr>
              <w:pStyle w:val="ConsPlusNormal"/>
            </w:pPr>
          </w:p>
        </w:tc>
        <w:tc>
          <w:tcPr>
            <w:tcW w:w="1304" w:type="dxa"/>
          </w:tcPr>
          <w:p w14:paraId="3B589001" w14:textId="77777777" w:rsidR="006A7E5C" w:rsidRDefault="006A7E5C">
            <w:pPr>
              <w:pStyle w:val="ConsPlusNormal"/>
            </w:pPr>
          </w:p>
        </w:tc>
        <w:tc>
          <w:tcPr>
            <w:tcW w:w="1077" w:type="dxa"/>
          </w:tcPr>
          <w:p w14:paraId="4F99403E" w14:textId="77777777" w:rsidR="006A7E5C" w:rsidRDefault="006A7E5C">
            <w:pPr>
              <w:pStyle w:val="ConsPlusNormal"/>
            </w:pPr>
          </w:p>
        </w:tc>
        <w:tc>
          <w:tcPr>
            <w:tcW w:w="964" w:type="dxa"/>
          </w:tcPr>
          <w:p w14:paraId="4542681C" w14:textId="77777777" w:rsidR="006A7E5C" w:rsidRDefault="006A7E5C">
            <w:pPr>
              <w:pStyle w:val="ConsPlusNormal"/>
            </w:pPr>
          </w:p>
        </w:tc>
      </w:tr>
      <w:tr w:rsidR="006A7E5C" w14:paraId="7835EB8A" w14:textId="77777777">
        <w:tc>
          <w:tcPr>
            <w:tcW w:w="2154" w:type="dxa"/>
            <w:vMerge/>
          </w:tcPr>
          <w:p w14:paraId="7731B16C" w14:textId="77777777" w:rsidR="006A7E5C" w:rsidRDefault="006A7E5C">
            <w:pPr>
              <w:pStyle w:val="ConsPlusNormal"/>
            </w:pPr>
          </w:p>
        </w:tc>
        <w:tc>
          <w:tcPr>
            <w:tcW w:w="2438" w:type="dxa"/>
          </w:tcPr>
          <w:p w14:paraId="4870838E" w14:textId="77777777" w:rsidR="006A7E5C" w:rsidRDefault="006A7E5C">
            <w:pPr>
              <w:pStyle w:val="ConsPlusNormal"/>
            </w:pPr>
            <w:r>
              <w:t>место работы (службы), должность</w:t>
            </w:r>
          </w:p>
        </w:tc>
        <w:tc>
          <w:tcPr>
            <w:tcW w:w="1134" w:type="dxa"/>
          </w:tcPr>
          <w:p w14:paraId="1F73BA3A" w14:textId="77777777" w:rsidR="006A7E5C" w:rsidRDefault="006A7E5C">
            <w:pPr>
              <w:pStyle w:val="ConsPlusNormal"/>
            </w:pPr>
          </w:p>
        </w:tc>
        <w:tc>
          <w:tcPr>
            <w:tcW w:w="1304" w:type="dxa"/>
          </w:tcPr>
          <w:p w14:paraId="35BBFC2B" w14:textId="77777777" w:rsidR="006A7E5C" w:rsidRDefault="006A7E5C">
            <w:pPr>
              <w:pStyle w:val="ConsPlusNormal"/>
            </w:pPr>
          </w:p>
        </w:tc>
        <w:tc>
          <w:tcPr>
            <w:tcW w:w="1077" w:type="dxa"/>
          </w:tcPr>
          <w:p w14:paraId="07C5C0D6" w14:textId="77777777" w:rsidR="006A7E5C" w:rsidRDefault="006A7E5C">
            <w:pPr>
              <w:pStyle w:val="ConsPlusNormal"/>
            </w:pPr>
          </w:p>
        </w:tc>
        <w:tc>
          <w:tcPr>
            <w:tcW w:w="964" w:type="dxa"/>
          </w:tcPr>
          <w:p w14:paraId="48838298" w14:textId="77777777" w:rsidR="006A7E5C" w:rsidRDefault="006A7E5C">
            <w:pPr>
              <w:pStyle w:val="ConsPlusNormal"/>
            </w:pPr>
          </w:p>
        </w:tc>
      </w:tr>
      <w:tr w:rsidR="006A7E5C" w14:paraId="5C5287F0" w14:textId="77777777">
        <w:tc>
          <w:tcPr>
            <w:tcW w:w="2154" w:type="dxa"/>
            <w:vMerge/>
          </w:tcPr>
          <w:p w14:paraId="479A03AB" w14:textId="77777777" w:rsidR="006A7E5C" w:rsidRDefault="006A7E5C">
            <w:pPr>
              <w:pStyle w:val="ConsPlusNormal"/>
            </w:pPr>
          </w:p>
        </w:tc>
        <w:tc>
          <w:tcPr>
            <w:tcW w:w="2438" w:type="dxa"/>
          </w:tcPr>
          <w:p w14:paraId="7A8B9EBE" w14:textId="77777777" w:rsidR="006A7E5C" w:rsidRDefault="006A7E5C">
            <w:pPr>
              <w:pStyle w:val="ConsPlusNormal"/>
            </w:pPr>
            <w:r>
              <w:t>сведения о трудовой (служебной) деятельности</w:t>
            </w:r>
          </w:p>
        </w:tc>
        <w:tc>
          <w:tcPr>
            <w:tcW w:w="1134" w:type="dxa"/>
          </w:tcPr>
          <w:p w14:paraId="5955E73E" w14:textId="77777777" w:rsidR="006A7E5C" w:rsidRDefault="006A7E5C">
            <w:pPr>
              <w:pStyle w:val="ConsPlusNormal"/>
            </w:pPr>
          </w:p>
        </w:tc>
        <w:tc>
          <w:tcPr>
            <w:tcW w:w="1304" w:type="dxa"/>
          </w:tcPr>
          <w:p w14:paraId="4F95180E" w14:textId="77777777" w:rsidR="006A7E5C" w:rsidRDefault="006A7E5C">
            <w:pPr>
              <w:pStyle w:val="ConsPlusNormal"/>
            </w:pPr>
          </w:p>
        </w:tc>
        <w:tc>
          <w:tcPr>
            <w:tcW w:w="1077" w:type="dxa"/>
          </w:tcPr>
          <w:p w14:paraId="25C8A575" w14:textId="77777777" w:rsidR="006A7E5C" w:rsidRDefault="006A7E5C">
            <w:pPr>
              <w:pStyle w:val="ConsPlusNormal"/>
            </w:pPr>
          </w:p>
        </w:tc>
        <w:tc>
          <w:tcPr>
            <w:tcW w:w="964" w:type="dxa"/>
          </w:tcPr>
          <w:p w14:paraId="1D804136" w14:textId="77777777" w:rsidR="006A7E5C" w:rsidRDefault="006A7E5C">
            <w:pPr>
              <w:pStyle w:val="ConsPlusNormal"/>
            </w:pPr>
          </w:p>
        </w:tc>
      </w:tr>
      <w:tr w:rsidR="006A7E5C" w14:paraId="5BDB1390" w14:textId="77777777">
        <w:tc>
          <w:tcPr>
            <w:tcW w:w="2154" w:type="dxa"/>
            <w:vMerge/>
          </w:tcPr>
          <w:p w14:paraId="6535DB6D" w14:textId="77777777" w:rsidR="006A7E5C" w:rsidRDefault="006A7E5C">
            <w:pPr>
              <w:pStyle w:val="ConsPlusNormal"/>
            </w:pPr>
          </w:p>
        </w:tc>
        <w:tc>
          <w:tcPr>
            <w:tcW w:w="2438" w:type="dxa"/>
          </w:tcPr>
          <w:p w14:paraId="5E2FCB3F" w14:textId="77777777" w:rsidR="006A7E5C" w:rsidRDefault="006A7E5C">
            <w:pPr>
              <w:pStyle w:val="ConsPlusNormal"/>
            </w:pPr>
            <w:r>
              <w:t>общий стаж работы (службы)</w:t>
            </w:r>
          </w:p>
        </w:tc>
        <w:tc>
          <w:tcPr>
            <w:tcW w:w="1134" w:type="dxa"/>
          </w:tcPr>
          <w:p w14:paraId="6A952A3E" w14:textId="77777777" w:rsidR="006A7E5C" w:rsidRDefault="006A7E5C">
            <w:pPr>
              <w:pStyle w:val="ConsPlusNormal"/>
            </w:pPr>
          </w:p>
        </w:tc>
        <w:tc>
          <w:tcPr>
            <w:tcW w:w="1304" w:type="dxa"/>
          </w:tcPr>
          <w:p w14:paraId="77827E1D" w14:textId="77777777" w:rsidR="006A7E5C" w:rsidRDefault="006A7E5C">
            <w:pPr>
              <w:pStyle w:val="ConsPlusNormal"/>
            </w:pPr>
          </w:p>
        </w:tc>
        <w:tc>
          <w:tcPr>
            <w:tcW w:w="1077" w:type="dxa"/>
          </w:tcPr>
          <w:p w14:paraId="642D0675" w14:textId="77777777" w:rsidR="006A7E5C" w:rsidRDefault="006A7E5C">
            <w:pPr>
              <w:pStyle w:val="ConsPlusNormal"/>
            </w:pPr>
          </w:p>
        </w:tc>
        <w:tc>
          <w:tcPr>
            <w:tcW w:w="964" w:type="dxa"/>
          </w:tcPr>
          <w:p w14:paraId="2E5DB44F" w14:textId="77777777" w:rsidR="006A7E5C" w:rsidRDefault="006A7E5C">
            <w:pPr>
              <w:pStyle w:val="ConsPlusNormal"/>
            </w:pPr>
          </w:p>
        </w:tc>
      </w:tr>
      <w:tr w:rsidR="006A7E5C" w14:paraId="0D73AABB" w14:textId="77777777">
        <w:tc>
          <w:tcPr>
            <w:tcW w:w="2154" w:type="dxa"/>
            <w:vMerge/>
          </w:tcPr>
          <w:p w14:paraId="7E8A657B" w14:textId="77777777" w:rsidR="006A7E5C" w:rsidRDefault="006A7E5C">
            <w:pPr>
              <w:pStyle w:val="ConsPlusNormal"/>
            </w:pPr>
          </w:p>
        </w:tc>
        <w:tc>
          <w:tcPr>
            <w:tcW w:w="2438" w:type="dxa"/>
          </w:tcPr>
          <w:p w14:paraId="1E642EA6" w14:textId="77777777" w:rsidR="006A7E5C" w:rsidRDefault="006A7E5C">
            <w:pPr>
              <w:pStyle w:val="ConsPlusNormal"/>
            </w:pPr>
            <w:r>
              <w:t>сведения о наличии государственных, ведомственных, региональных наград и поощрений, наград и поощрений органов местного самоуправления муниципальных образований Липецкой области</w:t>
            </w:r>
          </w:p>
        </w:tc>
        <w:tc>
          <w:tcPr>
            <w:tcW w:w="1134" w:type="dxa"/>
          </w:tcPr>
          <w:p w14:paraId="045E5FAA" w14:textId="77777777" w:rsidR="006A7E5C" w:rsidRDefault="006A7E5C">
            <w:pPr>
              <w:pStyle w:val="ConsPlusNormal"/>
            </w:pPr>
          </w:p>
        </w:tc>
        <w:tc>
          <w:tcPr>
            <w:tcW w:w="1304" w:type="dxa"/>
          </w:tcPr>
          <w:p w14:paraId="3388A991" w14:textId="77777777" w:rsidR="006A7E5C" w:rsidRDefault="006A7E5C">
            <w:pPr>
              <w:pStyle w:val="ConsPlusNormal"/>
            </w:pPr>
          </w:p>
        </w:tc>
        <w:tc>
          <w:tcPr>
            <w:tcW w:w="1077" w:type="dxa"/>
          </w:tcPr>
          <w:p w14:paraId="1CDDEAFB" w14:textId="77777777" w:rsidR="006A7E5C" w:rsidRDefault="006A7E5C">
            <w:pPr>
              <w:pStyle w:val="ConsPlusNormal"/>
            </w:pPr>
          </w:p>
        </w:tc>
        <w:tc>
          <w:tcPr>
            <w:tcW w:w="964" w:type="dxa"/>
          </w:tcPr>
          <w:p w14:paraId="088C67B8" w14:textId="77777777" w:rsidR="006A7E5C" w:rsidRDefault="006A7E5C">
            <w:pPr>
              <w:pStyle w:val="ConsPlusNormal"/>
            </w:pPr>
          </w:p>
        </w:tc>
      </w:tr>
      <w:tr w:rsidR="006A7E5C" w14:paraId="25C295E7" w14:textId="77777777">
        <w:tc>
          <w:tcPr>
            <w:tcW w:w="2154" w:type="dxa"/>
            <w:vMerge/>
          </w:tcPr>
          <w:p w14:paraId="296973D8" w14:textId="77777777" w:rsidR="006A7E5C" w:rsidRDefault="006A7E5C">
            <w:pPr>
              <w:pStyle w:val="ConsPlusNormal"/>
            </w:pPr>
          </w:p>
        </w:tc>
        <w:tc>
          <w:tcPr>
            <w:tcW w:w="2438" w:type="dxa"/>
          </w:tcPr>
          <w:p w14:paraId="4D8DE9E1" w14:textId="77777777" w:rsidR="006A7E5C" w:rsidRDefault="006A7E5C">
            <w:pPr>
              <w:pStyle w:val="ConsPlusNormal"/>
            </w:pPr>
            <w:r>
              <w:t>характеристика с указанием конкретных заслуг представляемого к награждению</w:t>
            </w:r>
          </w:p>
        </w:tc>
        <w:tc>
          <w:tcPr>
            <w:tcW w:w="1134" w:type="dxa"/>
          </w:tcPr>
          <w:p w14:paraId="5852305B" w14:textId="77777777" w:rsidR="006A7E5C" w:rsidRDefault="006A7E5C">
            <w:pPr>
              <w:pStyle w:val="ConsPlusNormal"/>
            </w:pPr>
          </w:p>
        </w:tc>
        <w:tc>
          <w:tcPr>
            <w:tcW w:w="1304" w:type="dxa"/>
          </w:tcPr>
          <w:p w14:paraId="6416082B" w14:textId="77777777" w:rsidR="006A7E5C" w:rsidRDefault="006A7E5C">
            <w:pPr>
              <w:pStyle w:val="ConsPlusNormal"/>
            </w:pPr>
          </w:p>
        </w:tc>
        <w:tc>
          <w:tcPr>
            <w:tcW w:w="1077" w:type="dxa"/>
          </w:tcPr>
          <w:p w14:paraId="3C445627" w14:textId="77777777" w:rsidR="006A7E5C" w:rsidRDefault="006A7E5C">
            <w:pPr>
              <w:pStyle w:val="ConsPlusNormal"/>
            </w:pPr>
          </w:p>
        </w:tc>
        <w:tc>
          <w:tcPr>
            <w:tcW w:w="964" w:type="dxa"/>
          </w:tcPr>
          <w:p w14:paraId="24A9EBAA" w14:textId="77777777" w:rsidR="006A7E5C" w:rsidRDefault="006A7E5C">
            <w:pPr>
              <w:pStyle w:val="ConsPlusNormal"/>
            </w:pPr>
          </w:p>
        </w:tc>
      </w:tr>
      <w:tr w:rsidR="006A7E5C" w14:paraId="0C5EA59D" w14:textId="77777777">
        <w:tc>
          <w:tcPr>
            <w:tcW w:w="2154" w:type="dxa"/>
          </w:tcPr>
          <w:p w14:paraId="34FD7AC9" w14:textId="77777777" w:rsidR="006A7E5C" w:rsidRDefault="006A7E5C">
            <w:pPr>
              <w:pStyle w:val="ConsPlusNormal"/>
            </w:pPr>
            <w:r>
              <w:t>Биометрические персональные данные</w:t>
            </w:r>
          </w:p>
        </w:tc>
        <w:tc>
          <w:tcPr>
            <w:tcW w:w="2438" w:type="dxa"/>
          </w:tcPr>
          <w:p w14:paraId="7B5C4FE0" w14:textId="77777777" w:rsidR="006A7E5C" w:rsidRDefault="006A7E5C">
            <w:pPr>
              <w:pStyle w:val="ConsPlusNormal"/>
            </w:pPr>
            <w:r>
              <w:t xml:space="preserve">изображение лица, полученное с помощью </w:t>
            </w:r>
            <w:proofErr w:type="spellStart"/>
            <w:r>
              <w:t>фотовидеоустройств</w:t>
            </w:r>
            <w:proofErr w:type="spellEnd"/>
          </w:p>
        </w:tc>
        <w:tc>
          <w:tcPr>
            <w:tcW w:w="1134" w:type="dxa"/>
          </w:tcPr>
          <w:p w14:paraId="1F7142EE" w14:textId="77777777" w:rsidR="006A7E5C" w:rsidRDefault="006A7E5C">
            <w:pPr>
              <w:pStyle w:val="ConsPlusNormal"/>
            </w:pPr>
          </w:p>
        </w:tc>
        <w:tc>
          <w:tcPr>
            <w:tcW w:w="1304" w:type="dxa"/>
          </w:tcPr>
          <w:p w14:paraId="5721765B" w14:textId="77777777" w:rsidR="006A7E5C" w:rsidRDefault="006A7E5C">
            <w:pPr>
              <w:pStyle w:val="ConsPlusNormal"/>
            </w:pPr>
          </w:p>
        </w:tc>
        <w:tc>
          <w:tcPr>
            <w:tcW w:w="1077" w:type="dxa"/>
          </w:tcPr>
          <w:p w14:paraId="39C66F5B" w14:textId="77777777" w:rsidR="006A7E5C" w:rsidRDefault="006A7E5C">
            <w:pPr>
              <w:pStyle w:val="ConsPlusNormal"/>
            </w:pPr>
          </w:p>
        </w:tc>
        <w:tc>
          <w:tcPr>
            <w:tcW w:w="964" w:type="dxa"/>
          </w:tcPr>
          <w:p w14:paraId="0CAAB7ED" w14:textId="77777777" w:rsidR="006A7E5C" w:rsidRDefault="006A7E5C">
            <w:pPr>
              <w:pStyle w:val="ConsPlusNormal"/>
            </w:pPr>
          </w:p>
        </w:tc>
      </w:tr>
    </w:tbl>
    <w:p w14:paraId="26043973" w14:textId="77777777" w:rsidR="006A7E5C" w:rsidRDefault="006A7E5C">
      <w:pPr>
        <w:pStyle w:val="ConsPlusNormal"/>
        <w:jc w:val="both"/>
      </w:pPr>
    </w:p>
    <w:p w14:paraId="0B1CBA36" w14:textId="77777777" w:rsidR="006A7E5C" w:rsidRDefault="006A7E5C">
      <w:pPr>
        <w:pStyle w:val="ConsPlusNonformat"/>
        <w:jc w:val="both"/>
      </w:pPr>
      <w:r>
        <w:t xml:space="preserve">    &lt;*&gt;, &lt;**&gt; Заполняется по желанию субъекта персональных данных.</w:t>
      </w:r>
    </w:p>
    <w:p w14:paraId="68205D64" w14:textId="77777777" w:rsidR="006A7E5C" w:rsidRDefault="006A7E5C">
      <w:pPr>
        <w:pStyle w:val="ConsPlusNonformat"/>
        <w:jc w:val="both"/>
      </w:pPr>
    </w:p>
    <w:p w14:paraId="3CABB2E0" w14:textId="77777777" w:rsidR="006A7E5C" w:rsidRDefault="006A7E5C">
      <w:pPr>
        <w:pStyle w:val="ConsPlusNonformat"/>
        <w:jc w:val="both"/>
      </w:pPr>
      <w:r>
        <w:t xml:space="preserve">    Сведения  об  информационных  ресурсах,  посредством которых Оператором</w:t>
      </w:r>
    </w:p>
    <w:p w14:paraId="21FA0448" w14:textId="77777777" w:rsidR="006A7E5C" w:rsidRDefault="006A7E5C">
      <w:pPr>
        <w:pStyle w:val="ConsPlusNonformat"/>
        <w:jc w:val="both"/>
      </w:pPr>
      <w:r>
        <w:t>будет  осуществляться  предоставление  доступа  неограниченному кругу лиц и</w:t>
      </w:r>
    </w:p>
    <w:p w14:paraId="0F830DE2" w14:textId="77777777" w:rsidR="006A7E5C" w:rsidRDefault="006A7E5C">
      <w:pPr>
        <w:pStyle w:val="ConsPlusNonformat"/>
        <w:jc w:val="both"/>
      </w:pPr>
      <w:r>
        <w:t>иные  действия  с  персональными  данными:  официальный  сайт Правительства</w:t>
      </w:r>
    </w:p>
    <w:p w14:paraId="31B854C5" w14:textId="77777777" w:rsidR="006A7E5C" w:rsidRDefault="006A7E5C">
      <w:pPr>
        <w:pStyle w:val="ConsPlusNonformat"/>
        <w:jc w:val="both"/>
      </w:pPr>
      <w:r>
        <w:t>Липецкой области (https://www.липецкаяобласть.рф).</w:t>
      </w:r>
    </w:p>
    <w:p w14:paraId="0798CFDA" w14:textId="77777777" w:rsidR="006A7E5C" w:rsidRDefault="006A7E5C">
      <w:pPr>
        <w:pStyle w:val="ConsPlusNonformat"/>
        <w:jc w:val="both"/>
      </w:pPr>
      <w:r>
        <w:t xml:space="preserve">    </w:t>
      </w:r>
      <w:proofErr w:type="gramStart"/>
      <w:r>
        <w:t>Настоящее  согласие</w:t>
      </w:r>
      <w:proofErr w:type="gramEnd"/>
      <w:r>
        <w:t xml:space="preserve">  действует  с  даты  его  подписания  до  даты  его</w:t>
      </w:r>
    </w:p>
    <w:p w14:paraId="0C6AA036" w14:textId="77777777" w:rsidR="006A7E5C" w:rsidRDefault="006A7E5C">
      <w:pPr>
        <w:pStyle w:val="ConsPlusNonformat"/>
        <w:jc w:val="both"/>
      </w:pPr>
      <w:r>
        <w:t>прекращения  на  основании  моего  письменного требования, предусмотренного</w:t>
      </w:r>
    </w:p>
    <w:p w14:paraId="7190EC10" w14:textId="77777777" w:rsidR="006A7E5C" w:rsidRDefault="00B035B9">
      <w:pPr>
        <w:pStyle w:val="ConsPlusNonformat"/>
        <w:jc w:val="both"/>
      </w:pPr>
      <w:hyperlink r:id="rId10">
        <w:r w:rsidR="006A7E5C">
          <w:rPr>
            <w:color w:val="0000FF"/>
          </w:rPr>
          <w:t>частью  12 статьи 10.1</w:t>
        </w:r>
      </w:hyperlink>
      <w:r w:rsidR="006A7E5C">
        <w:t xml:space="preserve"> Федерального закона от 27 июля 2006 года N 152-ФЗ "О</w:t>
      </w:r>
    </w:p>
    <w:p w14:paraId="5FBD27B5" w14:textId="77777777" w:rsidR="006A7E5C" w:rsidRDefault="006A7E5C">
      <w:pPr>
        <w:pStyle w:val="ConsPlusNonformat"/>
        <w:jc w:val="both"/>
      </w:pPr>
      <w:r>
        <w:t>персональных данных".</w:t>
      </w:r>
    </w:p>
    <w:p w14:paraId="76A93B5E" w14:textId="77777777" w:rsidR="006A7E5C" w:rsidRDefault="006A7E5C">
      <w:pPr>
        <w:pStyle w:val="ConsPlusNonformat"/>
        <w:jc w:val="both"/>
      </w:pPr>
    </w:p>
    <w:p w14:paraId="55578593" w14:textId="77777777" w:rsidR="006A7E5C" w:rsidRDefault="006A7E5C">
      <w:pPr>
        <w:pStyle w:val="ConsPlusNonformat"/>
        <w:jc w:val="both"/>
      </w:pPr>
      <w:r>
        <w:t xml:space="preserve">    "__" _____________ 20__ г.</w:t>
      </w:r>
    </w:p>
    <w:p w14:paraId="19AC3F22" w14:textId="77777777" w:rsidR="006A7E5C" w:rsidRDefault="006A7E5C">
      <w:pPr>
        <w:pStyle w:val="ConsPlusNonformat"/>
        <w:jc w:val="both"/>
      </w:pPr>
    </w:p>
    <w:p w14:paraId="7FFEAFF3" w14:textId="77777777" w:rsidR="006A7E5C" w:rsidRDefault="006A7E5C">
      <w:pPr>
        <w:pStyle w:val="ConsPlusNonformat"/>
        <w:jc w:val="both"/>
      </w:pPr>
      <w:r>
        <w:t xml:space="preserve">    Субъект персональных данных:</w:t>
      </w:r>
    </w:p>
    <w:p w14:paraId="68B0EABF" w14:textId="77777777" w:rsidR="006A7E5C" w:rsidRDefault="006A7E5C">
      <w:pPr>
        <w:pStyle w:val="ConsPlusNonformat"/>
        <w:jc w:val="both"/>
      </w:pPr>
    </w:p>
    <w:p w14:paraId="662A89C3" w14:textId="77777777" w:rsidR="006A7E5C" w:rsidRDefault="006A7E5C">
      <w:pPr>
        <w:pStyle w:val="ConsPlusNonformat"/>
        <w:jc w:val="both"/>
      </w:pPr>
      <w:r>
        <w:t xml:space="preserve">    __________________       _________________________</w:t>
      </w:r>
    </w:p>
    <w:p w14:paraId="08F3D8A8" w14:textId="77777777" w:rsidR="006A7E5C" w:rsidRDefault="006A7E5C">
      <w:pPr>
        <w:pStyle w:val="ConsPlusNonformat"/>
        <w:jc w:val="both"/>
      </w:pPr>
      <w:r>
        <w:t xml:space="preserve">        (подпись)               (инициалы, фамилия)</w:t>
      </w:r>
    </w:p>
    <w:p w14:paraId="0DCB5E34" w14:textId="77777777" w:rsidR="006A7E5C" w:rsidRDefault="006A7E5C">
      <w:pPr>
        <w:pStyle w:val="ConsPlusNormal"/>
        <w:jc w:val="both"/>
      </w:pPr>
    </w:p>
    <w:p w14:paraId="4DE9BB12" w14:textId="77777777" w:rsidR="006A7E5C" w:rsidRDefault="006A7E5C">
      <w:pPr>
        <w:pStyle w:val="ConsPlusNormal"/>
        <w:jc w:val="both"/>
      </w:pPr>
    </w:p>
    <w:p w14:paraId="1ABA74A3" w14:textId="77777777" w:rsidR="006A7E5C" w:rsidRDefault="006A7E5C">
      <w:pPr>
        <w:pStyle w:val="ConsPlusNormal"/>
        <w:jc w:val="both"/>
      </w:pPr>
    </w:p>
    <w:p w14:paraId="7E19558C" w14:textId="77777777" w:rsidR="006A7E5C" w:rsidRDefault="006A7E5C">
      <w:pPr>
        <w:pStyle w:val="ConsPlusNormal"/>
        <w:jc w:val="both"/>
      </w:pPr>
    </w:p>
    <w:p w14:paraId="2CF3CEE0" w14:textId="77777777" w:rsidR="006A7E5C" w:rsidRDefault="006A7E5C">
      <w:pPr>
        <w:pStyle w:val="ConsPlusNormal"/>
        <w:jc w:val="both"/>
      </w:pPr>
    </w:p>
    <w:p w14:paraId="20543A53" w14:textId="77777777" w:rsidR="006A7E5C" w:rsidRDefault="006A7E5C">
      <w:pPr>
        <w:pStyle w:val="ConsPlusNormal"/>
        <w:jc w:val="right"/>
        <w:outlineLvl w:val="0"/>
      </w:pPr>
      <w:r>
        <w:t>Приложение 2</w:t>
      </w:r>
    </w:p>
    <w:p w14:paraId="5A4E388D" w14:textId="77777777" w:rsidR="006A7E5C" w:rsidRDefault="006A7E5C">
      <w:pPr>
        <w:pStyle w:val="ConsPlusNormal"/>
        <w:jc w:val="right"/>
      </w:pPr>
      <w:r>
        <w:t>к постановлению</w:t>
      </w:r>
    </w:p>
    <w:p w14:paraId="05DC4E1F" w14:textId="77777777" w:rsidR="006A7E5C" w:rsidRDefault="006A7E5C">
      <w:pPr>
        <w:pStyle w:val="ConsPlusNormal"/>
        <w:jc w:val="right"/>
      </w:pPr>
      <w:r>
        <w:t>Липецкого областного</w:t>
      </w:r>
    </w:p>
    <w:p w14:paraId="6FADA704" w14:textId="77777777" w:rsidR="006A7E5C" w:rsidRDefault="006A7E5C">
      <w:pPr>
        <w:pStyle w:val="ConsPlusNormal"/>
        <w:jc w:val="right"/>
      </w:pPr>
      <w:r>
        <w:t>Совета депутатов</w:t>
      </w:r>
    </w:p>
    <w:p w14:paraId="73ED47A6" w14:textId="77777777" w:rsidR="006A7E5C" w:rsidRDefault="006A7E5C">
      <w:pPr>
        <w:pStyle w:val="ConsPlusNormal"/>
        <w:jc w:val="right"/>
      </w:pPr>
      <w:r>
        <w:t>"Об учреждении юбилейной медали</w:t>
      </w:r>
    </w:p>
    <w:p w14:paraId="70E2AD9A" w14:textId="77777777" w:rsidR="006A7E5C" w:rsidRDefault="006A7E5C">
      <w:pPr>
        <w:pStyle w:val="ConsPlusNormal"/>
        <w:jc w:val="right"/>
      </w:pPr>
      <w:r>
        <w:t>"70 лет Липецкой области"</w:t>
      </w:r>
    </w:p>
    <w:p w14:paraId="432AE85A" w14:textId="77777777" w:rsidR="006A7E5C" w:rsidRDefault="006A7E5C">
      <w:pPr>
        <w:pStyle w:val="ConsPlusNormal"/>
        <w:jc w:val="both"/>
      </w:pPr>
    </w:p>
    <w:p w14:paraId="6020A4D4" w14:textId="77777777" w:rsidR="006A7E5C" w:rsidRDefault="006A7E5C">
      <w:pPr>
        <w:pStyle w:val="ConsPlusTitle"/>
        <w:jc w:val="center"/>
      </w:pPr>
      <w:bookmarkStart w:id="5" w:name="P303"/>
      <w:bookmarkEnd w:id="5"/>
      <w:r>
        <w:t>ОБРАЗЕЦ ЮБИЛЕЙНОЙ МЕДАЛИ "70 ЛЕТ ЛИПЕЦКОЙ ОБЛАСТИ"</w:t>
      </w:r>
    </w:p>
    <w:p w14:paraId="5F603494" w14:textId="77777777" w:rsidR="006A7E5C" w:rsidRDefault="006A7E5C">
      <w:pPr>
        <w:pStyle w:val="ConsPlusNormal"/>
        <w:jc w:val="both"/>
      </w:pPr>
    </w:p>
    <w:p w14:paraId="08CDEA42" w14:textId="77777777" w:rsidR="006A7E5C" w:rsidRDefault="006A7E5C">
      <w:pPr>
        <w:pStyle w:val="ConsPlusNormal"/>
        <w:jc w:val="center"/>
      </w:pPr>
      <w:r>
        <w:rPr>
          <w:noProof/>
          <w:position w:val="-184"/>
        </w:rPr>
        <w:drawing>
          <wp:inline distT="0" distB="0" distL="0" distR="0" wp14:anchorId="2AF63669" wp14:editId="42921929">
            <wp:extent cx="4297680" cy="24872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4297680" cy="2487295"/>
                    </a:xfrm>
                    <a:prstGeom prst="rect">
                      <a:avLst/>
                    </a:prstGeom>
                    <a:noFill/>
                    <a:ln>
                      <a:noFill/>
                    </a:ln>
                  </pic:spPr>
                </pic:pic>
              </a:graphicData>
            </a:graphic>
          </wp:inline>
        </w:drawing>
      </w:r>
    </w:p>
    <w:p w14:paraId="5EA0AD4F" w14:textId="77777777" w:rsidR="006A7E5C" w:rsidRDefault="006A7E5C">
      <w:pPr>
        <w:pStyle w:val="ConsPlusNormal"/>
        <w:jc w:val="both"/>
      </w:pPr>
    </w:p>
    <w:p w14:paraId="5525868A" w14:textId="77777777" w:rsidR="006A7E5C" w:rsidRDefault="006A7E5C">
      <w:pPr>
        <w:pStyle w:val="ConsPlusNormal"/>
        <w:ind w:firstLine="540"/>
        <w:jc w:val="both"/>
      </w:pPr>
      <w:r>
        <w:t>Примечание:</w:t>
      </w:r>
    </w:p>
    <w:p w14:paraId="1BA749FB" w14:textId="77777777" w:rsidR="006A7E5C" w:rsidRDefault="006A7E5C">
      <w:pPr>
        <w:pStyle w:val="ConsPlusNormal"/>
        <w:spacing w:before="220"/>
        <w:ind w:firstLine="540"/>
        <w:jc w:val="both"/>
      </w:pPr>
      <w:r>
        <w:t xml:space="preserve">Юбилейная медаль "70 лет Липецкой области" (далее - медаль) имеет форму круга из металла серебристого цвета диаметром 32 миллиметра. На аверсе между двумя кантами - две радиально расположенные выпуклые рельефные надписи серебристого цвета: "ЛИПЕЦКОЙ ОБЛАСТИ" в верхней части и "70 ЛЕТ" в нижней. Надписи разделены </w:t>
      </w:r>
      <w:proofErr w:type="spellStart"/>
      <w:r>
        <w:t>буллетными</w:t>
      </w:r>
      <w:proofErr w:type="spellEnd"/>
      <w:r>
        <w:t xml:space="preserve"> точками. В центре медали на стилизованное сияние, в виде расходящихся рельефных лучей, наложена накладка из металла золотистого цвета в виде контурного изображения Липецкой области, с обозначением границ районов и административных центров.</w:t>
      </w:r>
    </w:p>
    <w:p w14:paraId="7BCDE098" w14:textId="77777777" w:rsidR="006A7E5C" w:rsidRDefault="006A7E5C">
      <w:pPr>
        <w:pStyle w:val="ConsPlusNormal"/>
        <w:spacing w:before="220"/>
        <w:ind w:firstLine="540"/>
        <w:jc w:val="both"/>
      </w:pPr>
      <w:r>
        <w:t>На реверсе имеется кант по окружности медали. В верхней части располагается выпуклая рельефная надпись: "1954 - 2024" и изображение оливковой ветви под ней серебристого цвета.</w:t>
      </w:r>
    </w:p>
    <w:p w14:paraId="242E3330" w14:textId="77777777" w:rsidR="006A7E5C" w:rsidRDefault="006A7E5C">
      <w:pPr>
        <w:pStyle w:val="ConsPlusNormal"/>
        <w:spacing w:before="220"/>
        <w:ind w:firstLine="540"/>
        <w:jc w:val="both"/>
      </w:pPr>
      <w:r>
        <w:t>Медаль при помощи ушка и кольца крепится к планочке, обтянутой зеленой муаровой лентой шириной 25 мм. В центре колодки, на ленте, прикреплен герб Липецкой области 12 x 9 мм, выполненный из золотистого металла, отдельные элементы которого покрыты эмалью, в соответствии с описанием герба Липецкой области.</w:t>
      </w:r>
    </w:p>
    <w:p w14:paraId="1B6E779B" w14:textId="77777777" w:rsidR="006A7E5C" w:rsidRDefault="006A7E5C">
      <w:pPr>
        <w:pStyle w:val="ConsPlusNormal"/>
        <w:spacing w:before="220"/>
        <w:ind w:firstLine="540"/>
        <w:jc w:val="both"/>
      </w:pPr>
      <w:r>
        <w:t>На оборотной стороне колодки имеется приспособление для крепления медали к одежде.</w:t>
      </w:r>
    </w:p>
    <w:p w14:paraId="77EF2D80" w14:textId="77777777" w:rsidR="006A7E5C" w:rsidRDefault="006A7E5C">
      <w:pPr>
        <w:pStyle w:val="ConsPlusNormal"/>
        <w:jc w:val="both"/>
      </w:pPr>
    </w:p>
    <w:p w14:paraId="2DB1908C" w14:textId="77777777" w:rsidR="006A7E5C" w:rsidRDefault="006A7E5C">
      <w:pPr>
        <w:pStyle w:val="ConsPlusNormal"/>
        <w:jc w:val="both"/>
      </w:pPr>
    </w:p>
    <w:p w14:paraId="100306E1" w14:textId="77777777" w:rsidR="006A7E5C" w:rsidRDefault="006A7E5C">
      <w:pPr>
        <w:pStyle w:val="ConsPlusNormal"/>
        <w:jc w:val="both"/>
      </w:pPr>
    </w:p>
    <w:p w14:paraId="5F2BAC2B" w14:textId="77777777" w:rsidR="006A7E5C" w:rsidRDefault="006A7E5C">
      <w:pPr>
        <w:pStyle w:val="ConsPlusNormal"/>
        <w:jc w:val="both"/>
      </w:pPr>
    </w:p>
    <w:p w14:paraId="2978E3EF" w14:textId="77777777" w:rsidR="006A7E5C" w:rsidRDefault="006A7E5C">
      <w:pPr>
        <w:pStyle w:val="ConsPlusNormal"/>
        <w:jc w:val="both"/>
      </w:pPr>
    </w:p>
    <w:p w14:paraId="1DCD1A66" w14:textId="77777777" w:rsidR="006A7E5C" w:rsidRDefault="006A7E5C">
      <w:pPr>
        <w:pStyle w:val="ConsPlusNormal"/>
        <w:jc w:val="right"/>
        <w:outlineLvl w:val="0"/>
      </w:pPr>
      <w:r>
        <w:t>Приложение 3</w:t>
      </w:r>
    </w:p>
    <w:p w14:paraId="607A74F9" w14:textId="77777777" w:rsidR="006A7E5C" w:rsidRDefault="006A7E5C">
      <w:pPr>
        <w:pStyle w:val="ConsPlusNormal"/>
        <w:jc w:val="right"/>
      </w:pPr>
      <w:r>
        <w:t>к постановлению</w:t>
      </w:r>
    </w:p>
    <w:p w14:paraId="54E65DF5" w14:textId="77777777" w:rsidR="006A7E5C" w:rsidRDefault="006A7E5C">
      <w:pPr>
        <w:pStyle w:val="ConsPlusNormal"/>
        <w:jc w:val="right"/>
      </w:pPr>
      <w:r>
        <w:t>Липецкого областного</w:t>
      </w:r>
    </w:p>
    <w:p w14:paraId="24AF5041" w14:textId="77777777" w:rsidR="006A7E5C" w:rsidRDefault="006A7E5C">
      <w:pPr>
        <w:pStyle w:val="ConsPlusNormal"/>
        <w:jc w:val="right"/>
      </w:pPr>
      <w:r>
        <w:t>Совета депутатов</w:t>
      </w:r>
    </w:p>
    <w:p w14:paraId="74A695B1" w14:textId="77777777" w:rsidR="006A7E5C" w:rsidRDefault="006A7E5C">
      <w:pPr>
        <w:pStyle w:val="ConsPlusNormal"/>
        <w:jc w:val="right"/>
      </w:pPr>
      <w:r>
        <w:t>"Об учреждении юбилейной медали</w:t>
      </w:r>
    </w:p>
    <w:p w14:paraId="35C99D77" w14:textId="77777777" w:rsidR="006A7E5C" w:rsidRDefault="006A7E5C">
      <w:pPr>
        <w:pStyle w:val="ConsPlusNormal"/>
        <w:jc w:val="right"/>
      </w:pPr>
      <w:r>
        <w:t>"70 лет Липецкой области"</w:t>
      </w:r>
    </w:p>
    <w:p w14:paraId="12AAA2F1" w14:textId="77777777" w:rsidR="006A7E5C" w:rsidRDefault="006A7E5C">
      <w:pPr>
        <w:pStyle w:val="ConsPlusNormal"/>
        <w:jc w:val="both"/>
      </w:pPr>
    </w:p>
    <w:p w14:paraId="3739C0AF" w14:textId="77777777" w:rsidR="006A7E5C" w:rsidRDefault="006A7E5C">
      <w:pPr>
        <w:pStyle w:val="ConsPlusNormal"/>
        <w:jc w:val="center"/>
      </w:pPr>
      <w:bookmarkStart w:id="6" w:name="P324"/>
      <w:bookmarkEnd w:id="6"/>
      <w:r>
        <w:t>Форма</w:t>
      </w:r>
    </w:p>
    <w:p w14:paraId="3DA1B7D7" w14:textId="77777777" w:rsidR="006A7E5C" w:rsidRDefault="006A7E5C">
      <w:pPr>
        <w:pStyle w:val="ConsPlusNormal"/>
        <w:jc w:val="center"/>
      </w:pPr>
      <w:r>
        <w:t>удостоверения к юбилейной медали</w:t>
      </w:r>
    </w:p>
    <w:p w14:paraId="00168AC7" w14:textId="77777777" w:rsidR="006A7E5C" w:rsidRDefault="006A7E5C">
      <w:pPr>
        <w:pStyle w:val="ConsPlusNormal"/>
        <w:jc w:val="center"/>
      </w:pPr>
      <w:r>
        <w:t>"70 лет Липецкой области"</w:t>
      </w:r>
    </w:p>
    <w:p w14:paraId="7BD69555" w14:textId="77777777" w:rsidR="006A7E5C" w:rsidRDefault="006A7E5C">
      <w:pPr>
        <w:pStyle w:val="ConsPlusNormal"/>
        <w:jc w:val="both"/>
      </w:pPr>
    </w:p>
    <w:p w14:paraId="722BE20D" w14:textId="77777777" w:rsidR="006A7E5C" w:rsidRDefault="006A7E5C">
      <w:pPr>
        <w:pStyle w:val="ConsPlusNormal"/>
        <w:jc w:val="center"/>
        <w:outlineLvl w:val="1"/>
      </w:pPr>
      <w:r>
        <w:t>Обложка удостоверения</w:t>
      </w:r>
    </w:p>
    <w:p w14:paraId="188C043C" w14:textId="77777777" w:rsidR="006A7E5C" w:rsidRDefault="006A7E5C">
      <w:pPr>
        <w:pStyle w:val="ConsPlusNormal"/>
        <w:jc w:val="both"/>
      </w:pPr>
    </w:p>
    <w:p w14:paraId="4E8B40D8" w14:textId="77777777" w:rsidR="006A7E5C" w:rsidRDefault="006A7E5C">
      <w:pPr>
        <w:pStyle w:val="ConsPlusNonformat"/>
        <w:jc w:val="both"/>
      </w:pPr>
      <w:r>
        <w:t>┌────────────────────────────────────┬────────────────────────────────────┐</w:t>
      </w:r>
    </w:p>
    <w:p w14:paraId="4F439082" w14:textId="77777777" w:rsidR="006A7E5C" w:rsidRDefault="006A7E5C">
      <w:pPr>
        <w:pStyle w:val="ConsPlusNonformat"/>
        <w:jc w:val="both"/>
      </w:pPr>
      <w:r>
        <w:t>│                                    │                                    │</w:t>
      </w:r>
    </w:p>
    <w:p w14:paraId="6E0BB699" w14:textId="77777777" w:rsidR="006A7E5C" w:rsidRDefault="006A7E5C">
      <w:pPr>
        <w:pStyle w:val="ConsPlusNonformat"/>
        <w:jc w:val="both"/>
      </w:pPr>
      <w:r>
        <w:t>│                                    │                Герб                │</w:t>
      </w:r>
    </w:p>
    <w:p w14:paraId="5268F096" w14:textId="77777777" w:rsidR="006A7E5C" w:rsidRDefault="006A7E5C">
      <w:pPr>
        <w:pStyle w:val="ConsPlusNonformat"/>
        <w:jc w:val="both"/>
      </w:pPr>
      <w:r>
        <w:t>│                                    │          Липецкой области          │</w:t>
      </w:r>
    </w:p>
    <w:p w14:paraId="1EE27EA4" w14:textId="77777777" w:rsidR="006A7E5C" w:rsidRDefault="006A7E5C">
      <w:pPr>
        <w:pStyle w:val="ConsPlusNonformat"/>
        <w:jc w:val="both"/>
      </w:pPr>
      <w:r>
        <w:t>│                                    │                                    │</w:t>
      </w:r>
    </w:p>
    <w:p w14:paraId="72210C60" w14:textId="77777777" w:rsidR="006A7E5C" w:rsidRDefault="006A7E5C">
      <w:pPr>
        <w:pStyle w:val="ConsPlusNonformat"/>
        <w:jc w:val="both"/>
      </w:pPr>
      <w:r>
        <w:t>│                                    │                                    │</w:t>
      </w:r>
    </w:p>
    <w:p w14:paraId="78E4C4EB" w14:textId="77777777" w:rsidR="006A7E5C" w:rsidRDefault="006A7E5C">
      <w:pPr>
        <w:pStyle w:val="ConsPlusNonformat"/>
        <w:jc w:val="both"/>
      </w:pPr>
      <w:r>
        <w:t>│                                    │                                    │</w:t>
      </w:r>
    </w:p>
    <w:p w14:paraId="7B6369EC" w14:textId="77777777" w:rsidR="006A7E5C" w:rsidRDefault="006A7E5C">
      <w:pPr>
        <w:pStyle w:val="ConsPlusNonformat"/>
        <w:jc w:val="both"/>
      </w:pPr>
      <w:r>
        <w:t>│                                    │                                    │</w:t>
      </w:r>
    </w:p>
    <w:p w14:paraId="2FE37AFF" w14:textId="77777777" w:rsidR="006A7E5C" w:rsidRDefault="006A7E5C">
      <w:pPr>
        <w:pStyle w:val="ConsPlusNonformat"/>
        <w:jc w:val="both"/>
      </w:pPr>
      <w:r>
        <w:t>│                                    │           УДОСТОВЕРЕНИЕ            │</w:t>
      </w:r>
    </w:p>
    <w:p w14:paraId="44F250A5" w14:textId="77777777" w:rsidR="006A7E5C" w:rsidRDefault="006A7E5C">
      <w:pPr>
        <w:pStyle w:val="ConsPlusNonformat"/>
        <w:jc w:val="both"/>
      </w:pPr>
      <w:r>
        <w:t>│                                    │                                    │</w:t>
      </w:r>
    </w:p>
    <w:p w14:paraId="1F0C92C6" w14:textId="77777777" w:rsidR="006A7E5C" w:rsidRDefault="006A7E5C">
      <w:pPr>
        <w:pStyle w:val="ConsPlusNonformat"/>
        <w:jc w:val="both"/>
      </w:pPr>
      <w:r>
        <w:t>│                                    │                                    │</w:t>
      </w:r>
    </w:p>
    <w:p w14:paraId="40677EAF" w14:textId="77777777" w:rsidR="006A7E5C" w:rsidRDefault="006A7E5C">
      <w:pPr>
        <w:pStyle w:val="ConsPlusNonformat"/>
        <w:jc w:val="both"/>
      </w:pPr>
      <w:r>
        <w:t>│                                    │                                    │</w:t>
      </w:r>
    </w:p>
    <w:p w14:paraId="5D73E7B9" w14:textId="77777777" w:rsidR="006A7E5C" w:rsidRDefault="006A7E5C">
      <w:pPr>
        <w:pStyle w:val="ConsPlusNonformat"/>
        <w:jc w:val="both"/>
      </w:pPr>
      <w:r>
        <w:t>│                                    │                                    │</w:t>
      </w:r>
    </w:p>
    <w:p w14:paraId="428D907B" w14:textId="77777777" w:rsidR="006A7E5C" w:rsidRDefault="006A7E5C">
      <w:pPr>
        <w:pStyle w:val="ConsPlusNonformat"/>
        <w:jc w:val="both"/>
      </w:pPr>
      <w:r>
        <w:t>│                                    │                                    │</w:t>
      </w:r>
    </w:p>
    <w:p w14:paraId="4BEC8437" w14:textId="77777777" w:rsidR="006A7E5C" w:rsidRDefault="006A7E5C">
      <w:pPr>
        <w:pStyle w:val="ConsPlusNonformat"/>
        <w:jc w:val="both"/>
      </w:pPr>
      <w:r>
        <w:t>└────────────────────────────────────┴────────────────────────────────────┘</w:t>
      </w:r>
    </w:p>
    <w:p w14:paraId="4B992166" w14:textId="77777777" w:rsidR="006A7E5C" w:rsidRDefault="006A7E5C">
      <w:pPr>
        <w:pStyle w:val="ConsPlusNormal"/>
        <w:jc w:val="both"/>
      </w:pPr>
    </w:p>
    <w:p w14:paraId="4CA323B7" w14:textId="77777777" w:rsidR="006A7E5C" w:rsidRDefault="006A7E5C">
      <w:pPr>
        <w:pStyle w:val="ConsPlusNormal"/>
        <w:jc w:val="center"/>
        <w:outlineLvl w:val="1"/>
      </w:pPr>
      <w:r>
        <w:t>Разворот удостоверения</w:t>
      </w:r>
    </w:p>
    <w:p w14:paraId="299DFF45" w14:textId="77777777" w:rsidR="006A7E5C" w:rsidRDefault="006A7E5C">
      <w:pPr>
        <w:pStyle w:val="ConsPlusNormal"/>
        <w:jc w:val="both"/>
      </w:pPr>
    </w:p>
    <w:p w14:paraId="2D56C11A" w14:textId="77777777" w:rsidR="006A7E5C" w:rsidRDefault="006A7E5C">
      <w:pPr>
        <w:pStyle w:val="ConsPlusNonformat"/>
        <w:jc w:val="both"/>
      </w:pPr>
      <w:r>
        <w:t>┌────────────────────────────────────┬────────────────────────────────────┐</w:t>
      </w:r>
    </w:p>
    <w:p w14:paraId="743ABD69" w14:textId="77777777" w:rsidR="006A7E5C" w:rsidRDefault="006A7E5C">
      <w:pPr>
        <w:pStyle w:val="ConsPlusNonformat"/>
        <w:jc w:val="both"/>
      </w:pPr>
      <w:r>
        <w:t>│                                    │  _______________________________   │</w:t>
      </w:r>
    </w:p>
    <w:p w14:paraId="0C81637A" w14:textId="77777777" w:rsidR="006A7E5C" w:rsidRDefault="006A7E5C">
      <w:pPr>
        <w:pStyle w:val="ConsPlusNonformat"/>
        <w:jc w:val="both"/>
      </w:pPr>
      <w:r>
        <w:t>│          Юбилейная медаль          │             (фамилия)              │</w:t>
      </w:r>
    </w:p>
    <w:p w14:paraId="5AD1FC63" w14:textId="77777777" w:rsidR="006A7E5C" w:rsidRDefault="006A7E5C">
      <w:pPr>
        <w:pStyle w:val="ConsPlusNonformat"/>
        <w:jc w:val="both"/>
      </w:pPr>
      <w:r>
        <w:t>│     "70 лет Липецкой области"      │  _______________________________   │</w:t>
      </w:r>
    </w:p>
    <w:p w14:paraId="44CC3D3A" w14:textId="77777777" w:rsidR="006A7E5C" w:rsidRDefault="006A7E5C">
      <w:pPr>
        <w:pStyle w:val="ConsPlusNonformat"/>
        <w:jc w:val="both"/>
      </w:pPr>
      <w:r>
        <w:t>│                                    │               (имя)                │</w:t>
      </w:r>
    </w:p>
    <w:p w14:paraId="6A55BD0C" w14:textId="77777777" w:rsidR="006A7E5C" w:rsidRDefault="006A7E5C">
      <w:pPr>
        <w:pStyle w:val="ConsPlusNonformat"/>
        <w:jc w:val="both"/>
      </w:pPr>
      <w:r>
        <w:t>│                                    │  _______________________________   │</w:t>
      </w:r>
    </w:p>
    <w:p w14:paraId="76427389" w14:textId="77777777" w:rsidR="006A7E5C" w:rsidRDefault="006A7E5C">
      <w:pPr>
        <w:pStyle w:val="ConsPlusNonformat"/>
        <w:jc w:val="both"/>
      </w:pPr>
      <w:r>
        <w:t>│                                    │             (отчество)             │</w:t>
      </w:r>
    </w:p>
    <w:p w14:paraId="6E574A79" w14:textId="77777777" w:rsidR="006A7E5C" w:rsidRDefault="006A7E5C">
      <w:pPr>
        <w:pStyle w:val="ConsPlusNonformat"/>
        <w:jc w:val="both"/>
      </w:pPr>
      <w:r>
        <w:t>│          Юбилейная медаль          │                                    │</w:t>
      </w:r>
    </w:p>
    <w:p w14:paraId="25D0FFF7" w14:textId="77777777" w:rsidR="006A7E5C" w:rsidRDefault="006A7E5C">
      <w:pPr>
        <w:pStyle w:val="ConsPlusNonformat"/>
        <w:jc w:val="both"/>
      </w:pPr>
      <w:r>
        <w:t>│                                    │            награжден(</w:t>
      </w:r>
      <w:proofErr w:type="gramStart"/>
      <w:r>
        <w:t xml:space="preserve">а)   </w:t>
      </w:r>
      <w:proofErr w:type="gramEnd"/>
      <w:r>
        <w:t xml:space="preserve">         │</w:t>
      </w:r>
    </w:p>
    <w:p w14:paraId="5DF871E2" w14:textId="77777777" w:rsidR="006A7E5C" w:rsidRDefault="006A7E5C">
      <w:pPr>
        <w:pStyle w:val="ConsPlusNonformat"/>
        <w:jc w:val="both"/>
      </w:pPr>
      <w:r>
        <w:t>│                                    │         ЮБИЛЕЙНОЙ МЕДАЛЬЮ          │</w:t>
      </w:r>
    </w:p>
    <w:p w14:paraId="1F35CC10" w14:textId="77777777" w:rsidR="006A7E5C" w:rsidRDefault="006A7E5C">
      <w:pPr>
        <w:pStyle w:val="ConsPlusNonformat"/>
        <w:jc w:val="both"/>
      </w:pPr>
      <w:r>
        <w:t>│                                    │     "70 ЛЕТ ЛИПЕЦКОЙ ОБЛАСТИ"      │</w:t>
      </w:r>
    </w:p>
    <w:p w14:paraId="6DE236EF" w14:textId="77777777" w:rsidR="006A7E5C" w:rsidRDefault="006A7E5C">
      <w:pPr>
        <w:pStyle w:val="ConsPlusNonformat"/>
        <w:jc w:val="both"/>
      </w:pPr>
      <w:r>
        <w:t>│                                    │                                    │</w:t>
      </w:r>
    </w:p>
    <w:p w14:paraId="1A6266B6" w14:textId="77777777" w:rsidR="006A7E5C" w:rsidRDefault="006A7E5C">
      <w:pPr>
        <w:pStyle w:val="ConsPlusNonformat"/>
        <w:jc w:val="both"/>
      </w:pPr>
      <w:r>
        <w:t>│                                    │Распоряжение Правительства          │</w:t>
      </w:r>
    </w:p>
    <w:p w14:paraId="4C0B1F92" w14:textId="77777777" w:rsidR="006A7E5C" w:rsidRDefault="006A7E5C">
      <w:pPr>
        <w:pStyle w:val="ConsPlusNonformat"/>
        <w:jc w:val="both"/>
      </w:pPr>
      <w:r>
        <w:t>│                                    │Липецкой области                    │</w:t>
      </w:r>
    </w:p>
    <w:p w14:paraId="61C6FA81" w14:textId="77777777" w:rsidR="006A7E5C" w:rsidRDefault="006A7E5C">
      <w:pPr>
        <w:pStyle w:val="ConsPlusNonformat"/>
        <w:jc w:val="both"/>
      </w:pPr>
      <w:r>
        <w:t>│                                    │от ______________ N ________        │</w:t>
      </w:r>
    </w:p>
    <w:p w14:paraId="2985183B" w14:textId="77777777" w:rsidR="006A7E5C" w:rsidRDefault="006A7E5C">
      <w:pPr>
        <w:pStyle w:val="ConsPlusNonformat"/>
        <w:jc w:val="both"/>
      </w:pPr>
      <w:r>
        <w:t>│                                    │                                    │</w:t>
      </w:r>
    </w:p>
    <w:p w14:paraId="71FF6274" w14:textId="77777777" w:rsidR="006A7E5C" w:rsidRDefault="006A7E5C">
      <w:pPr>
        <w:pStyle w:val="ConsPlusNonformat"/>
        <w:jc w:val="both"/>
      </w:pPr>
      <w:r>
        <w:t>│                                    │Губернатор                          │</w:t>
      </w:r>
    </w:p>
    <w:p w14:paraId="6D70DFDE" w14:textId="77777777" w:rsidR="006A7E5C" w:rsidRDefault="006A7E5C">
      <w:pPr>
        <w:pStyle w:val="ConsPlusNonformat"/>
        <w:jc w:val="both"/>
      </w:pPr>
      <w:r>
        <w:t>│                                    │Липецкой области __________________ │</w:t>
      </w:r>
    </w:p>
    <w:p w14:paraId="1E493EDD" w14:textId="77777777" w:rsidR="006A7E5C" w:rsidRDefault="006A7E5C">
      <w:pPr>
        <w:pStyle w:val="ConsPlusNonformat"/>
        <w:jc w:val="both"/>
      </w:pPr>
      <w:r>
        <w:t>│                                    │                      подпись       │</w:t>
      </w:r>
    </w:p>
    <w:p w14:paraId="7AFD5775" w14:textId="77777777" w:rsidR="006A7E5C" w:rsidRDefault="006A7E5C">
      <w:pPr>
        <w:pStyle w:val="ConsPlusNonformat"/>
        <w:jc w:val="both"/>
      </w:pPr>
      <w:r>
        <w:t>│                                    │МП               __________________ │</w:t>
      </w:r>
    </w:p>
    <w:p w14:paraId="64112607" w14:textId="77777777" w:rsidR="006A7E5C" w:rsidRDefault="006A7E5C">
      <w:pPr>
        <w:pStyle w:val="ConsPlusNonformat"/>
        <w:jc w:val="both"/>
      </w:pPr>
      <w:r>
        <w:t>│                                    │                 инициалы и фамилия │</w:t>
      </w:r>
    </w:p>
    <w:p w14:paraId="00ECC492" w14:textId="77777777" w:rsidR="006A7E5C" w:rsidRDefault="006A7E5C">
      <w:pPr>
        <w:pStyle w:val="ConsPlusNonformat"/>
        <w:jc w:val="both"/>
      </w:pPr>
      <w:r>
        <w:t>│                                    │                                    │</w:t>
      </w:r>
    </w:p>
    <w:p w14:paraId="163DC958" w14:textId="77777777" w:rsidR="006A7E5C" w:rsidRDefault="006A7E5C">
      <w:pPr>
        <w:pStyle w:val="ConsPlusNonformat"/>
        <w:jc w:val="both"/>
      </w:pPr>
      <w:r>
        <w:t>└────────────────────────────────────┴────────────────────────────────────┘</w:t>
      </w:r>
    </w:p>
    <w:p w14:paraId="5B61E034" w14:textId="77777777" w:rsidR="006A7E5C" w:rsidRDefault="006A7E5C">
      <w:pPr>
        <w:pStyle w:val="ConsPlusNormal"/>
        <w:jc w:val="both"/>
      </w:pPr>
    </w:p>
    <w:p w14:paraId="54E308D0" w14:textId="77777777" w:rsidR="006A7E5C" w:rsidRDefault="006A7E5C">
      <w:pPr>
        <w:pStyle w:val="ConsPlusNormal"/>
        <w:ind w:firstLine="540"/>
        <w:jc w:val="both"/>
      </w:pPr>
      <w:r>
        <w:t>Примечание:</w:t>
      </w:r>
    </w:p>
    <w:p w14:paraId="24D5F486" w14:textId="77777777" w:rsidR="006A7E5C" w:rsidRDefault="006A7E5C">
      <w:pPr>
        <w:pStyle w:val="ConsPlusNormal"/>
        <w:jc w:val="both"/>
      </w:pPr>
    </w:p>
    <w:p w14:paraId="3F126DCE" w14:textId="77777777" w:rsidR="006A7E5C" w:rsidRDefault="006A7E5C">
      <w:pPr>
        <w:pStyle w:val="ConsPlusNormal"/>
        <w:ind w:firstLine="540"/>
        <w:jc w:val="both"/>
      </w:pPr>
      <w:r>
        <w:t>Удостоверение к юбилейной медали "70 лет Липецкой области" выполняется из плотного картона, обклеенного с наружной стороны ледерином темно-красного цвета, размер сложенного удостоверения 75 x 105 мм.</w:t>
      </w:r>
    </w:p>
    <w:p w14:paraId="410B495C" w14:textId="77777777" w:rsidR="006A7E5C" w:rsidRDefault="006A7E5C">
      <w:pPr>
        <w:pStyle w:val="ConsPlusNormal"/>
        <w:spacing w:before="220"/>
        <w:ind w:firstLine="540"/>
        <w:jc w:val="both"/>
      </w:pPr>
      <w:r>
        <w:t>Надпись УДОСТОВЕРЕНИЕ и контурное изображение герба Липецкой области на наружной стороне удостоверения выполнены тиснением золотистого цвета.</w:t>
      </w:r>
    </w:p>
    <w:p w14:paraId="690A19DF" w14:textId="77777777" w:rsidR="006A7E5C" w:rsidRDefault="006A7E5C">
      <w:pPr>
        <w:pStyle w:val="ConsPlusNormal"/>
        <w:spacing w:before="220"/>
        <w:ind w:firstLine="540"/>
        <w:jc w:val="both"/>
      </w:pPr>
      <w:r>
        <w:t>На левой стороне внутреннего разворота удостоверения в верхней части в две строки надпись красного цвета "Юбилейная медаль "70 лет Липецкой области", в центре изображение юбилейной медали "70 лет Липецкой области" в цветном исполнении.</w:t>
      </w:r>
    </w:p>
    <w:p w14:paraId="438F7CD8" w14:textId="77777777" w:rsidR="006A7E5C" w:rsidRDefault="006A7E5C">
      <w:pPr>
        <w:pStyle w:val="ConsPlusNormal"/>
        <w:spacing w:before="220"/>
        <w:ind w:firstLine="540"/>
        <w:jc w:val="both"/>
      </w:pPr>
      <w:r>
        <w:t xml:space="preserve">На правой стороне внутреннего разворота удостоверения в верхней части по центру располагаются три пустые строки с надписями под ними "(фамилия)", "(имя)", "(отчество)". Ниже по центру в три строки располагается надпись "награжден(а) ЮБИЛЕЙНОЙ МЕДАЛЬЮ "70 ЛЕТ ЛИПЕЦКОЙ ОБЛАСТИ", ниже текст "Распоряжение Правительства Липецкой области от _______ N </w:t>
      </w:r>
      <w:r>
        <w:lastRenderedPageBreak/>
        <w:t>______", под ним слова "Губернатор Липецкой области", место для подписи, инициалов и фамилии. Внизу слева буквы МП.</w:t>
      </w:r>
    </w:p>
    <w:p w14:paraId="72B53578" w14:textId="77777777" w:rsidR="006A7E5C" w:rsidRDefault="006A7E5C">
      <w:pPr>
        <w:pStyle w:val="ConsPlusNormal"/>
        <w:spacing w:before="220"/>
        <w:ind w:firstLine="540"/>
        <w:jc w:val="both"/>
      </w:pPr>
      <w:r>
        <w:t>Записи на внутреннем развороте удостоверения выполняются черным цветом.</w:t>
      </w:r>
    </w:p>
    <w:p w14:paraId="2CD135FB" w14:textId="77777777" w:rsidR="006A7E5C" w:rsidRDefault="006A7E5C">
      <w:pPr>
        <w:pStyle w:val="ConsPlusNormal"/>
        <w:jc w:val="both"/>
      </w:pPr>
    </w:p>
    <w:p w14:paraId="71109B8C" w14:textId="77777777" w:rsidR="006A7E5C" w:rsidRDefault="006A7E5C">
      <w:pPr>
        <w:pStyle w:val="ConsPlusNormal"/>
        <w:jc w:val="both"/>
      </w:pPr>
    </w:p>
    <w:p w14:paraId="252C40FF" w14:textId="77777777" w:rsidR="006A7E5C" w:rsidRDefault="006A7E5C">
      <w:pPr>
        <w:pStyle w:val="ConsPlusNormal"/>
        <w:pBdr>
          <w:bottom w:val="single" w:sz="6" w:space="0" w:color="auto"/>
        </w:pBdr>
        <w:spacing w:before="100" w:after="100"/>
        <w:jc w:val="both"/>
        <w:rPr>
          <w:sz w:val="2"/>
          <w:szCs w:val="2"/>
        </w:rPr>
      </w:pPr>
    </w:p>
    <w:p w14:paraId="2DC64949" w14:textId="77777777" w:rsidR="001C1F3D" w:rsidRDefault="001C1F3D"/>
    <w:sectPr w:rsidR="001C1F3D" w:rsidSect="00187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5C"/>
    <w:rsid w:val="001C1F3D"/>
    <w:rsid w:val="006A7E5C"/>
    <w:rsid w:val="00B0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54E1"/>
  <w15:docId w15:val="{F7FBD511-86AD-4775-A9D8-02A3128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E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7E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7E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7E5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A7E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AA7DB79BFA42FCCFCBFF67DF89C67B9B238FAA1F10AADD46E8A2D6CED3371A1CC296AE4E884E26B854C7489FBBFCF5E6D775D537CEC8F78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65AA7DB79BFA42FCCFCBFF67DF89C67B9B238FAA1F10AADD46E8A2D6CED3371A1CC296AE4E884E962854C7489FBBFCF5E6D775D537CEC8F78a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5AA7DB79BFA42FCCFCBFF67DF89C67B9B238FAA1F10AADD46E8A2D6CED3371B3CC7166E4EA98EA6E901A25CF7AaDH" TargetMode="External"/><Relationship Id="rId11" Type="http://schemas.openxmlformats.org/officeDocument/2006/relationships/image" Target="media/image1.png"/><Relationship Id="rId5" Type="http://schemas.openxmlformats.org/officeDocument/2006/relationships/hyperlink" Target="consultantplus://offline/ref=665AA7DB79BFA42FCCFCA1FB6B94C068BDBB64FFA7F609FE8A338C7A33BD3524E18C2F3FA7AC8BEB6B8F1E2DCDA5E69E18267A584F60EC88917AB9427CaDH" TargetMode="External"/><Relationship Id="rId10" Type="http://schemas.openxmlformats.org/officeDocument/2006/relationships/hyperlink" Target="consultantplus://offline/ref=665AA7DB79BFA42FCCFCBFF67DF89C67B9B238FAA1F10AADD46E8A2D6CED3371A1CC296FECE3D2BB2FDB1525CFB0B2CA4271775A74a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5AA7DB79BFA42FCCFCBFF67DF89C67B9B238FAA1F10AADD46E8A2D6CED3371A1CC2968E0E3D2BB2FDB1525CFB0B2CA4271775A74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2905</Words>
  <Characters>16560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 госслужбы и кадровой работы</dc:creator>
  <cp:lastModifiedBy>u6074n12</cp:lastModifiedBy>
  <cp:revision>2</cp:revision>
  <dcterms:created xsi:type="dcterms:W3CDTF">2023-07-04T12:26:00Z</dcterms:created>
  <dcterms:modified xsi:type="dcterms:W3CDTF">2023-07-04T12:26:00Z</dcterms:modified>
</cp:coreProperties>
</file>