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08F" w:rsidRDefault="0052708F" w:rsidP="00DA5D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708F" w:rsidRDefault="0052708F" w:rsidP="00DA5D92">
      <w:pPr>
        <w:pStyle w:val="ConsPlusNormal"/>
        <w:jc w:val="both"/>
        <w:outlineLvl w:val="0"/>
      </w:pPr>
    </w:p>
    <w:p w:rsidR="0052708F" w:rsidRDefault="0052708F" w:rsidP="00DA5D92">
      <w:pPr>
        <w:pStyle w:val="ConsPlusTitle"/>
        <w:jc w:val="center"/>
      </w:pPr>
      <w:r>
        <w:t>ПРАВИТЕЛЬСТВО ЛИПЕЦКОЙ ОБЛАСТИ</w:t>
      </w:r>
    </w:p>
    <w:p w:rsidR="0052708F" w:rsidRDefault="0052708F" w:rsidP="00DA5D92">
      <w:pPr>
        <w:pStyle w:val="ConsPlusTitle"/>
        <w:jc w:val="both"/>
      </w:pPr>
    </w:p>
    <w:p w:rsidR="0052708F" w:rsidRDefault="0052708F" w:rsidP="00DA5D92">
      <w:pPr>
        <w:pStyle w:val="ConsPlusTitle"/>
        <w:jc w:val="center"/>
      </w:pPr>
      <w:r>
        <w:t>ПОСТАНОВЛЕНИЕ</w:t>
      </w:r>
    </w:p>
    <w:p w:rsidR="0052708F" w:rsidRDefault="0052708F" w:rsidP="00DA5D92">
      <w:pPr>
        <w:pStyle w:val="ConsPlusTitle"/>
        <w:jc w:val="center"/>
      </w:pPr>
      <w:r>
        <w:t>от 22 августа 2022 г. N 107</w:t>
      </w:r>
    </w:p>
    <w:p w:rsidR="0052708F" w:rsidRDefault="0052708F" w:rsidP="00DA5D92">
      <w:pPr>
        <w:pStyle w:val="ConsPlusTitle"/>
        <w:jc w:val="both"/>
      </w:pPr>
    </w:p>
    <w:p w:rsidR="0052708F" w:rsidRDefault="0052708F" w:rsidP="00DA5D92">
      <w:pPr>
        <w:pStyle w:val="ConsPlusTitle"/>
        <w:jc w:val="center"/>
      </w:pPr>
      <w:r>
        <w:t>О ПРИЗНАНИИ УТРАТИВШИМИ СИЛУ НЕКОТОРЫХ ПОСТАНОВЛЕНИЙ</w:t>
      </w:r>
    </w:p>
    <w:p w:rsidR="0052708F" w:rsidRDefault="0052708F" w:rsidP="00DA5D92">
      <w:pPr>
        <w:pStyle w:val="ConsPlusTitle"/>
        <w:jc w:val="center"/>
      </w:pPr>
      <w:r>
        <w:t>АДМИНИСТРАЦИИ ЛИПЕЦКОЙ ОБЛАСТИ</w:t>
      </w:r>
    </w:p>
    <w:p w:rsidR="0052708F" w:rsidRDefault="0052708F" w:rsidP="00DA5D92">
      <w:pPr>
        <w:pStyle w:val="ConsPlusNormal"/>
        <w:jc w:val="both"/>
      </w:pPr>
    </w:p>
    <w:p w:rsidR="0052708F" w:rsidRDefault="0052708F" w:rsidP="00DA5D92">
      <w:pPr>
        <w:pStyle w:val="ConsPlusNormal"/>
        <w:ind w:firstLine="540"/>
        <w:jc w:val="both"/>
      </w:pPr>
      <w:r>
        <w:t>По результатам проведенного мониторинга нормативных правовых актов администрации Липецкой области Правительство Липецкой области постановляет:</w:t>
      </w:r>
    </w:p>
    <w:p w:rsidR="0052708F" w:rsidRDefault="0052708F" w:rsidP="00DA5D92">
      <w:pPr>
        <w:pStyle w:val="ConsPlusNormal"/>
        <w:ind w:firstLine="540"/>
        <w:jc w:val="both"/>
      </w:pPr>
      <w:r>
        <w:t>признать утратившими силу:</w:t>
      </w:r>
    </w:p>
    <w:p w:rsidR="0052708F" w:rsidRDefault="0052708F" w:rsidP="00DA5D92">
      <w:pPr>
        <w:pStyle w:val="ConsPlusNormal"/>
        <w:ind w:firstLine="540"/>
        <w:jc w:val="both"/>
      </w:pPr>
      <w:hyperlink r:id="rId5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6 апреля 2020 года N 198 "Об утверждении методики распределения и правил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области" ("Официальный интернет-портал правовой информации" (www.pravo.gov.ru), 2020, 7 апреля);</w:t>
      </w:r>
    </w:p>
    <w:p w:rsidR="0052708F" w:rsidRDefault="0052708F" w:rsidP="00DA5D92">
      <w:pPr>
        <w:pStyle w:val="ConsPlusNormal"/>
        <w:ind w:firstLine="540"/>
        <w:jc w:val="both"/>
      </w:pPr>
      <w:hyperlink r:id="rId6">
        <w:r>
          <w:rPr>
            <w:color w:val="0000FF"/>
          </w:rPr>
          <w:t>постановл</w:t>
        </w:r>
        <w:bookmarkStart w:id="0" w:name="_GoBack"/>
        <w:bookmarkEnd w:id="0"/>
        <w:r>
          <w:rPr>
            <w:color w:val="0000FF"/>
          </w:rPr>
          <w:t>е</w:t>
        </w:r>
        <w:r>
          <w:rPr>
            <w:color w:val="0000FF"/>
          </w:rPr>
          <w:t>ние</w:t>
        </w:r>
      </w:hyperlink>
      <w:r>
        <w:t xml:space="preserve"> администрации Липецкой области от 24 марта 2022 года N 138 "О внесении изменений в постановление администрации Липецкой области от 6 апреля 2020 года N 198 "Об утверждении методики распределения и правил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области" ("Липецкая газета", 2022, 29 марта).</w:t>
      </w:r>
    </w:p>
    <w:p w:rsidR="0052708F" w:rsidRDefault="0052708F" w:rsidP="00DA5D92">
      <w:pPr>
        <w:pStyle w:val="ConsPlusNormal"/>
        <w:jc w:val="both"/>
      </w:pPr>
    </w:p>
    <w:p w:rsidR="0052708F" w:rsidRDefault="0052708F" w:rsidP="00DA5D92">
      <w:pPr>
        <w:pStyle w:val="ConsPlusNormal"/>
        <w:jc w:val="right"/>
      </w:pPr>
      <w:r>
        <w:t>Губернатор</w:t>
      </w:r>
    </w:p>
    <w:p w:rsidR="0052708F" w:rsidRDefault="0052708F" w:rsidP="00DA5D92">
      <w:pPr>
        <w:pStyle w:val="ConsPlusNormal"/>
        <w:jc w:val="right"/>
      </w:pPr>
      <w:r>
        <w:t>Липецкой области</w:t>
      </w:r>
    </w:p>
    <w:p w:rsidR="0052708F" w:rsidRDefault="0052708F" w:rsidP="00DA5D92">
      <w:pPr>
        <w:pStyle w:val="ConsPlusNormal"/>
        <w:jc w:val="right"/>
      </w:pPr>
      <w:r>
        <w:t>И.Г.АРТАМОНОВ</w:t>
      </w:r>
    </w:p>
    <w:p w:rsidR="0052708F" w:rsidRDefault="0052708F" w:rsidP="00DA5D92">
      <w:pPr>
        <w:pStyle w:val="ConsPlusNormal"/>
        <w:jc w:val="both"/>
      </w:pPr>
    </w:p>
    <w:p w:rsidR="0052708F" w:rsidRDefault="0052708F" w:rsidP="00DA5D92">
      <w:pPr>
        <w:pStyle w:val="ConsPlusNormal"/>
        <w:jc w:val="both"/>
      </w:pPr>
    </w:p>
    <w:p w:rsidR="0052708F" w:rsidRDefault="0052708F" w:rsidP="00DA5D92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0E47E3" w:rsidRDefault="000E47E3" w:rsidP="00DA5D92">
      <w:pPr>
        <w:spacing w:after="0" w:line="240" w:lineRule="auto"/>
      </w:pPr>
    </w:p>
    <w:sectPr w:rsidR="000E47E3" w:rsidSect="003A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8F"/>
    <w:rsid w:val="000E47E3"/>
    <w:rsid w:val="0052708F"/>
    <w:rsid w:val="00D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33A2-D7DD-41A4-A6C5-1F19DB37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0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70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70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FCFB3A43799E920A8BCBCE5D22BD611DA7F5DCF52038DA4D14F301D22D8156C9B9EE34E64ADAB9B308DE075AEFA8F7301l7H" TargetMode="External"/><Relationship Id="rId5" Type="http://schemas.openxmlformats.org/officeDocument/2006/relationships/hyperlink" Target="consultantplus://offline/ref=AF5FCFB3A43799E920A8BCBCE5D22BD611DA7F5DCF52038CA7DE4F301D22D8156C9B9EE34E64ADAB9B308DE075AEFA8F7301l7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 Владимир</dc:creator>
  <cp:keywords/>
  <dc:description/>
  <cp:lastModifiedBy>Белянин Владимир</cp:lastModifiedBy>
  <cp:revision>2</cp:revision>
  <dcterms:created xsi:type="dcterms:W3CDTF">2023-03-21T07:37:00Z</dcterms:created>
  <dcterms:modified xsi:type="dcterms:W3CDTF">2023-03-21T07:39:00Z</dcterms:modified>
</cp:coreProperties>
</file>