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D" w:rsidRDefault="00157A8D" w:rsidP="00157A8D">
      <w:pPr>
        <w:pStyle w:val="ConsPlusTitlePage"/>
      </w:pPr>
      <w:r>
        <w:t xml:space="preserve">Документ предоставлен </w:t>
      </w:r>
      <w:hyperlink r:id="rId6" w:history="1">
        <w:r>
          <w:rPr>
            <w:color w:val="0000FF"/>
          </w:rPr>
          <w:t>КонсультантПлюс</w:t>
        </w:r>
      </w:hyperlink>
      <w:r>
        <w:br/>
      </w:r>
    </w:p>
    <w:p w:rsidR="00157A8D" w:rsidRDefault="00157A8D" w:rsidP="00157A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157A8D" w:rsidTr="0037504A">
        <w:tc>
          <w:tcPr>
            <w:tcW w:w="4677" w:type="dxa"/>
            <w:tcBorders>
              <w:top w:val="nil"/>
              <w:left w:val="nil"/>
              <w:bottom w:val="nil"/>
              <w:right w:val="nil"/>
            </w:tcBorders>
          </w:tcPr>
          <w:p w:rsidR="00157A8D" w:rsidRDefault="00157A8D" w:rsidP="0037504A">
            <w:pPr>
              <w:pStyle w:val="ConsPlusNormal"/>
              <w:outlineLvl w:val="0"/>
            </w:pPr>
            <w:r>
              <w:t>18 декабря 2020 года</w:t>
            </w:r>
          </w:p>
        </w:tc>
        <w:tc>
          <w:tcPr>
            <w:tcW w:w="4677" w:type="dxa"/>
            <w:tcBorders>
              <w:top w:val="nil"/>
              <w:left w:val="nil"/>
              <w:bottom w:val="nil"/>
              <w:right w:val="nil"/>
            </w:tcBorders>
          </w:tcPr>
          <w:p w:rsidR="00157A8D" w:rsidRDefault="00157A8D" w:rsidP="0037504A">
            <w:pPr>
              <w:pStyle w:val="ConsPlusNormal"/>
              <w:jc w:val="right"/>
              <w:outlineLvl w:val="0"/>
            </w:pPr>
            <w:r>
              <w:t>N 470-ОЗ</w:t>
            </w:r>
          </w:p>
        </w:tc>
      </w:tr>
    </w:tbl>
    <w:p w:rsidR="00157A8D" w:rsidRDefault="00157A8D" w:rsidP="00157A8D">
      <w:pPr>
        <w:pStyle w:val="ConsPlusNormal"/>
        <w:pBdr>
          <w:top w:val="single" w:sz="6" w:space="0" w:color="auto"/>
        </w:pBdr>
        <w:jc w:val="both"/>
        <w:rPr>
          <w:sz w:val="2"/>
          <w:szCs w:val="2"/>
        </w:rPr>
      </w:pPr>
    </w:p>
    <w:p w:rsidR="00157A8D" w:rsidRDefault="00157A8D" w:rsidP="00157A8D">
      <w:pPr>
        <w:pStyle w:val="ConsPlusNormal"/>
        <w:jc w:val="both"/>
      </w:pPr>
    </w:p>
    <w:p w:rsidR="00157A8D" w:rsidRDefault="00157A8D" w:rsidP="00157A8D">
      <w:pPr>
        <w:pStyle w:val="ConsPlusTitle"/>
        <w:jc w:val="center"/>
      </w:pPr>
      <w:r>
        <w:t>ЗАКОН</w:t>
      </w:r>
    </w:p>
    <w:p w:rsidR="00157A8D" w:rsidRDefault="00157A8D" w:rsidP="00157A8D">
      <w:pPr>
        <w:pStyle w:val="ConsPlusTitle"/>
        <w:jc w:val="center"/>
      </w:pPr>
      <w:r>
        <w:t>ЛИПЕЦКОЙ ОБЛАСТИ</w:t>
      </w:r>
    </w:p>
    <w:p w:rsidR="00157A8D" w:rsidRDefault="00157A8D" w:rsidP="00157A8D">
      <w:pPr>
        <w:pStyle w:val="ConsPlusTitle"/>
        <w:jc w:val="both"/>
      </w:pPr>
    </w:p>
    <w:p w:rsidR="00157A8D" w:rsidRDefault="00157A8D" w:rsidP="00157A8D">
      <w:pPr>
        <w:pStyle w:val="ConsPlusTitle"/>
        <w:jc w:val="center"/>
      </w:pPr>
      <w:r>
        <w:t>ОБ ОБЛАСТНОМ БЮДЖЕТЕ НА 2021 ГОД И НА ПЛАНОВЫЙ ПЕРИОД</w:t>
      </w:r>
    </w:p>
    <w:p w:rsidR="00157A8D" w:rsidRDefault="00157A8D" w:rsidP="00157A8D">
      <w:pPr>
        <w:pStyle w:val="ConsPlusTitle"/>
        <w:jc w:val="center"/>
      </w:pPr>
      <w:r>
        <w:t>2022</w:t>
      </w:r>
      <w:proofErr w:type="gramStart"/>
      <w:r>
        <w:t xml:space="preserve"> И</w:t>
      </w:r>
      <w:proofErr w:type="gramEnd"/>
      <w:r>
        <w:t xml:space="preserve"> 2023 ГОДОВ</w:t>
      </w:r>
    </w:p>
    <w:p w:rsidR="00157A8D" w:rsidRDefault="00157A8D" w:rsidP="00157A8D">
      <w:pPr>
        <w:pStyle w:val="ConsPlusNormal"/>
        <w:jc w:val="both"/>
      </w:pPr>
    </w:p>
    <w:p w:rsidR="00157A8D" w:rsidRDefault="00157A8D" w:rsidP="00157A8D">
      <w:pPr>
        <w:pStyle w:val="ConsPlusNormal"/>
        <w:jc w:val="right"/>
      </w:pPr>
      <w:proofErr w:type="gramStart"/>
      <w:r>
        <w:t>Принят</w:t>
      </w:r>
      <w:proofErr w:type="gramEnd"/>
    </w:p>
    <w:p w:rsidR="00157A8D" w:rsidRDefault="00157A8D" w:rsidP="00157A8D">
      <w:pPr>
        <w:pStyle w:val="ConsPlusNormal"/>
        <w:jc w:val="right"/>
      </w:pPr>
      <w:r>
        <w:t>Липецким областным</w:t>
      </w:r>
    </w:p>
    <w:p w:rsidR="00157A8D" w:rsidRDefault="00157A8D" w:rsidP="00157A8D">
      <w:pPr>
        <w:pStyle w:val="ConsPlusNormal"/>
        <w:jc w:val="right"/>
      </w:pPr>
      <w:r>
        <w:t>Советом депутатов</w:t>
      </w:r>
    </w:p>
    <w:p w:rsidR="00157A8D" w:rsidRDefault="00157A8D" w:rsidP="00157A8D">
      <w:pPr>
        <w:pStyle w:val="ConsPlusNormal"/>
        <w:jc w:val="right"/>
      </w:pPr>
      <w:r>
        <w:t>17 декабря 2020 года</w:t>
      </w:r>
    </w:p>
    <w:p w:rsidR="00157A8D" w:rsidRDefault="00157A8D" w:rsidP="00157A8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157A8D" w:rsidTr="00375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A8D" w:rsidRDefault="00157A8D" w:rsidP="0037504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57A8D" w:rsidRDefault="00157A8D" w:rsidP="0037504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57A8D" w:rsidRDefault="00157A8D" w:rsidP="0037504A">
            <w:pPr>
              <w:pStyle w:val="ConsPlusNormal"/>
              <w:jc w:val="center"/>
            </w:pPr>
            <w:r>
              <w:rPr>
                <w:color w:val="392C69"/>
              </w:rPr>
              <w:t>Список изменяющих документов</w:t>
            </w:r>
          </w:p>
          <w:p w:rsidR="00157A8D" w:rsidRDefault="00157A8D" w:rsidP="0037504A">
            <w:pPr>
              <w:pStyle w:val="ConsPlusNormal"/>
              <w:jc w:val="center"/>
            </w:pPr>
            <w:proofErr w:type="gramStart"/>
            <w:r>
              <w:rPr>
                <w:color w:val="392C69"/>
              </w:rPr>
              <w:t xml:space="preserve">(в ред. Законов Липецкой области от 15.03.2021 </w:t>
            </w:r>
            <w:hyperlink r:id="rId7" w:history="1">
              <w:r>
                <w:rPr>
                  <w:color w:val="0000FF"/>
                </w:rPr>
                <w:t>N 511-ОЗ</w:t>
              </w:r>
            </w:hyperlink>
            <w:r>
              <w:rPr>
                <w:color w:val="392C69"/>
              </w:rPr>
              <w:t>,</w:t>
            </w:r>
            <w:proofErr w:type="gramEnd"/>
          </w:p>
          <w:p w:rsidR="00157A8D" w:rsidRDefault="00157A8D" w:rsidP="0037504A">
            <w:pPr>
              <w:pStyle w:val="ConsPlusNormal"/>
              <w:jc w:val="center"/>
            </w:pPr>
            <w:r>
              <w:rPr>
                <w:color w:val="392C69"/>
              </w:rPr>
              <w:t xml:space="preserve">от 11.06.2021 </w:t>
            </w:r>
            <w:hyperlink r:id="rId8" w:history="1">
              <w:r>
                <w:rPr>
                  <w:color w:val="0000FF"/>
                </w:rPr>
                <w:t>N 537-ОЗ</w:t>
              </w:r>
            </w:hyperlink>
            <w:r>
              <w:rPr>
                <w:color w:val="392C69"/>
              </w:rPr>
              <w:t xml:space="preserve">, от 09.07.2021 </w:t>
            </w:r>
            <w:hyperlink r:id="rId9" w:history="1">
              <w:r>
                <w:rPr>
                  <w:color w:val="0000FF"/>
                </w:rPr>
                <w:t>N 560-ОЗ</w:t>
              </w:r>
            </w:hyperlink>
            <w:r>
              <w:rPr>
                <w:color w:val="392C69"/>
              </w:rPr>
              <w:t xml:space="preserve">, от 30.08.2021 </w:t>
            </w:r>
            <w:hyperlink r:id="rId10" w:history="1">
              <w:r>
                <w:rPr>
                  <w:color w:val="0000FF"/>
                </w:rPr>
                <w:t>N 570-ОЗ</w:t>
              </w:r>
            </w:hyperlink>
            <w:r>
              <w:rPr>
                <w:color w:val="392C69"/>
              </w:rPr>
              <w:t>,</w:t>
            </w:r>
          </w:p>
          <w:p w:rsidR="00157A8D" w:rsidRDefault="00157A8D" w:rsidP="0037504A">
            <w:pPr>
              <w:pStyle w:val="ConsPlusNormal"/>
              <w:jc w:val="center"/>
            </w:pPr>
            <w:r>
              <w:rPr>
                <w:color w:val="392C69"/>
              </w:rPr>
              <w:t xml:space="preserve">от 11.11.2021 </w:t>
            </w:r>
            <w:hyperlink r:id="rId11" w:history="1">
              <w:r>
                <w:rPr>
                  <w:color w:val="0000FF"/>
                </w:rPr>
                <w:t>N 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A8D" w:rsidRDefault="00157A8D" w:rsidP="0037504A">
            <w:pPr>
              <w:spacing w:after="0" w:line="240" w:lineRule="auto"/>
            </w:pPr>
          </w:p>
        </w:tc>
      </w:tr>
    </w:tbl>
    <w:p w:rsidR="00157A8D" w:rsidRDefault="00157A8D" w:rsidP="00157A8D">
      <w:pPr>
        <w:pStyle w:val="ConsPlusNormal"/>
        <w:jc w:val="both"/>
      </w:pPr>
    </w:p>
    <w:p w:rsidR="00157A8D" w:rsidRDefault="00157A8D" w:rsidP="00157A8D">
      <w:pPr>
        <w:pStyle w:val="ConsPlusTitle"/>
        <w:ind w:firstLine="540"/>
        <w:jc w:val="both"/>
        <w:outlineLvl w:val="1"/>
      </w:pPr>
      <w:r>
        <w:t>Статья 1. Основные характеристики областного бюджета на 2021 год и на плановый период 2022 и 2023 годов</w:t>
      </w:r>
    </w:p>
    <w:p w:rsidR="00157A8D" w:rsidRDefault="00157A8D" w:rsidP="00157A8D">
      <w:pPr>
        <w:pStyle w:val="ConsPlusNormal"/>
        <w:jc w:val="both"/>
      </w:pPr>
    </w:p>
    <w:p w:rsidR="00157A8D" w:rsidRDefault="00157A8D" w:rsidP="00157A8D">
      <w:pPr>
        <w:pStyle w:val="ConsPlusNormal"/>
        <w:ind w:firstLine="540"/>
        <w:jc w:val="both"/>
      </w:pPr>
      <w:r>
        <w:t>1. Утвердить основные характеристики областного бюджета на 2021 год:</w:t>
      </w:r>
    </w:p>
    <w:p w:rsidR="00157A8D" w:rsidRDefault="00157A8D" w:rsidP="00157A8D">
      <w:pPr>
        <w:pStyle w:val="ConsPlusNormal"/>
        <w:ind w:firstLine="540"/>
        <w:jc w:val="both"/>
      </w:pPr>
      <w:proofErr w:type="gramStart"/>
      <w:r>
        <w:t>1) общий объем доходов областного бюджета в сумме 82 695 253 459,90 рубля (далее - руб.), в том числе безвозмездные поступления в сумме 19 130 987 207,58 руб.;</w:t>
      </w:r>
      <w:proofErr w:type="gramEnd"/>
    </w:p>
    <w:p w:rsidR="00157A8D" w:rsidRDefault="00157A8D" w:rsidP="00157A8D">
      <w:pPr>
        <w:pStyle w:val="ConsPlusNormal"/>
        <w:jc w:val="both"/>
      </w:pPr>
      <w:r>
        <w:t xml:space="preserve">(в ред. Законов Липецкой области от 15.03.2021 </w:t>
      </w:r>
      <w:hyperlink r:id="rId12" w:history="1">
        <w:r>
          <w:rPr>
            <w:color w:val="0000FF"/>
          </w:rPr>
          <w:t>N 511-ОЗ</w:t>
        </w:r>
      </w:hyperlink>
      <w:r>
        <w:t xml:space="preserve">, от 11.06.2021 </w:t>
      </w:r>
      <w:hyperlink r:id="rId13" w:history="1">
        <w:r>
          <w:rPr>
            <w:color w:val="0000FF"/>
          </w:rPr>
          <w:t>N 537-ОЗ</w:t>
        </w:r>
      </w:hyperlink>
      <w:r>
        <w:t xml:space="preserve">, от 09.07.2021 </w:t>
      </w:r>
      <w:hyperlink r:id="rId14" w:history="1">
        <w:r>
          <w:rPr>
            <w:color w:val="0000FF"/>
          </w:rPr>
          <w:t>N 560-ОЗ</w:t>
        </w:r>
      </w:hyperlink>
      <w:r>
        <w:t xml:space="preserve">, от 30.08.2021 </w:t>
      </w:r>
      <w:hyperlink r:id="rId15" w:history="1">
        <w:r>
          <w:rPr>
            <w:color w:val="0000FF"/>
          </w:rPr>
          <w:t>N 570-ОЗ</w:t>
        </w:r>
      </w:hyperlink>
      <w:r>
        <w:t xml:space="preserve">, </w:t>
      </w:r>
      <w:proofErr w:type="gramStart"/>
      <w:r>
        <w:t>от</w:t>
      </w:r>
      <w:proofErr w:type="gramEnd"/>
      <w:r>
        <w:t xml:space="preserve"> 11.11.2021 </w:t>
      </w:r>
      <w:hyperlink r:id="rId16" w:history="1">
        <w:r>
          <w:rPr>
            <w:color w:val="0000FF"/>
          </w:rPr>
          <w:t>N 3-ОЗ</w:t>
        </w:r>
      </w:hyperlink>
      <w:r>
        <w:t>)</w:t>
      </w:r>
    </w:p>
    <w:p w:rsidR="00157A8D" w:rsidRDefault="00157A8D" w:rsidP="00157A8D">
      <w:pPr>
        <w:pStyle w:val="ConsPlusNormal"/>
        <w:ind w:firstLine="540"/>
        <w:jc w:val="both"/>
      </w:pPr>
      <w:r>
        <w:t>2) общий объем расходов областного бюджета в сумме 82 695 253 459,90 руб.;</w:t>
      </w:r>
    </w:p>
    <w:p w:rsidR="00157A8D" w:rsidRDefault="00157A8D" w:rsidP="00157A8D">
      <w:pPr>
        <w:pStyle w:val="ConsPlusNormal"/>
        <w:jc w:val="both"/>
      </w:pPr>
      <w:r>
        <w:t xml:space="preserve">(в ред. Законов Липецкой области от 15.03.2021 </w:t>
      </w:r>
      <w:hyperlink r:id="rId17" w:history="1">
        <w:r>
          <w:rPr>
            <w:color w:val="0000FF"/>
          </w:rPr>
          <w:t>N 511-ОЗ</w:t>
        </w:r>
      </w:hyperlink>
      <w:r>
        <w:t xml:space="preserve">, от 11.06.2021 </w:t>
      </w:r>
      <w:hyperlink r:id="rId18" w:history="1">
        <w:r>
          <w:rPr>
            <w:color w:val="0000FF"/>
          </w:rPr>
          <w:t>N 537-ОЗ</w:t>
        </w:r>
      </w:hyperlink>
      <w:r>
        <w:t xml:space="preserve">, от 09.07.2021 </w:t>
      </w:r>
      <w:hyperlink r:id="rId19" w:history="1">
        <w:r>
          <w:rPr>
            <w:color w:val="0000FF"/>
          </w:rPr>
          <w:t>N 560-ОЗ</w:t>
        </w:r>
      </w:hyperlink>
      <w:r>
        <w:t xml:space="preserve">, от 30.08.2021 </w:t>
      </w:r>
      <w:hyperlink r:id="rId20" w:history="1">
        <w:r>
          <w:rPr>
            <w:color w:val="0000FF"/>
          </w:rPr>
          <w:t>N 570-ОЗ</w:t>
        </w:r>
      </w:hyperlink>
      <w:r>
        <w:t xml:space="preserve">, </w:t>
      </w:r>
      <w:proofErr w:type="gramStart"/>
      <w:r>
        <w:t>от</w:t>
      </w:r>
      <w:proofErr w:type="gramEnd"/>
      <w:r>
        <w:t xml:space="preserve"> 11.11.2021 </w:t>
      </w:r>
      <w:hyperlink r:id="rId21" w:history="1">
        <w:r>
          <w:rPr>
            <w:color w:val="0000FF"/>
          </w:rPr>
          <w:t>N 3-ОЗ</w:t>
        </w:r>
      </w:hyperlink>
      <w:r>
        <w:t>)</w:t>
      </w:r>
    </w:p>
    <w:p w:rsidR="00157A8D" w:rsidRDefault="00157A8D" w:rsidP="00157A8D">
      <w:pPr>
        <w:pStyle w:val="ConsPlusNormal"/>
        <w:ind w:firstLine="540"/>
        <w:jc w:val="both"/>
      </w:pPr>
      <w:r>
        <w:t xml:space="preserve">3) утратил силу. - </w:t>
      </w:r>
      <w:hyperlink r:id="rId22" w:history="1">
        <w:r>
          <w:rPr>
            <w:color w:val="0000FF"/>
          </w:rPr>
          <w:t>Закон</w:t>
        </w:r>
      </w:hyperlink>
      <w:r>
        <w:t xml:space="preserve"> Липецкой области от 09.07.2021 N 560-ОЗ.</w:t>
      </w:r>
    </w:p>
    <w:p w:rsidR="00157A8D" w:rsidRDefault="00157A8D" w:rsidP="00157A8D">
      <w:pPr>
        <w:pStyle w:val="ConsPlusNormal"/>
        <w:ind w:firstLine="540"/>
        <w:jc w:val="both"/>
      </w:pPr>
      <w:r>
        <w:t>2. Утвердить основные характеристики областного бюджета на 2022 год и на 2023 год:</w:t>
      </w:r>
    </w:p>
    <w:p w:rsidR="00157A8D" w:rsidRDefault="00157A8D" w:rsidP="00157A8D">
      <w:pPr>
        <w:pStyle w:val="ConsPlusNormal"/>
        <w:ind w:firstLine="540"/>
        <w:jc w:val="both"/>
      </w:pPr>
      <w:r>
        <w:t>1) общий объем доходов областного бюджета на 2022 год в сумме 72 470 544 812,39 руб., в том числе безвозмездные поступления в сумме 14 602 106 734,35 руб. и на 2023 год в сумме 74 449 711 626,59 руб., в том числе безвозмездные поступления 14 659 060 762,09 руб.;</w:t>
      </w:r>
    </w:p>
    <w:p w:rsidR="00157A8D" w:rsidRDefault="00157A8D" w:rsidP="00157A8D">
      <w:pPr>
        <w:pStyle w:val="ConsPlusNormal"/>
        <w:jc w:val="both"/>
      </w:pPr>
      <w:r>
        <w:t xml:space="preserve">(в ред. Законов Липецкой области от 15.03.2021 </w:t>
      </w:r>
      <w:hyperlink r:id="rId23" w:history="1">
        <w:r>
          <w:rPr>
            <w:color w:val="0000FF"/>
          </w:rPr>
          <w:t>N 511-ОЗ</w:t>
        </w:r>
      </w:hyperlink>
      <w:r>
        <w:t xml:space="preserve">, от 11.06.2021 </w:t>
      </w:r>
      <w:hyperlink r:id="rId24" w:history="1">
        <w:r>
          <w:rPr>
            <w:color w:val="0000FF"/>
          </w:rPr>
          <w:t>N 537-ОЗ</w:t>
        </w:r>
      </w:hyperlink>
      <w:r>
        <w:t xml:space="preserve">, от 09.07.2021 </w:t>
      </w:r>
      <w:hyperlink r:id="rId25" w:history="1">
        <w:r>
          <w:rPr>
            <w:color w:val="0000FF"/>
          </w:rPr>
          <w:t>N 560-ОЗ</w:t>
        </w:r>
      </w:hyperlink>
      <w:r>
        <w:t xml:space="preserve">, от 30.08.2021 </w:t>
      </w:r>
      <w:hyperlink r:id="rId26" w:history="1">
        <w:r>
          <w:rPr>
            <w:color w:val="0000FF"/>
          </w:rPr>
          <w:t>N 570-ОЗ</w:t>
        </w:r>
      </w:hyperlink>
      <w:r>
        <w:t xml:space="preserve">, </w:t>
      </w:r>
      <w:proofErr w:type="gramStart"/>
      <w:r>
        <w:t>от</w:t>
      </w:r>
      <w:proofErr w:type="gramEnd"/>
      <w:r>
        <w:t xml:space="preserve"> 11.11.2021 </w:t>
      </w:r>
      <w:hyperlink r:id="rId27" w:history="1">
        <w:r>
          <w:rPr>
            <w:color w:val="0000FF"/>
          </w:rPr>
          <w:t>N 3-ОЗ</w:t>
        </w:r>
      </w:hyperlink>
      <w:r>
        <w:t>)</w:t>
      </w:r>
    </w:p>
    <w:p w:rsidR="00157A8D" w:rsidRDefault="00157A8D" w:rsidP="00157A8D">
      <w:pPr>
        <w:pStyle w:val="ConsPlusNormal"/>
        <w:ind w:firstLine="540"/>
        <w:jc w:val="both"/>
      </w:pPr>
      <w:proofErr w:type="gramStart"/>
      <w:r>
        <w:t>2) общий объем расходов областного бюджета на 2022 год в сумме 72 470 544 812,39 руб., в том числе условно утвержденные расходы в сумме 1 470 993 636,62 руб. и на 2023 год в сумме 74 449 711 626,59 руб., в том числе условно утвержденные расходы в сумме 3 333 018 862,04 руб.</w:t>
      </w:r>
      <w:proofErr w:type="gramEnd"/>
    </w:p>
    <w:p w:rsidR="00157A8D" w:rsidRDefault="00157A8D" w:rsidP="00157A8D">
      <w:pPr>
        <w:pStyle w:val="ConsPlusNormal"/>
        <w:jc w:val="both"/>
      </w:pPr>
      <w:r>
        <w:t xml:space="preserve">(в ред. Законов Липецкой области от 15.03.2021 </w:t>
      </w:r>
      <w:hyperlink r:id="rId28" w:history="1">
        <w:r>
          <w:rPr>
            <w:color w:val="0000FF"/>
          </w:rPr>
          <w:t>N 511-ОЗ</w:t>
        </w:r>
      </w:hyperlink>
      <w:r>
        <w:t xml:space="preserve">, от 11.06.2021 </w:t>
      </w:r>
      <w:hyperlink r:id="rId29" w:history="1">
        <w:r>
          <w:rPr>
            <w:color w:val="0000FF"/>
          </w:rPr>
          <w:t>N 537-ОЗ</w:t>
        </w:r>
      </w:hyperlink>
      <w:r>
        <w:t xml:space="preserve">, от 09.07.2021 </w:t>
      </w:r>
      <w:hyperlink r:id="rId30" w:history="1">
        <w:r>
          <w:rPr>
            <w:color w:val="0000FF"/>
          </w:rPr>
          <w:t>N 560-ОЗ</w:t>
        </w:r>
      </w:hyperlink>
      <w:r>
        <w:t xml:space="preserve">, от 30.08.2021 </w:t>
      </w:r>
      <w:hyperlink r:id="rId31" w:history="1">
        <w:r>
          <w:rPr>
            <w:color w:val="0000FF"/>
          </w:rPr>
          <w:t>N 570-ОЗ</w:t>
        </w:r>
      </w:hyperlink>
      <w:r>
        <w:t xml:space="preserve">, </w:t>
      </w:r>
      <w:proofErr w:type="gramStart"/>
      <w:r>
        <w:t>от</w:t>
      </w:r>
      <w:proofErr w:type="gramEnd"/>
      <w:r>
        <w:t xml:space="preserve"> 11.11.2021 </w:t>
      </w:r>
      <w:hyperlink r:id="rId32" w:history="1">
        <w:r>
          <w:rPr>
            <w:color w:val="0000FF"/>
          </w:rPr>
          <w:t>N 3-ОЗ</w:t>
        </w:r>
      </w:hyperlink>
      <w:r>
        <w:t>)</w:t>
      </w:r>
    </w:p>
    <w:p w:rsidR="00157A8D" w:rsidRDefault="00157A8D" w:rsidP="00157A8D">
      <w:pPr>
        <w:pStyle w:val="ConsPlusNormal"/>
        <w:ind w:firstLine="540"/>
        <w:jc w:val="both"/>
      </w:pPr>
      <w:r>
        <w:t xml:space="preserve">3. Утвердить </w:t>
      </w:r>
      <w:hyperlink w:anchor="P365"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приложению 1 к настоящему Закону.</w:t>
      </w:r>
    </w:p>
    <w:p w:rsidR="00157A8D" w:rsidRDefault="00157A8D" w:rsidP="00157A8D">
      <w:pPr>
        <w:pStyle w:val="ConsPlusNormal"/>
        <w:jc w:val="both"/>
      </w:pPr>
    </w:p>
    <w:p w:rsidR="00157A8D" w:rsidRDefault="00157A8D" w:rsidP="00157A8D">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157A8D" w:rsidRDefault="00157A8D" w:rsidP="00157A8D">
      <w:pPr>
        <w:pStyle w:val="ConsPlusNormal"/>
        <w:jc w:val="both"/>
      </w:pPr>
    </w:p>
    <w:p w:rsidR="00157A8D" w:rsidRDefault="00157A8D" w:rsidP="00157A8D">
      <w:pPr>
        <w:pStyle w:val="ConsPlusNormal"/>
        <w:ind w:firstLine="540"/>
        <w:jc w:val="both"/>
      </w:pPr>
      <w:r>
        <w:t xml:space="preserve">1. Утвердить дополнительные </w:t>
      </w:r>
      <w:hyperlink w:anchor="P485"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приложению 2 к настоящему Закону.</w:t>
      </w:r>
    </w:p>
    <w:p w:rsidR="00157A8D" w:rsidRDefault="00157A8D" w:rsidP="00157A8D">
      <w:pPr>
        <w:pStyle w:val="ConsPlusNormal"/>
        <w:ind w:firstLine="540"/>
        <w:jc w:val="both"/>
      </w:pPr>
      <w:r>
        <w:t xml:space="preserve">2. </w:t>
      </w:r>
      <w:proofErr w:type="gramStart"/>
      <w:r>
        <w:t xml:space="preserve">Утвердить дифференцированные </w:t>
      </w:r>
      <w:hyperlink w:anchor="P712" w:history="1">
        <w:r>
          <w:rPr>
            <w:color w:val="0000FF"/>
          </w:rPr>
          <w:t>нормативы</w:t>
        </w:r>
      </w:hyperlink>
      <w:r>
        <w:t xml:space="preserve"> отчислений по доходам от акцизов на </w:t>
      </w:r>
      <w:r>
        <w:lastRenderedPageBreak/>
        <w:t>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плановый период 2022 и 2023 годов согласно приложению 3 к настоящему Закону.</w:t>
      </w:r>
      <w:proofErr w:type="gramEnd"/>
    </w:p>
    <w:p w:rsidR="00157A8D" w:rsidRDefault="00157A8D" w:rsidP="00157A8D">
      <w:pPr>
        <w:pStyle w:val="ConsPlusNormal"/>
        <w:ind w:firstLine="540"/>
        <w:jc w:val="both"/>
      </w:pPr>
      <w:r>
        <w:t xml:space="preserve">3. Утвердить в соответствии с </w:t>
      </w:r>
      <w:hyperlink r:id="rId33" w:history="1">
        <w:r>
          <w:rPr>
            <w:color w:val="0000FF"/>
          </w:rPr>
          <w:t>пунктом 2 статьи 184.1</w:t>
        </w:r>
      </w:hyperlink>
      <w:r>
        <w:t xml:space="preserve"> Бюджетного кодекса Российской Федерации </w:t>
      </w:r>
      <w:hyperlink w:anchor="P914"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приложению 4 к настоящему Закону.</w:t>
      </w:r>
    </w:p>
    <w:p w:rsidR="00157A8D" w:rsidRDefault="00157A8D" w:rsidP="00157A8D">
      <w:pPr>
        <w:pStyle w:val="ConsPlusNormal"/>
        <w:jc w:val="both"/>
      </w:pPr>
    </w:p>
    <w:p w:rsidR="00157A8D" w:rsidRDefault="00157A8D" w:rsidP="00157A8D">
      <w:pPr>
        <w:pStyle w:val="ConsPlusTitle"/>
        <w:ind w:firstLine="540"/>
        <w:jc w:val="both"/>
        <w:outlineLvl w:val="1"/>
      </w:pPr>
      <w:r>
        <w:t>Статья 3. Главные администраторы доходов и источников финансирования дефицита бюджета</w:t>
      </w:r>
    </w:p>
    <w:p w:rsidR="00157A8D" w:rsidRDefault="00157A8D" w:rsidP="00157A8D">
      <w:pPr>
        <w:pStyle w:val="ConsPlusNormal"/>
        <w:jc w:val="both"/>
      </w:pPr>
    </w:p>
    <w:p w:rsidR="00157A8D" w:rsidRDefault="00157A8D" w:rsidP="00157A8D">
      <w:pPr>
        <w:pStyle w:val="ConsPlusNormal"/>
        <w:ind w:firstLine="540"/>
        <w:jc w:val="both"/>
      </w:pPr>
      <w:r>
        <w:t xml:space="preserve">1. Утвердить </w:t>
      </w:r>
      <w:hyperlink w:anchor="P1177" w:history="1">
        <w:r>
          <w:rPr>
            <w:color w:val="0000FF"/>
          </w:rPr>
          <w:t>перечень</w:t>
        </w:r>
      </w:hyperlink>
      <w:r>
        <w:t xml:space="preserve"> главных администраторов доходов областного бюджета - органов </w:t>
      </w:r>
      <w:proofErr w:type="gramStart"/>
      <w:r>
        <w:t>государственной</w:t>
      </w:r>
      <w:proofErr w:type="gramEnd"/>
      <w:r>
        <w:t xml:space="preserve">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приложению 5 к настоящему Закону.</w:t>
      </w:r>
    </w:p>
    <w:p w:rsidR="00157A8D" w:rsidRDefault="00157A8D" w:rsidP="00157A8D">
      <w:pPr>
        <w:pStyle w:val="ConsPlusNormal"/>
        <w:ind w:firstLine="540"/>
        <w:jc w:val="both"/>
      </w:pPr>
      <w:r>
        <w:t xml:space="preserve">2. Утвердить </w:t>
      </w:r>
      <w:hyperlink w:anchor="P3002"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2021 год и на плановый период 2022 и 2023 годов согласно приложению 6 к настоящему Закону.</w:t>
      </w:r>
    </w:p>
    <w:p w:rsidR="00157A8D" w:rsidRDefault="00157A8D" w:rsidP="00157A8D">
      <w:pPr>
        <w:pStyle w:val="ConsPlusNormal"/>
        <w:ind w:firstLine="540"/>
        <w:jc w:val="both"/>
      </w:pPr>
      <w:r>
        <w:t xml:space="preserve">3. Утвердить </w:t>
      </w:r>
      <w:hyperlink w:anchor="P3289" w:history="1">
        <w:r>
          <w:rPr>
            <w:color w:val="0000FF"/>
          </w:rPr>
          <w:t>перечень</w:t>
        </w:r>
      </w:hyperlink>
      <w:r>
        <w:t xml:space="preserve"> главных администраторов источников финансирования дефицита областного бюджета на 2021 год и на плановый период 2022 и 2023 годов согласно приложению 7 к настоящему Закону.</w:t>
      </w:r>
    </w:p>
    <w:p w:rsidR="00157A8D" w:rsidRDefault="00157A8D" w:rsidP="00157A8D">
      <w:pPr>
        <w:pStyle w:val="ConsPlusNormal"/>
        <w:jc w:val="both"/>
      </w:pPr>
    </w:p>
    <w:p w:rsidR="00157A8D" w:rsidRDefault="00157A8D" w:rsidP="00157A8D">
      <w:pPr>
        <w:pStyle w:val="ConsPlusTitle"/>
        <w:ind w:firstLine="540"/>
        <w:jc w:val="both"/>
        <w:outlineLvl w:val="1"/>
      </w:pPr>
      <w:r>
        <w:t>Статья 4. Особенности исполнения доходной части областного бюджета</w:t>
      </w:r>
    </w:p>
    <w:p w:rsidR="00157A8D" w:rsidRDefault="00157A8D" w:rsidP="00157A8D">
      <w:pPr>
        <w:pStyle w:val="ConsPlusNormal"/>
        <w:jc w:val="both"/>
      </w:pPr>
    </w:p>
    <w:p w:rsidR="00157A8D" w:rsidRDefault="00157A8D" w:rsidP="00157A8D">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157A8D" w:rsidRDefault="00157A8D" w:rsidP="00157A8D">
      <w:pPr>
        <w:pStyle w:val="ConsPlusNormal"/>
        <w:jc w:val="both"/>
      </w:pPr>
    </w:p>
    <w:p w:rsidR="00157A8D" w:rsidRDefault="00157A8D" w:rsidP="00157A8D">
      <w:pPr>
        <w:pStyle w:val="ConsPlusTitle"/>
        <w:ind w:firstLine="540"/>
        <w:jc w:val="both"/>
        <w:outlineLvl w:val="1"/>
      </w:pPr>
      <w:r>
        <w:t>Статья 5. Доходы областного бюджета на 2021 год и на плановый период 2022 и 2023 годов</w:t>
      </w:r>
    </w:p>
    <w:p w:rsidR="00157A8D" w:rsidRDefault="00157A8D" w:rsidP="00157A8D">
      <w:pPr>
        <w:pStyle w:val="ConsPlusNormal"/>
        <w:jc w:val="both"/>
      </w:pPr>
    </w:p>
    <w:p w:rsidR="00157A8D" w:rsidRDefault="00157A8D" w:rsidP="00157A8D">
      <w:pPr>
        <w:pStyle w:val="ConsPlusNormal"/>
        <w:ind w:firstLine="540"/>
        <w:jc w:val="both"/>
      </w:pPr>
      <w:r>
        <w:t xml:space="preserve">1. Утвердить </w:t>
      </w:r>
      <w:hyperlink w:anchor="P3364" w:history="1">
        <w:r>
          <w:rPr>
            <w:color w:val="0000FF"/>
          </w:rPr>
          <w:t>объем</w:t>
        </w:r>
      </w:hyperlink>
      <w:r>
        <w:t xml:space="preserve"> плановых назначений областного бюджета по видам доходов на 2021 год и плановый период 2022 и 2023 годов согласно приложению 8 к настоящему Закону.</w:t>
      </w:r>
    </w:p>
    <w:p w:rsidR="00157A8D" w:rsidRDefault="00157A8D" w:rsidP="00157A8D">
      <w:pPr>
        <w:pStyle w:val="ConsPlusNormal"/>
        <w:ind w:firstLine="540"/>
        <w:jc w:val="both"/>
      </w:pPr>
      <w:r>
        <w:t>2. Утвердить объем безвозмездных поступлений в доходы областного бюджета на 2021 год в сумме 19 130 987 207,58 руб., на 2022 год в сумме 14 602 106 734,35 руб., на 2023 год в сумме 14 659 060 762,09 руб.</w:t>
      </w:r>
    </w:p>
    <w:p w:rsidR="00157A8D" w:rsidRDefault="00157A8D" w:rsidP="00157A8D">
      <w:pPr>
        <w:pStyle w:val="ConsPlusNormal"/>
        <w:jc w:val="both"/>
      </w:pPr>
      <w:r>
        <w:t xml:space="preserve">(в ред. Законов Липецкой области от 15.03.2021 </w:t>
      </w:r>
      <w:hyperlink r:id="rId34" w:history="1">
        <w:r>
          <w:rPr>
            <w:color w:val="0000FF"/>
          </w:rPr>
          <w:t>N 511-ОЗ</w:t>
        </w:r>
      </w:hyperlink>
      <w:r>
        <w:t xml:space="preserve">, от 11.06.2021 </w:t>
      </w:r>
      <w:hyperlink r:id="rId35" w:history="1">
        <w:r>
          <w:rPr>
            <w:color w:val="0000FF"/>
          </w:rPr>
          <w:t>N 537-ОЗ</w:t>
        </w:r>
      </w:hyperlink>
      <w:r>
        <w:t xml:space="preserve">, от 09.07.2021 </w:t>
      </w:r>
      <w:hyperlink r:id="rId36" w:history="1">
        <w:r>
          <w:rPr>
            <w:color w:val="0000FF"/>
          </w:rPr>
          <w:t>N 560-ОЗ</w:t>
        </w:r>
      </w:hyperlink>
      <w:r>
        <w:t xml:space="preserve">, от 30.08.2021 </w:t>
      </w:r>
      <w:hyperlink r:id="rId37" w:history="1">
        <w:r>
          <w:rPr>
            <w:color w:val="0000FF"/>
          </w:rPr>
          <w:t>N 570-ОЗ</w:t>
        </w:r>
      </w:hyperlink>
      <w:r>
        <w:t xml:space="preserve">, </w:t>
      </w:r>
      <w:proofErr w:type="gramStart"/>
      <w:r>
        <w:t>от</w:t>
      </w:r>
      <w:proofErr w:type="gramEnd"/>
      <w:r>
        <w:t xml:space="preserve"> 11.11.2021 </w:t>
      </w:r>
      <w:hyperlink r:id="rId38" w:history="1">
        <w:r>
          <w:rPr>
            <w:color w:val="0000FF"/>
          </w:rPr>
          <w:t>N 3-ОЗ</w:t>
        </w:r>
      </w:hyperlink>
      <w:r>
        <w:t>)</w:t>
      </w:r>
    </w:p>
    <w:p w:rsidR="00157A8D" w:rsidRDefault="00157A8D" w:rsidP="00157A8D">
      <w:pPr>
        <w:pStyle w:val="ConsPlusNormal"/>
        <w:ind w:firstLine="540"/>
        <w:jc w:val="both"/>
      </w:pPr>
      <w:r>
        <w:t xml:space="preserve">3. Утвердить </w:t>
      </w:r>
      <w:hyperlink w:anchor="P3575"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2021 год в сумме 18 218 088 447,10 руб., на 2022 год в сумме 14 041 884 200,00 руб., на 2023 год в сумме 13 760 348 300,00 руб. согласно приложению 9 к настоящему Закону.</w:t>
      </w:r>
    </w:p>
    <w:p w:rsidR="00157A8D" w:rsidRDefault="00157A8D" w:rsidP="00157A8D">
      <w:pPr>
        <w:pStyle w:val="ConsPlusNormal"/>
        <w:jc w:val="both"/>
      </w:pPr>
      <w:r>
        <w:t>(</w:t>
      </w:r>
      <w:proofErr w:type="gramStart"/>
      <w:r>
        <w:t>в</w:t>
      </w:r>
      <w:proofErr w:type="gramEnd"/>
      <w:r>
        <w:t xml:space="preserve"> ред. Законов Липецкой области от 15.03.2021 </w:t>
      </w:r>
      <w:hyperlink r:id="rId39" w:history="1">
        <w:r>
          <w:rPr>
            <w:color w:val="0000FF"/>
          </w:rPr>
          <w:t>N 511-ОЗ</w:t>
        </w:r>
      </w:hyperlink>
      <w:r>
        <w:t xml:space="preserve">, от 11.06.2021 </w:t>
      </w:r>
      <w:hyperlink r:id="rId40" w:history="1">
        <w:r>
          <w:rPr>
            <w:color w:val="0000FF"/>
          </w:rPr>
          <w:t>N 537-ОЗ</w:t>
        </w:r>
      </w:hyperlink>
      <w:r>
        <w:t xml:space="preserve">, от 09.07.2021 </w:t>
      </w:r>
      <w:hyperlink r:id="rId41" w:history="1">
        <w:r>
          <w:rPr>
            <w:color w:val="0000FF"/>
          </w:rPr>
          <w:t>N 560-ОЗ</w:t>
        </w:r>
      </w:hyperlink>
      <w:r>
        <w:t xml:space="preserve">, от 30.08.2021 </w:t>
      </w:r>
      <w:hyperlink r:id="rId42" w:history="1">
        <w:r>
          <w:rPr>
            <w:color w:val="0000FF"/>
          </w:rPr>
          <w:t>N 570-ОЗ</w:t>
        </w:r>
      </w:hyperlink>
      <w:r>
        <w:t xml:space="preserve">, от 11.11.2021 </w:t>
      </w:r>
      <w:hyperlink r:id="rId43" w:history="1">
        <w:r>
          <w:rPr>
            <w:color w:val="0000FF"/>
          </w:rPr>
          <w:t>N 3-ОЗ</w:t>
        </w:r>
      </w:hyperlink>
      <w:r>
        <w:t>)</w:t>
      </w:r>
    </w:p>
    <w:p w:rsidR="00157A8D" w:rsidRDefault="00157A8D" w:rsidP="00157A8D">
      <w:pPr>
        <w:pStyle w:val="ConsPlusNormal"/>
        <w:ind w:firstLine="540"/>
        <w:jc w:val="both"/>
      </w:pPr>
      <w:r>
        <w:t xml:space="preserve">4. Утвердить </w:t>
      </w:r>
      <w:hyperlink w:anchor="P4118" w:history="1">
        <w:r>
          <w:rPr>
            <w:color w:val="0000FF"/>
          </w:rPr>
          <w:t>объем</w:t>
        </w:r>
      </w:hyperlink>
      <w:r>
        <w:t xml:space="preserve"> безвозмездных поступлений от государственных (муниципальных) организаций на 2021 год в сумме 912 898 760,48 руб., на 2022 год в сумме 560 222 534,35 руб., на 2023 год в сумме 898 712 462,09 руб. согласно приложению 10 к настоящему Закону.</w:t>
      </w:r>
    </w:p>
    <w:p w:rsidR="00157A8D" w:rsidRDefault="00157A8D" w:rsidP="00157A8D">
      <w:pPr>
        <w:pStyle w:val="ConsPlusNormal"/>
        <w:jc w:val="both"/>
      </w:pPr>
      <w:r>
        <w:t>(</w:t>
      </w:r>
      <w:proofErr w:type="gramStart"/>
      <w:r>
        <w:t>в</w:t>
      </w:r>
      <w:proofErr w:type="gramEnd"/>
      <w:r>
        <w:t xml:space="preserve"> ред. Законов Липецкой области от 15.03.2021 </w:t>
      </w:r>
      <w:hyperlink r:id="rId44" w:history="1">
        <w:r>
          <w:rPr>
            <w:color w:val="0000FF"/>
          </w:rPr>
          <w:t>N 511-ОЗ</w:t>
        </w:r>
      </w:hyperlink>
      <w:r>
        <w:t xml:space="preserve">, от 11.06.2021 </w:t>
      </w:r>
      <w:hyperlink r:id="rId45" w:history="1">
        <w:r>
          <w:rPr>
            <w:color w:val="0000FF"/>
          </w:rPr>
          <w:t>N 537-ОЗ</w:t>
        </w:r>
      </w:hyperlink>
      <w:r>
        <w:t xml:space="preserve">, от 09.07.2021 </w:t>
      </w:r>
      <w:hyperlink r:id="rId46" w:history="1">
        <w:r>
          <w:rPr>
            <w:color w:val="0000FF"/>
          </w:rPr>
          <w:t>N 560-ОЗ</w:t>
        </w:r>
      </w:hyperlink>
      <w:r>
        <w:t xml:space="preserve">, от 11.11.2021 </w:t>
      </w:r>
      <w:hyperlink r:id="rId47" w:history="1">
        <w:r>
          <w:rPr>
            <w:color w:val="0000FF"/>
          </w:rPr>
          <w:t>N 3-ОЗ</w:t>
        </w:r>
      </w:hyperlink>
      <w:r>
        <w:t>)</w:t>
      </w:r>
    </w:p>
    <w:p w:rsidR="00157A8D" w:rsidRDefault="00157A8D" w:rsidP="00157A8D">
      <w:pPr>
        <w:pStyle w:val="ConsPlusNormal"/>
        <w:jc w:val="both"/>
      </w:pPr>
    </w:p>
    <w:p w:rsidR="00157A8D" w:rsidRDefault="00157A8D" w:rsidP="00157A8D">
      <w:pPr>
        <w:pStyle w:val="ConsPlusTitle"/>
        <w:ind w:firstLine="540"/>
        <w:jc w:val="both"/>
        <w:outlineLvl w:val="1"/>
      </w:pPr>
      <w:r>
        <w:t>Статья 6. Бюджетные ассигнования областного бюджета на 2021 год и на плановый период 2022 и 2023 годов</w:t>
      </w:r>
    </w:p>
    <w:p w:rsidR="00157A8D" w:rsidRDefault="00157A8D" w:rsidP="00157A8D">
      <w:pPr>
        <w:pStyle w:val="ConsPlusNormal"/>
        <w:jc w:val="both"/>
      </w:pPr>
    </w:p>
    <w:p w:rsidR="00157A8D" w:rsidRDefault="00157A8D" w:rsidP="00157A8D">
      <w:pPr>
        <w:pStyle w:val="ConsPlusNormal"/>
        <w:ind w:firstLine="540"/>
        <w:jc w:val="both"/>
      </w:pPr>
      <w:r>
        <w:t xml:space="preserve">1. Утвердить </w:t>
      </w:r>
      <w:hyperlink w:anchor="P4164" w:history="1">
        <w:r>
          <w:rPr>
            <w:color w:val="0000FF"/>
          </w:rPr>
          <w:t>распределение</w:t>
        </w:r>
      </w:hyperlink>
      <w:r>
        <w:t xml:space="preserve"> бюджетных ассигнований по разделам и подразделам </w:t>
      </w:r>
      <w:r>
        <w:lastRenderedPageBreak/>
        <w:t>классификации расходов бюджетов на 2021 и на плановый период 2022 и 2023 годов согласно приложению 11 к настоящему Закону.</w:t>
      </w:r>
    </w:p>
    <w:p w:rsidR="00157A8D" w:rsidRDefault="00157A8D" w:rsidP="00157A8D">
      <w:pPr>
        <w:pStyle w:val="ConsPlusNormal"/>
        <w:ind w:firstLine="540"/>
        <w:jc w:val="both"/>
      </w:pPr>
      <w:r>
        <w:t xml:space="preserve">2. Утвердить ведомственную </w:t>
      </w:r>
      <w:hyperlink w:anchor="P4637" w:history="1">
        <w:r>
          <w:rPr>
            <w:color w:val="0000FF"/>
          </w:rPr>
          <w:t>структуру</w:t>
        </w:r>
      </w:hyperlink>
      <w:r>
        <w:t xml:space="preserve"> расходов областного бюджета на 2021 год и на плановый период 2022 и 2023 годов согласно приложению 12 к настоящему Закону.</w:t>
      </w:r>
    </w:p>
    <w:p w:rsidR="00157A8D" w:rsidRDefault="00157A8D" w:rsidP="00157A8D">
      <w:pPr>
        <w:pStyle w:val="ConsPlusNormal"/>
        <w:ind w:firstLine="540"/>
        <w:jc w:val="both"/>
      </w:pPr>
      <w:r>
        <w:t xml:space="preserve">3. Утвердить </w:t>
      </w:r>
      <w:hyperlink w:anchor="P34101"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2021 год и на плановый период 2022 и 2023 годов согласно приложению 13 к настоящему Закону.</w:t>
      </w:r>
    </w:p>
    <w:p w:rsidR="00157A8D" w:rsidRDefault="00157A8D" w:rsidP="00157A8D">
      <w:pPr>
        <w:pStyle w:val="ConsPlusNormal"/>
        <w:ind w:firstLine="540"/>
        <w:jc w:val="both"/>
      </w:pPr>
      <w:r>
        <w:t xml:space="preserve">4. Утвердить </w:t>
      </w:r>
      <w:hyperlink w:anchor="P55881"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приложению 14 к настоящему Закону.</w:t>
      </w:r>
    </w:p>
    <w:p w:rsidR="00157A8D" w:rsidRDefault="00157A8D" w:rsidP="00157A8D">
      <w:pPr>
        <w:pStyle w:val="ConsPlusNormal"/>
        <w:ind w:firstLine="540"/>
        <w:jc w:val="both"/>
      </w:pPr>
      <w:r>
        <w:t xml:space="preserve">5. </w:t>
      </w:r>
      <w:proofErr w:type="gramStart"/>
      <w:r>
        <w:t>Утвердить объем бюджетных ассигнований Дорожного фонда Липецкой области на 2021 год в сумме 10 046 051 915,79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157A8D" w:rsidRDefault="00157A8D" w:rsidP="00157A8D">
      <w:pPr>
        <w:pStyle w:val="ConsPlusNormal"/>
        <w:jc w:val="both"/>
      </w:pPr>
      <w:r>
        <w:t xml:space="preserve">(в ред. Законов Липецкой области от 15.03.2021 </w:t>
      </w:r>
      <w:hyperlink r:id="rId48" w:history="1">
        <w:r>
          <w:rPr>
            <w:color w:val="0000FF"/>
          </w:rPr>
          <w:t>N 511-ОЗ</w:t>
        </w:r>
      </w:hyperlink>
      <w:r>
        <w:t xml:space="preserve">, от 30.08.2021 </w:t>
      </w:r>
      <w:hyperlink r:id="rId49" w:history="1">
        <w:r>
          <w:rPr>
            <w:color w:val="0000FF"/>
          </w:rPr>
          <w:t>N 570-ОЗ</w:t>
        </w:r>
      </w:hyperlink>
      <w:r>
        <w:t xml:space="preserve">, от 11.11.2021 </w:t>
      </w:r>
      <w:hyperlink r:id="rId50" w:history="1">
        <w:r>
          <w:rPr>
            <w:color w:val="0000FF"/>
          </w:rPr>
          <w:t>N 3-ОЗ</w:t>
        </w:r>
      </w:hyperlink>
      <w:r>
        <w:t>)</w:t>
      </w:r>
    </w:p>
    <w:p w:rsidR="00157A8D" w:rsidRDefault="00157A8D" w:rsidP="00157A8D">
      <w:pPr>
        <w:pStyle w:val="ConsPlusNormal"/>
        <w:ind w:firstLine="540"/>
        <w:jc w:val="both"/>
      </w:pPr>
      <w:r>
        <w:t>6. Утвердить объем резервного фонда администрации Липецкой области на 2021 год в сумме 1 000 000 000,00 руб., на 2022 год в сумме 100 000 000,00 руб. и на 2023 год в сумме 100 000 000,00 руб.</w:t>
      </w:r>
    </w:p>
    <w:p w:rsidR="00157A8D" w:rsidRDefault="00157A8D" w:rsidP="00157A8D">
      <w:pPr>
        <w:pStyle w:val="ConsPlusNormal"/>
        <w:jc w:val="both"/>
      </w:pPr>
      <w:r>
        <w:t xml:space="preserve">(в ред. Законов Липецкой области от 15.03.2021 </w:t>
      </w:r>
      <w:hyperlink r:id="rId51" w:history="1">
        <w:r>
          <w:rPr>
            <w:color w:val="0000FF"/>
          </w:rPr>
          <w:t>N 511-ОЗ</w:t>
        </w:r>
      </w:hyperlink>
      <w:r>
        <w:t xml:space="preserve">, от 11.11.2021 </w:t>
      </w:r>
      <w:hyperlink r:id="rId52" w:history="1">
        <w:r>
          <w:rPr>
            <w:color w:val="0000FF"/>
          </w:rPr>
          <w:t>N 3-ОЗ</w:t>
        </w:r>
      </w:hyperlink>
      <w:r>
        <w:t>)</w:t>
      </w:r>
    </w:p>
    <w:p w:rsidR="00157A8D" w:rsidRDefault="00157A8D" w:rsidP="00157A8D">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6 443 568 193,38 руб., на 2022 год в сумме 7 010 066 602,00 руб. и на 2023 год в сумме 7 069 251 102,00 руб.</w:t>
      </w:r>
    </w:p>
    <w:p w:rsidR="00157A8D" w:rsidRDefault="00157A8D" w:rsidP="00157A8D">
      <w:pPr>
        <w:pStyle w:val="ConsPlusNormal"/>
        <w:jc w:val="both"/>
      </w:pPr>
      <w:r>
        <w:t xml:space="preserve">(в ред. Законов Липецкой области от 15.03.2021 </w:t>
      </w:r>
      <w:hyperlink r:id="rId53" w:history="1">
        <w:r>
          <w:rPr>
            <w:color w:val="0000FF"/>
          </w:rPr>
          <w:t>N 511-ОЗ</w:t>
        </w:r>
      </w:hyperlink>
      <w:r>
        <w:t xml:space="preserve">, от 11.06.2021 </w:t>
      </w:r>
      <w:hyperlink r:id="rId54" w:history="1">
        <w:r>
          <w:rPr>
            <w:color w:val="0000FF"/>
          </w:rPr>
          <w:t>N 537-ОЗ</w:t>
        </w:r>
      </w:hyperlink>
      <w:r>
        <w:t xml:space="preserve">, от 09.07.2021 </w:t>
      </w:r>
      <w:hyperlink r:id="rId55" w:history="1">
        <w:r>
          <w:rPr>
            <w:color w:val="0000FF"/>
          </w:rPr>
          <w:t>N 560-ОЗ</w:t>
        </w:r>
      </w:hyperlink>
      <w:r>
        <w:t xml:space="preserve">, от 30.08.2021 </w:t>
      </w:r>
      <w:hyperlink r:id="rId56" w:history="1">
        <w:r>
          <w:rPr>
            <w:color w:val="0000FF"/>
          </w:rPr>
          <w:t>N 570-ОЗ</w:t>
        </w:r>
      </w:hyperlink>
      <w:r>
        <w:t xml:space="preserve">, </w:t>
      </w:r>
      <w:proofErr w:type="gramStart"/>
      <w:r>
        <w:t>от</w:t>
      </w:r>
      <w:proofErr w:type="gramEnd"/>
      <w:r>
        <w:t xml:space="preserve"> 11.11.2021 </w:t>
      </w:r>
      <w:hyperlink r:id="rId57" w:history="1">
        <w:r>
          <w:rPr>
            <w:color w:val="0000FF"/>
          </w:rPr>
          <w:t>N 3-ОЗ</w:t>
        </w:r>
      </w:hyperlink>
      <w:r>
        <w:t>)</w:t>
      </w:r>
    </w:p>
    <w:p w:rsidR="00157A8D" w:rsidRDefault="00157A8D" w:rsidP="00157A8D">
      <w:pPr>
        <w:pStyle w:val="ConsPlusNormal"/>
        <w:ind w:firstLine="540"/>
        <w:jc w:val="both"/>
      </w:pPr>
      <w:r>
        <w:t>8. Утвердить объем межбюджетных трансфертов,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2022 год в сумме 3 270 000,00 руб., на 2023 год в сумме 3 270 000,00 руб.</w:t>
      </w:r>
    </w:p>
    <w:p w:rsidR="00157A8D" w:rsidRDefault="00157A8D" w:rsidP="00157A8D">
      <w:pPr>
        <w:pStyle w:val="ConsPlusNormal"/>
        <w:jc w:val="both"/>
      </w:pPr>
      <w:r>
        <w:t xml:space="preserve">(в ред. </w:t>
      </w:r>
      <w:hyperlink r:id="rId58"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r>
        <w:t>9.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2022 году - 7 692 000 руб., в 2023 году - 7 692 000 руб.</w:t>
      </w:r>
    </w:p>
    <w:p w:rsidR="00157A8D" w:rsidRDefault="00157A8D" w:rsidP="00157A8D">
      <w:pPr>
        <w:pStyle w:val="ConsPlusNormal"/>
        <w:jc w:val="both"/>
      </w:pPr>
      <w:r>
        <w:t xml:space="preserve">(в ред. Законов Липецкой области от 15.03.2021 </w:t>
      </w:r>
      <w:hyperlink r:id="rId59" w:history="1">
        <w:r>
          <w:rPr>
            <w:color w:val="0000FF"/>
          </w:rPr>
          <w:t>N 511-ОЗ</w:t>
        </w:r>
      </w:hyperlink>
      <w:r>
        <w:t xml:space="preserve">, от 11.06.2021 </w:t>
      </w:r>
      <w:hyperlink r:id="rId60" w:history="1">
        <w:r>
          <w:rPr>
            <w:color w:val="0000FF"/>
          </w:rPr>
          <w:t>N 537-ОЗ</w:t>
        </w:r>
      </w:hyperlink>
      <w:r>
        <w:t>)</w:t>
      </w:r>
    </w:p>
    <w:p w:rsidR="00157A8D" w:rsidRDefault="00157A8D" w:rsidP="00157A8D">
      <w:pPr>
        <w:pStyle w:val="ConsPlusNormal"/>
        <w:ind w:firstLine="540"/>
        <w:jc w:val="both"/>
      </w:pPr>
      <w:r>
        <w:t>10. Утвердить размер Резервного фонда области на 2021 год в сумме 250 000 000,00 руб.</w:t>
      </w:r>
    </w:p>
    <w:p w:rsidR="00157A8D" w:rsidRDefault="00157A8D" w:rsidP="00157A8D">
      <w:pPr>
        <w:pStyle w:val="ConsPlusNormal"/>
        <w:jc w:val="both"/>
      </w:pPr>
      <w:r>
        <w:t xml:space="preserve">(часть 10 введена </w:t>
      </w:r>
      <w:hyperlink r:id="rId61" w:history="1">
        <w:r>
          <w:rPr>
            <w:color w:val="0000FF"/>
          </w:rPr>
          <w:t>Законом</w:t>
        </w:r>
      </w:hyperlink>
      <w:r>
        <w:t xml:space="preserve"> Липецкой области от 15.03.2021 N 511-ОЗ)</w:t>
      </w:r>
    </w:p>
    <w:p w:rsidR="00157A8D" w:rsidRDefault="00157A8D" w:rsidP="00157A8D">
      <w:pPr>
        <w:pStyle w:val="ConsPlusNormal"/>
        <w:ind w:firstLine="540"/>
        <w:jc w:val="both"/>
      </w:pPr>
      <w:r>
        <w:t xml:space="preserve">11. </w:t>
      </w:r>
      <w:proofErr w:type="gramStart"/>
      <w:r>
        <w:t>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roofErr w:type="gramEnd"/>
    </w:p>
    <w:p w:rsidR="00157A8D" w:rsidRDefault="00157A8D" w:rsidP="00157A8D">
      <w:pPr>
        <w:pStyle w:val="ConsPlusNormal"/>
        <w:jc w:val="both"/>
      </w:pPr>
      <w:r>
        <w:t>(</w:t>
      </w:r>
      <w:proofErr w:type="gramStart"/>
      <w:r>
        <w:t>ч</w:t>
      </w:r>
      <w:proofErr w:type="gramEnd"/>
      <w:r>
        <w:t xml:space="preserve">асть 11 введена </w:t>
      </w:r>
      <w:hyperlink r:id="rId62" w:history="1">
        <w:r>
          <w:rPr>
            <w:color w:val="0000FF"/>
          </w:rPr>
          <w:t>Законом</w:t>
        </w:r>
      </w:hyperlink>
      <w:r>
        <w:t xml:space="preserve"> Липецкой области от 30.08.2021 N 570-ОЗ)</w:t>
      </w:r>
    </w:p>
    <w:p w:rsidR="00157A8D" w:rsidRDefault="00157A8D" w:rsidP="00157A8D">
      <w:pPr>
        <w:pStyle w:val="ConsPlusNormal"/>
        <w:jc w:val="both"/>
      </w:pPr>
    </w:p>
    <w:p w:rsidR="00157A8D" w:rsidRDefault="00157A8D" w:rsidP="00157A8D">
      <w:pPr>
        <w:pStyle w:val="ConsPlusTitle"/>
        <w:ind w:firstLine="540"/>
        <w:jc w:val="both"/>
        <w:outlineLvl w:val="1"/>
      </w:pPr>
      <w:r>
        <w:t>Статья 6.1. Предоставление субсидии публично-правовой компании "Фонд защиты прав граждан - участников долевого строительства"</w:t>
      </w:r>
    </w:p>
    <w:p w:rsidR="00157A8D" w:rsidRDefault="00157A8D" w:rsidP="00157A8D">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Липецкой области от 11.11.2021 N 3-ОЗ)</w:t>
      </w:r>
    </w:p>
    <w:p w:rsidR="00157A8D" w:rsidRDefault="00157A8D" w:rsidP="00157A8D">
      <w:pPr>
        <w:pStyle w:val="ConsPlusNormal"/>
        <w:jc w:val="both"/>
      </w:pPr>
    </w:p>
    <w:p w:rsidR="00157A8D" w:rsidRDefault="00157A8D" w:rsidP="00157A8D">
      <w:pPr>
        <w:pStyle w:val="ConsPlusNormal"/>
        <w:ind w:firstLine="540"/>
        <w:jc w:val="both"/>
      </w:pPr>
      <w:bookmarkStart w:id="0" w:name="P84"/>
      <w:bookmarkEnd w:id="0"/>
      <w:r>
        <w:t xml:space="preserve">1. </w:t>
      </w:r>
      <w:proofErr w:type="gramStart"/>
      <w:r>
        <w:t xml:space="preserve">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w:t>
      </w:r>
      <w:r>
        <w:lastRenderedPageBreak/>
        <w:t xml:space="preserve">имущество Фонда из областного бюджета на 2021 год в объеме 1 798 027,04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64" w:history="1">
        <w:r>
          <w:rPr>
            <w:color w:val="0000FF"/>
          </w:rPr>
          <w:t>статьей</w:t>
        </w:r>
        <w:proofErr w:type="gramEnd"/>
        <w:r>
          <w:rPr>
            <w:color w:val="0000FF"/>
          </w:rPr>
          <w:t xml:space="preserve"> </w:t>
        </w:r>
        <w:proofErr w:type="gramStart"/>
        <w:r>
          <w:rPr>
            <w:color w:val="0000FF"/>
          </w:rPr>
          <w:t>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на финансирование мероприятий, предусмотренных </w:t>
      </w:r>
      <w:hyperlink r:id="rId65" w:history="1">
        <w:r>
          <w:rPr>
            <w:color w:val="0000FF"/>
          </w:rPr>
          <w:t>пунктом 2.1 части 2 статьи 13.1</w:t>
        </w:r>
      </w:hyperlink>
      <w:r>
        <w:t xml:space="preserve"> Федерального закона от 29 июля 2017 года N 218-ФЗ "О публично-правовой компании по защите</w:t>
      </w:r>
      <w:proofErr w:type="gramEnd"/>
      <w: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57A8D" w:rsidRDefault="00157A8D" w:rsidP="00157A8D">
      <w:pPr>
        <w:pStyle w:val="ConsPlusNormal"/>
        <w:ind w:firstLine="540"/>
        <w:jc w:val="both"/>
      </w:pPr>
      <w:r>
        <w:t>2. Правила предоставления субсидии Фонду устанавливаются нормативным правовым актом администрации Липецкой области.</w:t>
      </w:r>
    </w:p>
    <w:p w:rsidR="00157A8D" w:rsidRDefault="00157A8D" w:rsidP="00157A8D">
      <w:pPr>
        <w:pStyle w:val="ConsPlusNormal"/>
        <w:ind w:firstLine="540"/>
        <w:jc w:val="both"/>
      </w:pPr>
      <w:r>
        <w:t xml:space="preserve">3. </w:t>
      </w:r>
      <w:proofErr w:type="gramStart"/>
      <w:r>
        <w:t xml:space="preserve">Субсидия Фонду на цели, указанные в </w:t>
      </w:r>
      <w:hyperlink w:anchor="P84" w:history="1">
        <w:r>
          <w:rPr>
            <w:color w:val="0000FF"/>
          </w:rPr>
          <w:t>части 1</w:t>
        </w:r>
      </w:hyperlink>
      <w:r>
        <w:t xml:space="preserve"> настоящей статьи, предоставляется на основании соглашения о предоставлении субсидии, заключенного между главным распорядителем средств областного бюджета и Фондом (далее - соглашение) в соответствии с типовой </w:t>
      </w:r>
      <w:hyperlink r:id="rId66" w:history="1">
        <w:r>
          <w:rPr>
            <w:color w:val="0000FF"/>
          </w:rPr>
          <w:t>формой</w:t>
        </w:r>
      </w:hyperlink>
      <w:r>
        <w:t>, утвержденной постановлением Правительства Российской Федерации от 12 сентября 2019 года N 1192 "Об утверждении Правил принятия решения публично-правовой компанией "Фонд защиты прав граждан - участников долевого строительства" о</w:t>
      </w:r>
      <w:proofErr w:type="gramEnd"/>
      <w:r>
        <w:t xml:space="preserve"> </w:t>
      </w:r>
      <w:proofErr w:type="gramStart"/>
      <w:r>
        <w:t xml:space="preserve">финансировании или о нецелесообразности финансирования мероприятий, предусмотренных </w:t>
      </w:r>
      <w:hyperlink r:id="rId67" w:history="1">
        <w:r>
          <w:rPr>
            <w:color w:val="0000FF"/>
          </w:rPr>
          <w:t>частью 2 статьи 13.1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(далее - постановление Правительства Российской Федерации от 12 сентября 2019 года N 1192).</w:t>
      </w:r>
      <w:proofErr w:type="gramEnd"/>
    </w:p>
    <w:p w:rsidR="00157A8D" w:rsidRDefault="00157A8D" w:rsidP="00157A8D">
      <w:pPr>
        <w:pStyle w:val="ConsPlusNormal"/>
        <w:ind w:firstLine="540"/>
        <w:jc w:val="both"/>
      </w:pPr>
      <w:r>
        <w:t>4. Условия предоставления субсидии:</w:t>
      </w:r>
    </w:p>
    <w:p w:rsidR="00157A8D" w:rsidRDefault="00157A8D" w:rsidP="00157A8D">
      <w:pPr>
        <w:pStyle w:val="ConsPlusNormal"/>
        <w:ind w:firstLine="540"/>
        <w:jc w:val="both"/>
      </w:pPr>
      <w:r>
        <w:t>1) соответствие Фонда на 1-е число месяца, предшествующего месяцу, в котором заключено соглашение, следующим требованиям:</w:t>
      </w:r>
    </w:p>
    <w:p w:rsidR="00157A8D" w:rsidRDefault="00157A8D" w:rsidP="00157A8D">
      <w:pPr>
        <w:pStyle w:val="ConsPlusNormal"/>
        <w:ind w:firstLine="540"/>
        <w:jc w:val="both"/>
      </w:pPr>
      <w:r>
        <w:t>у Фонда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A8D" w:rsidRDefault="00157A8D" w:rsidP="00157A8D">
      <w:pPr>
        <w:pStyle w:val="ConsPlusNormal"/>
        <w:ind w:firstLine="540"/>
        <w:jc w:val="both"/>
      </w:pPr>
      <w:r>
        <w:t>Фонд не находится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157A8D" w:rsidRDefault="00157A8D" w:rsidP="00157A8D">
      <w:pPr>
        <w:pStyle w:val="ConsPlusNormal"/>
        <w:ind w:firstLine="540"/>
        <w:jc w:val="both"/>
      </w:pPr>
      <w:r>
        <w:t xml:space="preserve">у Фонда отсутствует просроченная задолженность по возврату в бюджет Липецкой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Липецкой области;</w:t>
      </w:r>
    </w:p>
    <w:p w:rsidR="00157A8D" w:rsidRDefault="00157A8D" w:rsidP="00157A8D">
      <w:pPr>
        <w:pStyle w:val="ConsPlusNormal"/>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roofErr w:type="gramEnd"/>
    </w:p>
    <w:p w:rsidR="00157A8D" w:rsidRDefault="00157A8D" w:rsidP="00157A8D">
      <w:pPr>
        <w:pStyle w:val="ConsPlusNormal"/>
        <w:ind w:firstLine="540"/>
        <w:jc w:val="both"/>
      </w:pPr>
      <w:proofErr w:type="gramStart"/>
      <w:r>
        <w:t>Фонд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157A8D" w:rsidRDefault="00157A8D" w:rsidP="00157A8D">
      <w:pPr>
        <w:pStyle w:val="ConsPlusNormal"/>
        <w:ind w:firstLine="540"/>
        <w:jc w:val="both"/>
      </w:pPr>
      <w:r>
        <w:t>Фонд не получает средства из бюджета Липецкой области на цели, установленные нормативным правовым актом о предоставлении субсидии, на основании иных нормативных правовых актов Липецкой области;</w:t>
      </w:r>
    </w:p>
    <w:p w:rsidR="00157A8D" w:rsidRDefault="00157A8D" w:rsidP="00157A8D">
      <w:pPr>
        <w:pStyle w:val="ConsPlusNormal"/>
        <w:ind w:firstLine="540"/>
        <w:jc w:val="both"/>
      </w:pPr>
      <w:r>
        <w:t xml:space="preserve">2) принятие Фондом на дату перечисления субсидии решения о финансировании мероприятий в соответствии с </w:t>
      </w:r>
      <w:hyperlink r:id="rId68" w:history="1">
        <w:r>
          <w:rPr>
            <w:color w:val="0000FF"/>
          </w:rPr>
          <w:t>постановлением</w:t>
        </w:r>
      </w:hyperlink>
      <w:r>
        <w:t xml:space="preserve"> Правительства Российской Федерации от 12 сентября 2019 года N 1192.</w:t>
      </w:r>
    </w:p>
    <w:p w:rsidR="00157A8D" w:rsidRDefault="00157A8D" w:rsidP="00157A8D">
      <w:pPr>
        <w:pStyle w:val="ConsPlusNormal"/>
        <w:jc w:val="both"/>
      </w:pPr>
    </w:p>
    <w:p w:rsidR="00157A8D" w:rsidRDefault="00157A8D" w:rsidP="00157A8D">
      <w:pPr>
        <w:pStyle w:val="ConsPlusTitle"/>
        <w:ind w:firstLine="540"/>
        <w:jc w:val="both"/>
        <w:outlineLvl w:val="1"/>
      </w:pPr>
      <w:r>
        <w:lastRenderedPageBreak/>
        <w:t>Статья 7. Особенности исполнения областного бюджета в социально-культурной сфере</w:t>
      </w:r>
    </w:p>
    <w:p w:rsidR="00157A8D" w:rsidRDefault="00157A8D" w:rsidP="00157A8D">
      <w:pPr>
        <w:pStyle w:val="ConsPlusNormal"/>
        <w:jc w:val="both"/>
      </w:pPr>
    </w:p>
    <w:p w:rsidR="00157A8D" w:rsidRDefault="00157A8D" w:rsidP="00157A8D">
      <w:pPr>
        <w:pStyle w:val="ConsPlusNormal"/>
        <w:ind w:firstLine="540"/>
        <w:jc w:val="both"/>
      </w:pPr>
      <w:r>
        <w:t xml:space="preserve">1. </w:t>
      </w:r>
      <w:proofErr w:type="gramStart"/>
      <w:r>
        <w:t xml:space="preserve">Утвердить </w:t>
      </w:r>
      <w:hyperlink w:anchor="P71841"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69"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15 к настоящему Закону.</w:t>
      </w:r>
    </w:p>
    <w:p w:rsidR="00157A8D" w:rsidRDefault="00157A8D" w:rsidP="00157A8D">
      <w:pPr>
        <w:pStyle w:val="ConsPlusNormal"/>
        <w:ind w:firstLine="540"/>
        <w:jc w:val="both"/>
      </w:pPr>
      <w:r>
        <w:t xml:space="preserve">2. </w:t>
      </w:r>
      <w:proofErr w:type="gramStart"/>
      <w:r>
        <w:t xml:space="preserve">Установить </w:t>
      </w:r>
      <w:hyperlink w:anchor="P71869"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16 к настоящему Закону.</w:t>
      </w:r>
    </w:p>
    <w:p w:rsidR="00157A8D" w:rsidRDefault="00157A8D" w:rsidP="00157A8D">
      <w:pPr>
        <w:pStyle w:val="ConsPlusNormal"/>
        <w:ind w:firstLine="540"/>
        <w:jc w:val="both"/>
      </w:pPr>
      <w:r>
        <w:t xml:space="preserve">3. </w:t>
      </w:r>
      <w:proofErr w:type="gramStart"/>
      <w:r>
        <w:t xml:space="preserve">Установить </w:t>
      </w:r>
      <w:hyperlink w:anchor="P74655"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17 к настоящему Закону.</w:t>
      </w:r>
    </w:p>
    <w:p w:rsidR="00157A8D" w:rsidRDefault="00157A8D" w:rsidP="00157A8D">
      <w:pPr>
        <w:pStyle w:val="ConsPlusNormal"/>
        <w:jc w:val="both"/>
      </w:pPr>
    </w:p>
    <w:p w:rsidR="00157A8D" w:rsidRDefault="00157A8D" w:rsidP="00157A8D">
      <w:pPr>
        <w:pStyle w:val="ConsPlusTitle"/>
        <w:ind w:firstLine="540"/>
        <w:jc w:val="both"/>
        <w:outlineLvl w:val="1"/>
      </w:pPr>
      <w:r>
        <w:t>Статья 8. Предоставление бюджетных кредитов местным бюджетам</w:t>
      </w:r>
    </w:p>
    <w:p w:rsidR="00157A8D" w:rsidRDefault="00157A8D" w:rsidP="00157A8D">
      <w:pPr>
        <w:pStyle w:val="ConsPlusNormal"/>
        <w:jc w:val="both"/>
      </w:pPr>
    </w:p>
    <w:p w:rsidR="00157A8D" w:rsidRDefault="00157A8D" w:rsidP="00157A8D">
      <w:pPr>
        <w:pStyle w:val="ConsPlusNormal"/>
        <w:ind w:firstLine="540"/>
        <w:jc w:val="both"/>
      </w:pPr>
      <w:bookmarkStart w:id="1" w:name="P105"/>
      <w:bookmarkEnd w:id="1"/>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2021 году в сумме 1 600 000 000,00 руб., в 2022 году в сумме 340 000 000,00 руб., в 2023 году в сумме 340 000 000,00 руб.</w:t>
      </w:r>
    </w:p>
    <w:p w:rsidR="00157A8D" w:rsidRDefault="00157A8D" w:rsidP="00157A8D">
      <w:pPr>
        <w:pStyle w:val="ConsPlusNormal"/>
        <w:jc w:val="both"/>
      </w:pPr>
      <w:r>
        <w:t xml:space="preserve">(в ред. </w:t>
      </w:r>
      <w:hyperlink r:id="rId70"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r>
        <w:t xml:space="preserve">2. Установить плату за пользование указанными в </w:t>
      </w:r>
      <w:hyperlink w:anchor="P105"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157A8D" w:rsidRDefault="00157A8D" w:rsidP="00157A8D">
      <w:pPr>
        <w:pStyle w:val="ConsPlusNormal"/>
        <w:ind w:firstLine="540"/>
        <w:jc w:val="both"/>
      </w:pPr>
      <w: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
    <w:p w:rsidR="00157A8D" w:rsidRDefault="00157A8D" w:rsidP="00157A8D">
      <w:pPr>
        <w:pStyle w:val="ConsPlusNormal"/>
        <w:jc w:val="both"/>
      </w:pPr>
      <w:r>
        <w:t>(</w:t>
      </w:r>
      <w:proofErr w:type="gramStart"/>
      <w:r>
        <w:t>ч</w:t>
      </w:r>
      <w:proofErr w:type="gramEnd"/>
      <w:r>
        <w:t xml:space="preserve">асть 3 в ред. </w:t>
      </w:r>
      <w:hyperlink r:id="rId71" w:history="1">
        <w:r>
          <w:rPr>
            <w:color w:val="0000FF"/>
          </w:rPr>
          <w:t>Закона</w:t>
        </w:r>
      </w:hyperlink>
      <w:r>
        <w:t xml:space="preserve"> Липецкой области от 15.03.2021 N 511-ОЗ)</w:t>
      </w:r>
    </w:p>
    <w:p w:rsidR="00157A8D" w:rsidRDefault="00157A8D" w:rsidP="00157A8D">
      <w:pPr>
        <w:pStyle w:val="ConsPlusNormal"/>
        <w:jc w:val="both"/>
      </w:pPr>
    </w:p>
    <w:p w:rsidR="00157A8D" w:rsidRDefault="00157A8D" w:rsidP="00157A8D">
      <w:pPr>
        <w:pStyle w:val="ConsPlusTitle"/>
        <w:ind w:firstLine="540"/>
        <w:jc w:val="both"/>
        <w:outlineLvl w:val="1"/>
      </w:pPr>
      <w:r>
        <w:t>Статья 8.1. Условия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157A8D" w:rsidRDefault="00157A8D" w:rsidP="00157A8D">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Липецкой области от 30.08.2021 N 570-ОЗ)</w:t>
      </w:r>
    </w:p>
    <w:p w:rsidR="00157A8D" w:rsidRDefault="00157A8D" w:rsidP="00157A8D">
      <w:pPr>
        <w:pStyle w:val="ConsPlusNormal"/>
        <w:jc w:val="both"/>
      </w:pPr>
    </w:p>
    <w:p w:rsidR="00157A8D" w:rsidRDefault="00157A8D" w:rsidP="00157A8D">
      <w:pPr>
        <w:pStyle w:val="ConsPlusNormal"/>
        <w:ind w:firstLine="540"/>
        <w:jc w:val="both"/>
      </w:pPr>
      <w:r>
        <w:t xml:space="preserve">1. Провести в 2021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в 2018, 2019, 2020 и 2021 годах на покрытие временного кассового разрыва, </w:t>
      </w:r>
      <w:r>
        <w:lastRenderedPageBreak/>
        <w:t>возникающего при исполнении местного бюджета, а также на частичное покрытие дефицита местного бюджета.</w:t>
      </w:r>
    </w:p>
    <w:p w:rsidR="00157A8D" w:rsidRDefault="00157A8D" w:rsidP="00157A8D">
      <w:pPr>
        <w:pStyle w:val="ConsPlusNormal"/>
        <w:ind w:firstLine="540"/>
        <w:jc w:val="both"/>
      </w:pPr>
      <w:r>
        <w:t>2.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пределах остатков не погашенных денежных обязательств (задолженности по денежным обязательствам) на дату проведения реструктуризации.</w:t>
      </w:r>
    </w:p>
    <w:p w:rsidR="00157A8D" w:rsidRDefault="00157A8D" w:rsidP="00157A8D">
      <w:pPr>
        <w:pStyle w:val="ConsPlusNormal"/>
        <w:ind w:firstLine="540"/>
        <w:jc w:val="both"/>
      </w:pPr>
      <w:r>
        <w:t>Реструктуризация проводится путем предоставления органу местного самоуправления отсрочки по погашению денежных обязательств по бюджетным кредитам с переносом срока погашения задолженности по основному долгу до 1 декабря 2022 года с возможностью ее досрочного погашения.</w:t>
      </w:r>
    </w:p>
    <w:p w:rsidR="00157A8D" w:rsidRDefault="00157A8D" w:rsidP="00157A8D">
      <w:pPr>
        <w:pStyle w:val="ConsPlusNormal"/>
        <w:ind w:firstLine="540"/>
        <w:jc w:val="both"/>
      </w:pPr>
      <w:r>
        <w:t>3. Основные условия проведения реструктуризации:</w:t>
      </w:r>
    </w:p>
    <w:p w:rsidR="00157A8D" w:rsidRDefault="00157A8D" w:rsidP="00157A8D">
      <w:pPr>
        <w:pStyle w:val="ConsPlusNormal"/>
        <w:ind w:firstLine="540"/>
        <w:jc w:val="both"/>
      </w:pPr>
      <w:r>
        <w:t>1) денежные обязательства (задолженность по денежным обязательствам) местных бюджетов по начисленным процентам за пользование бюджетным кредитом, пеням и штрафам за просрочку уплаты бюджетного кредита подлежат погашению до 1 января 2022 года;</w:t>
      </w:r>
    </w:p>
    <w:p w:rsidR="00157A8D" w:rsidRDefault="00157A8D" w:rsidP="00157A8D">
      <w:pPr>
        <w:pStyle w:val="ConsPlusNormal"/>
        <w:ind w:firstLine="540"/>
        <w:jc w:val="both"/>
      </w:pPr>
      <w:r>
        <w:t xml:space="preserve">2) за пользование средствами областного бюджета взимается плата в размере 0,1 процента </w:t>
      </w:r>
      <w:proofErr w:type="gramStart"/>
      <w:r>
        <w:t>годовых</w:t>
      </w:r>
      <w:proofErr w:type="gramEnd"/>
      <w:r>
        <w:t>,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157A8D" w:rsidRDefault="00157A8D" w:rsidP="00157A8D">
      <w:pPr>
        <w:pStyle w:val="ConsPlusNormal"/>
        <w:jc w:val="both"/>
      </w:pPr>
    </w:p>
    <w:p w:rsidR="00157A8D" w:rsidRDefault="00157A8D" w:rsidP="00157A8D">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157A8D" w:rsidRDefault="00157A8D" w:rsidP="00157A8D">
      <w:pPr>
        <w:pStyle w:val="ConsPlusNormal"/>
        <w:jc w:val="both"/>
      </w:pPr>
    </w:p>
    <w:p w:rsidR="00157A8D" w:rsidRDefault="00157A8D" w:rsidP="00157A8D">
      <w:pPr>
        <w:pStyle w:val="ConsPlusNormal"/>
        <w:ind w:firstLine="540"/>
        <w:jc w:val="both"/>
      </w:pPr>
      <w:r>
        <w:t xml:space="preserve">Управление финансов Липецкой области в соответствии с </w:t>
      </w:r>
      <w:hyperlink r:id="rId73"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157A8D" w:rsidRDefault="00157A8D" w:rsidP="00157A8D">
      <w:pPr>
        <w:pStyle w:val="ConsPlusNormal"/>
        <w:ind w:firstLine="540"/>
        <w:jc w:val="both"/>
      </w:pPr>
      <w:r>
        <w:t>- предоставление отсрочки исполнения обязательств;</w:t>
      </w:r>
    </w:p>
    <w:p w:rsidR="00157A8D" w:rsidRDefault="00157A8D" w:rsidP="00157A8D">
      <w:pPr>
        <w:pStyle w:val="ConsPlusNormal"/>
        <w:ind w:firstLine="540"/>
        <w:jc w:val="both"/>
      </w:pPr>
      <w:r>
        <w:t>- предоставление рассрочки исполнения обязательств;</w:t>
      </w:r>
    </w:p>
    <w:p w:rsidR="00157A8D" w:rsidRDefault="00157A8D" w:rsidP="00157A8D">
      <w:pPr>
        <w:pStyle w:val="ConsPlusNormal"/>
        <w:ind w:firstLine="540"/>
        <w:jc w:val="both"/>
      </w:pPr>
      <w:r>
        <w:t>- изменение величины процентов за пользование денежными средствами, пеней и штрафов;</w:t>
      </w:r>
    </w:p>
    <w:p w:rsidR="00157A8D" w:rsidRDefault="00157A8D" w:rsidP="00157A8D">
      <w:pPr>
        <w:pStyle w:val="ConsPlusNormal"/>
        <w:ind w:firstLine="540"/>
        <w:jc w:val="both"/>
      </w:pPr>
      <w:r>
        <w:t>- предоставление отступного;</w:t>
      </w:r>
    </w:p>
    <w:p w:rsidR="00157A8D" w:rsidRDefault="00157A8D" w:rsidP="00157A8D">
      <w:pPr>
        <w:pStyle w:val="ConsPlusNormal"/>
        <w:ind w:firstLine="540"/>
        <w:jc w:val="both"/>
      </w:pPr>
      <w:r>
        <w:t>- новация обязательств.</w:t>
      </w:r>
    </w:p>
    <w:p w:rsidR="00157A8D" w:rsidRDefault="00157A8D" w:rsidP="00157A8D">
      <w:pPr>
        <w:pStyle w:val="ConsPlusNormal"/>
        <w:jc w:val="both"/>
      </w:pPr>
    </w:p>
    <w:p w:rsidR="00157A8D" w:rsidRDefault="00157A8D" w:rsidP="00157A8D">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157A8D" w:rsidRDefault="00157A8D" w:rsidP="00157A8D">
      <w:pPr>
        <w:pStyle w:val="ConsPlusNormal"/>
        <w:jc w:val="both"/>
      </w:pPr>
    </w:p>
    <w:p w:rsidR="00157A8D" w:rsidRDefault="00157A8D" w:rsidP="00157A8D">
      <w:pPr>
        <w:pStyle w:val="ConsPlusNormal"/>
        <w:ind w:firstLine="540"/>
        <w:jc w:val="both"/>
      </w:pPr>
      <w:r>
        <w:t>1. Утвердить верхний предел государственного внутреннего долга Липецкой области на 1 января 2022 года в сумме 11 260 304 448,73 руб., в том числе верхний предел долга по государственным гарантиям Липецкой области в сумме 432 052 000,00 руб.</w:t>
      </w:r>
    </w:p>
    <w:p w:rsidR="00157A8D" w:rsidRDefault="00157A8D" w:rsidP="00157A8D">
      <w:pPr>
        <w:pStyle w:val="ConsPlusNormal"/>
        <w:jc w:val="both"/>
      </w:pPr>
      <w:r>
        <w:t xml:space="preserve">(в ред. Законов Липецкой области от 15.03.2021 </w:t>
      </w:r>
      <w:hyperlink r:id="rId74" w:history="1">
        <w:r>
          <w:rPr>
            <w:color w:val="0000FF"/>
          </w:rPr>
          <w:t>N 511-ОЗ</w:t>
        </w:r>
      </w:hyperlink>
      <w:r>
        <w:t xml:space="preserve">, от 11.06.2021 </w:t>
      </w:r>
      <w:hyperlink r:id="rId75" w:history="1">
        <w:r>
          <w:rPr>
            <w:color w:val="0000FF"/>
          </w:rPr>
          <w:t>N 537-ОЗ</w:t>
        </w:r>
      </w:hyperlink>
      <w:r>
        <w:t xml:space="preserve">, от 09.07.2021 </w:t>
      </w:r>
      <w:hyperlink r:id="rId76" w:history="1">
        <w:r>
          <w:rPr>
            <w:color w:val="0000FF"/>
          </w:rPr>
          <w:t>N 560-ОЗ</w:t>
        </w:r>
      </w:hyperlink>
      <w:r>
        <w:t xml:space="preserve">, от 30.08.2021 </w:t>
      </w:r>
      <w:hyperlink r:id="rId77" w:history="1">
        <w:r>
          <w:rPr>
            <w:color w:val="0000FF"/>
          </w:rPr>
          <w:t>N 570-ОЗ</w:t>
        </w:r>
      </w:hyperlink>
      <w:r>
        <w:t>)</w:t>
      </w:r>
    </w:p>
    <w:p w:rsidR="00157A8D" w:rsidRDefault="00157A8D" w:rsidP="00157A8D">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157A8D" w:rsidRDefault="00157A8D" w:rsidP="00157A8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157A8D" w:rsidRDefault="00157A8D" w:rsidP="00157A8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157A8D" w:rsidRDefault="00157A8D" w:rsidP="00157A8D">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157A8D" w:rsidRDefault="00157A8D" w:rsidP="00157A8D">
      <w:pPr>
        <w:pStyle w:val="ConsPlusNormal"/>
        <w:ind w:firstLine="540"/>
        <w:jc w:val="both"/>
      </w:pPr>
      <w:r>
        <w:t xml:space="preserve">по Дополнительному соглашению 07 октября 2020 года N 7/6/5/5/5/5 к Соглашению от 28 июля </w:t>
      </w:r>
      <w:r>
        <w:lastRenderedPageBreak/>
        <w:t>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157A8D" w:rsidRDefault="00157A8D" w:rsidP="00157A8D">
      <w:pPr>
        <w:pStyle w:val="ConsPlusNormal"/>
        <w:ind w:firstLine="540"/>
        <w:jc w:val="both"/>
      </w:pPr>
      <w:r>
        <w:t>Утвердить сумму средств, направляемых на уплату процентов за рассрочку бюджетных кредитов в 2021 году:</w:t>
      </w:r>
    </w:p>
    <w:p w:rsidR="00157A8D" w:rsidRDefault="00157A8D" w:rsidP="00157A8D">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157A8D" w:rsidRDefault="00157A8D" w:rsidP="00157A8D">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157A8D" w:rsidRDefault="00157A8D" w:rsidP="00157A8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157A8D" w:rsidRDefault="00157A8D" w:rsidP="00157A8D">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157A8D" w:rsidRDefault="00157A8D" w:rsidP="00157A8D">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157A8D" w:rsidRDefault="00157A8D" w:rsidP="00157A8D">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157A8D" w:rsidRDefault="00157A8D" w:rsidP="00157A8D">
      <w:pPr>
        <w:pStyle w:val="ConsPlusNormal"/>
        <w:ind w:firstLine="540"/>
        <w:jc w:val="both"/>
      </w:pPr>
      <w:r>
        <w:t>2. Утвердить верхний предел государственного внутреннего долга Липецкой области на 1 января 2023 года в сумме 11 498 192 098,73 руб., в том числе верхний предел долга по государственным гарантиям Липецкой области в сумме 674 360 000,00 руб.</w:t>
      </w:r>
    </w:p>
    <w:p w:rsidR="00157A8D" w:rsidRDefault="00157A8D" w:rsidP="00157A8D">
      <w:pPr>
        <w:pStyle w:val="ConsPlusNormal"/>
        <w:jc w:val="both"/>
      </w:pPr>
      <w:r>
        <w:lastRenderedPageBreak/>
        <w:t xml:space="preserve">(в ред. Законов Липецкой области от 15.03.2021 </w:t>
      </w:r>
      <w:hyperlink r:id="rId78" w:history="1">
        <w:r>
          <w:rPr>
            <w:color w:val="0000FF"/>
          </w:rPr>
          <w:t>N 511-ОЗ</w:t>
        </w:r>
      </w:hyperlink>
      <w:r>
        <w:t xml:space="preserve">, от 11.06.2021 </w:t>
      </w:r>
      <w:hyperlink r:id="rId79" w:history="1">
        <w:r>
          <w:rPr>
            <w:color w:val="0000FF"/>
          </w:rPr>
          <w:t>N 537-ОЗ</w:t>
        </w:r>
      </w:hyperlink>
      <w:r>
        <w:t xml:space="preserve">, от 09.07.2021 </w:t>
      </w:r>
      <w:hyperlink r:id="rId80" w:history="1">
        <w:r>
          <w:rPr>
            <w:color w:val="0000FF"/>
          </w:rPr>
          <w:t>N 560-ОЗ</w:t>
        </w:r>
      </w:hyperlink>
      <w:r>
        <w:t xml:space="preserve">, от 30.08.2021 </w:t>
      </w:r>
      <w:hyperlink r:id="rId81" w:history="1">
        <w:r>
          <w:rPr>
            <w:color w:val="0000FF"/>
          </w:rPr>
          <w:t>N 570-ОЗ</w:t>
        </w:r>
      </w:hyperlink>
      <w:r>
        <w:t>)</w:t>
      </w:r>
    </w:p>
    <w:p w:rsidR="00157A8D" w:rsidRDefault="00157A8D" w:rsidP="00157A8D">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157A8D" w:rsidRDefault="00157A8D" w:rsidP="00157A8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157A8D" w:rsidRDefault="00157A8D" w:rsidP="00157A8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157A8D" w:rsidRDefault="00157A8D" w:rsidP="00157A8D">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157A8D" w:rsidRDefault="00157A8D" w:rsidP="00157A8D">
      <w:pPr>
        <w:pStyle w:val="ConsPlusNormal"/>
        <w:ind w:firstLine="540"/>
        <w:jc w:val="both"/>
      </w:pPr>
      <w:r>
        <w:t>Утвердить сумму средств, направляемых на уплату процентов за рассрочку бюджетных кредитов в 2022 году:</w:t>
      </w:r>
    </w:p>
    <w:p w:rsidR="00157A8D" w:rsidRDefault="00157A8D" w:rsidP="00157A8D">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157A8D" w:rsidRDefault="00157A8D" w:rsidP="00157A8D">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157A8D" w:rsidRDefault="00157A8D" w:rsidP="00157A8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157A8D" w:rsidRDefault="00157A8D" w:rsidP="00157A8D">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157A8D" w:rsidRDefault="00157A8D" w:rsidP="00157A8D">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157A8D" w:rsidRDefault="00157A8D" w:rsidP="00157A8D">
      <w:pPr>
        <w:pStyle w:val="ConsPlusNormal"/>
        <w:ind w:firstLine="540"/>
        <w:jc w:val="both"/>
      </w:pPr>
      <w:r>
        <w:t xml:space="preserve">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1 769 305,17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157A8D" w:rsidRDefault="00157A8D" w:rsidP="00157A8D">
      <w:pPr>
        <w:pStyle w:val="ConsPlusNormal"/>
        <w:ind w:firstLine="540"/>
        <w:jc w:val="both"/>
      </w:pPr>
      <w:r>
        <w:t>3. Утвердить верхний предел государственного внутреннего долга Липецкой области на 1 января 2024 года в сумме 11 736 079 748,73 руб., в том числе верхний предел долга по государственным гарантиям Липецкой области в сумме 916 668 000,00 руб.</w:t>
      </w:r>
    </w:p>
    <w:p w:rsidR="00157A8D" w:rsidRDefault="00157A8D" w:rsidP="00157A8D">
      <w:pPr>
        <w:pStyle w:val="ConsPlusNormal"/>
        <w:jc w:val="both"/>
      </w:pPr>
      <w:r>
        <w:t xml:space="preserve">(в ред. Законов Липецкой области от 15.03.2021 </w:t>
      </w:r>
      <w:hyperlink r:id="rId82" w:history="1">
        <w:r>
          <w:rPr>
            <w:color w:val="0000FF"/>
          </w:rPr>
          <w:t>N 511-ОЗ</w:t>
        </w:r>
      </w:hyperlink>
      <w:r>
        <w:t xml:space="preserve">, от 11.06.2021 </w:t>
      </w:r>
      <w:hyperlink r:id="rId83" w:history="1">
        <w:r>
          <w:rPr>
            <w:color w:val="0000FF"/>
          </w:rPr>
          <w:t>N 537-ОЗ</w:t>
        </w:r>
      </w:hyperlink>
      <w:r>
        <w:t xml:space="preserve">, от 09.07.2021 </w:t>
      </w:r>
      <w:hyperlink r:id="rId84" w:history="1">
        <w:r>
          <w:rPr>
            <w:color w:val="0000FF"/>
          </w:rPr>
          <w:t>N 560-ОЗ</w:t>
        </w:r>
      </w:hyperlink>
      <w:r>
        <w:t xml:space="preserve">, от 30.08.2021 </w:t>
      </w:r>
      <w:hyperlink r:id="rId85" w:history="1">
        <w:r>
          <w:rPr>
            <w:color w:val="0000FF"/>
          </w:rPr>
          <w:t>N 570-ОЗ</w:t>
        </w:r>
      </w:hyperlink>
      <w:r>
        <w:t>)</w:t>
      </w:r>
    </w:p>
    <w:p w:rsidR="00157A8D" w:rsidRDefault="00157A8D" w:rsidP="00157A8D">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2023 году:</w:t>
      </w:r>
    </w:p>
    <w:p w:rsidR="00157A8D" w:rsidRDefault="00157A8D" w:rsidP="00157A8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157A8D" w:rsidRDefault="00157A8D" w:rsidP="00157A8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157A8D" w:rsidRDefault="00157A8D" w:rsidP="00157A8D">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157A8D" w:rsidRDefault="00157A8D" w:rsidP="00157A8D">
      <w:pPr>
        <w:pStyle w:val="ConsPlusNormal"/>
        <w:ind w:firstLine="540"/>
        <w:jc w:val="both"/>
      </w:pPr>
      <w:r>
        <w:t>Утвердить сумму средств, направляемых на уплату процентов за рассрочку бюджетных кредитов в 2023 году:</w:t>
      </w:r>
    </w:p>
    <w:p w:rsidR="00157A8D" w:rsidRDefault="00157A8D" w:rsidP="00157A8D">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157A8D" w:rsidRDefault="00157A8D" w:rsidP="00157A8D">
      <w:pPr>
        <w:pStyle w:val="ConsPlusNormal"/>
        <w:ind w:firstLine="540"/>
        <w:jc w:val="both"/>
      </w:pPr>
      <w:proofErr w:type="gramStart"/>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r>
        <w:lastRenderedPageBreak/>
        <w:t>содержания автомобильных дорог общего пользования (за исключением автомобильных дорог федерального значения) в сумме 217 785,55 руб.;</w:t>
      </w:r>
      <w:proofErr w:type="gramEnd"/>
    </w:p>
    <w:p w:rsidR="00157A8D" w:rsidRDefault="00157A8D" w:rsidP="00157A8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157A8D" w:rsidRDefault="00157A8D" w:rsidP="00157A8D">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157A8D" w:rsidRDefault="00157A8D" w:rsidP="00157A8D">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157A8D" w:rsidRDefault="00157A8D" w:rsidP="00157A8D">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157A8D" w:rsidRDefault="00157A8D" w:rsidP="00157A8D">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157A8D" w:rsidRDefault="00157A8D" w:rsidP="00157A8D">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157A8D" w:rsidRDefault="00157A8D" w:rsidP="00157A8D">
      <w:pPr>
        <w:pStyle w:val="ConsPlusNormal"/>
        <w:ind w:firstLine="540"/>
        <w:jc w:val="both"/>
      </w:pPr>
      <w:r>
        <w:t xml:space="preserve">4. Утвердить </w:t>
      </w:r>
      <w:hyperlink w:anchor="P75441"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приложению 18 к настоящему Закону.</w:t>
      </w:r>
    </w:p>
    <w:p w:rsidR="00157A8D" w:rsidRDefault="00157A8D" w:rsidP="00157A8D">
      <w:pPr>
        <w:pStyle w:val="ConsPlusNormal"/>
        <w:ind w:firstLine="540"/>
        <w:jc w:val="both"/>
      </w:pPr>
      <w:r>
        <w:t>5. Утвердить общий объем предоставляемых гарантий в 2021 году в сумме 350 000 000 руб., в 2022 году - в сумме 250 000 000 руб., в 2023 году - в сумме 250 000 000 руб.</w:t>
      </w:r>
    </w:p>
    <w:p w:rsidR="00157A8D" w:rsidRDefault="00157A8D" w:rsidP="00157A8D">
      <w:pPr>
        <w:pStyle w:val="ConsPlusNormal"/>
        <w:jc w:val="both"/>
      </w:pPr>
      <w:r>
        <w:t xml:space="preserve">(в ред. </w:t>
      </w:r>
      <w:hyperlink r:id="rId86" w:history="1">
        <w:r>
          <w:rPr>
            <w:color w:val="0000FF"/>
          </w:rPr>
          <w:t>Закона</w:t>
        </w:r>
      </w:hyperlink>
      <w:r>
        <w:t xml:space="preserve"> Липецкой области от 30.08.2021 N 570-ОЗ)</w:t>
      </w:r>
    </w:p>
    <w:p w:rsidR="00157A8D" w:rsidRDefault="00157A8D" w:rsidP="00157A8D">
      <w:pPr>
        <w:pStyle w:val="ConsPlusNormal"/>
        <w:ind w:firstLine="540"/>
        <w:jc w:val="both"/>
      </w:pPr>
      <w:r>
        <w:t xml:space="preserve">6. Утвердить </w:t>
      </w:r>
      <w:hyperlink w:anchor="P75594"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приложению 19 к настоящему Закону.</w:t>
      </w:r>
    </w:p>
    <w:p w:rsidR="00157A8D" w:rsidRDefault="00157A8D" w:rsidP="00157A8D">
      <w:pPr>
        <w:pStyle w:val="ConsPlusNormal"/>
        <w:jc w:val="both"/>
      </w:pPr>
    </w:p>
    <w:p w:rsidR="00157A8D" w:rsidRDefault="00157A8D" w:rsidP="00157A8D">
      <w:pPr>
        <w:pStyle w:val="ConsPlusTitle"/>
        <w:ind w:firstLine="540"/>
        <w:jc w:val="both"/>
        <w:outlineLvl w:val="1"/>
      </w:pPr>
      <w:r>
        <w:t>Статья 11. Межбюджетные трансферты местным бюджетам</w:t>
      </w:r>
    </w:p>
    <w:p w:rsidR="00157A8D" w:rsidRDefault="00157A8D" w:rsidP="00157A8D">
      <w:pPr>
        <w:pStyle w:val="ConsPlusNormal"/>
        <w:jc w:val="both"/>
      </w:pPr>
    </w:p>
    <w:p w:rsidR="00157A8D" w:rsidRDefault="00157A8D" w:rsidP="00157A8D">
      <w:pPr>
        <w:pStyle w:val="ConsPlusNormal"/>
        <w:ind w:firstLine="540"/>
        <w:jc w:val="both"/>
      </w:pPr>
      <w: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2021 год - 1,55, на 2022 год - 1,55, на 2023 год - 1,55.</w:t>
      </w:r>
    </w:p>
    <w:p w:rsidR="00157A8D" w:rsidRDefault="00157A8D" w:rsidP="00157A8D">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157A8D" w:rsidRDefault="00157A8D" w:rsidP="00157A8D">
      <w:pPr>
        <w:pStyle w:val="ConsPlusNormal"/>
        <w:ind w:firstLine="540"/>
        <w:jc w:val="both"/>
      </w:pPr>
      <w:r>
        <w:t>3. Утвердить общий объем межбюджетных трансфертов бюджетам муниципальных образований Липецкой области на 2021 год в сумме 25 489 289 674,93 руб., на 2022 год в сумме 19 716 515 962,54 руб., на 2023 год в сумме 17 581 587 729,72 руб.</w:t>
      </w:r>
    </w:p>
    <w:p w:rsidR="00157A8D" w:rsidRDefault="00157A8D" w:rsidP="00157A8D">
      <w:pPr>
        <w:pStyle w:val="ConsPlusNormal"/>
        <w:jc w:val="both"/>
      </w:pPr>
      <w:r>
        <w:t xml:space="preserve">(в ред. Законов Липецкой области от 30.08.2021 </w:t>
      </w:r>
      <w:hyperlink r:id="rId87" w:history="1">
        <w:r>
          <w:rPr>
            <w:color w:val="0000FF"/>
          </w:rPr>
          <w:t>N 570-ОЗ</w:t>
        </w:r>
      </w:hyperlink>
      <w:r>
        <w:t xml:space="preserve">, от 11.11.2021 </w:t>
      </w:r>
      <w:hyperlink r:id="rId88" w:history="1">
        <w:r>
          <w:rPr>
            <w:color w:val="0000FF"/>
          </w:rPr>
          <w:t>N 3-ОЗ</w:t>
        </w:r>
      </w:hyperlink>
      <w:r>
        <w:t>)</w:t>
      </w:r>
    </w:p>
    <w:p w:rsidR="00157A8D" w:rsidRDefault="00157A8D" w:rsidP="00157A8D">
      <w:pPr>
        <w:pStyle w:val="ConsPlusNormal"/>
        <w:ind w:firstLine="540"/>
        <w:jc w:val="both"/>
      </w:pPr>
      <w:r>
        <w:t>Утвердить в составе межбюджетных трансфертов бюджетам муниципальных образований Липецкой области:</w:t>
      </w:r>
    </w:p>
    <w:p w:rsidR="00157A8D" w:rsidRDefault="00157A8D" w:rsidP="00157A8D">
      <w:pPr>
        <w:pStyle w:val="ConsPlusNormal"/>
        <w:ind w:firstLine="540"/>
        <w:jc w:val="both"/>
      </w:pPr>
      <w:r>
        <w:lastRenderedPageBreak/>
        <w:t>1) объем дотаций на 2021 год в сумме 5 032 919 030,58 руб., на 2022 год в сумме 1 135 621 100,00 руб., на 2023 год в сумме 678 066 000,00 руб., в том числе:</w:t>
      </w:r>
    </w:p>
    <w:p w:rsidR="00157A8D" w:rsidRDefault="00157A8D" w:rsidP="00157A8D">
      <w:pPr>
        <w:pStyle w:val="ConsPlusNormal"/>
        <w:jc w:val="both"/>
      </w:pPr>
      <w:r>
        <w:t xml:space="preserve">(в ред. Законов Липецкой области от 30.08.2021 </w:t>
      </w:r>
      <w:hyperlink r:id="rId89" w:history="1">
        <w:r>
          <w:rPr>
            <w:color w:val="0000FF"/>
          </w:rPr>
          <w:t>N 570-ОЗ</w:t>
        </w:r>
      </w:hyperlink>
      <w:r>
        <w:t xml:space="preserve">, от 11.11.2021 </w:t>
      </w:r>
      <w:hyperlink r:id="rId90" w:history="1">
        <w:r>
          <w:rPr>
            <w:color w:val="0000FF"/>
          </w:rPr>
          <w:t>N 3-ОЗ</w:t>
        </w:r>
      </w:hyperlink>
      <w:r>
        <w:t>)</w:t>
      </w:r>
    </w:p>
    <w:p w:rsidR="00157A8D" w:rsidRDefault="00157A8D" w:rsidP="00157A8D">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157A8D" w:rsidRDefault="00157A8D" w:rsidP="00157A8D">
      <w:pPr>
        <w:pStyle w:val="ConsPlusNormal"/>
        <w:ind w:firstLine="540"/>
        <w:jc w:val="both"/>
      </w:pPr>
      <w:proofErr w:type="gramStart"/>
      <w:r>
        <w:t>- дотаций на выравнивание бюджетной обеспеченности поселений Липецкой области: на 2021 год в сумме 638 004 220,00 руб., на 2022 год в сумме 705 321 100,00 руб., в том числе 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w:t>
      </w:r>
      <w:proofErr w:type="gramEnd"/>
      <w:r>
        <w:t> 613 200,00 руб.;</w:t>
      </w:r>
    </w:p>
    <w:p w:rsidR="00157A8D" w:rsidRDefault="00157A8D" w:rsidP="00157A8D">
      <w:pPr>
        <w:pStyle w:val="ConsPlusNormal"/>
        <w:ind w:firstLine="540"/>
        <w:jc w:val="both"/>
      </w:pPr>
      <w:r>
        <w:t>- дотаций местным бюджетам на поддержку мер по обеспечению сбалансированности бюджетов на 2021 год в сумме 3 284 571 344,58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- 2 763 152 844,58 руб.;</w:t>
      </w:r>
    </w:p>
    <w:p w:rsidR="00157A8D" w:rsidRDefault="00157A8D" w:rsidP="00157A8D">
      <w:pPr>
        <w:pStyle w:val="ConsPlusNormal"/>
        <w:jc w:val="both"/>
      </w:pPr>
      <w:r>
        <w:t xml:space="preserve">(в ред. Законов Липецкой области от 30.08.2021 </w:t>
      </w:r>
      <w:hyperlink r:id="rId91" w:history="1">
        <w:r>
          <w:rPr>
            <w:color w:val="0000FF"/>
          </w:rPr>
          <w:t>N 570-ОЗ</w:t>
        </w:r>
      </w:hyperlink>
      <w:r>
        <w:t xml:space="preserve">, от 11.11.2021 </w:t>
      </w:r>
      <w:hyperlink r:id="rId92" w:history="1">
        <w:r>
          <w:rPr>
            <w:color w:val="0000FF"/>
          </w:rPr>
          <w:t>N 3-ОЗ</w:t>
        </w:r>
      </w:hyperlink>
      <w:r>
        <w:t>)</w:t>
      </w:r>
    </w:p>
    <w:p w:rsidR="00157A8D" w:rsidRDefault="00157A8D" w:rsidP="00157A8D">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157A8D" w:rsidRDefault="00157A8D" w:rsidP="00157A8D">
      <w:pPr>
        <w:pStyle w:val="ConsPlusNormal"/>
        <w:ind w:firstLine="540"/>
        <w:jc w:val="both"/>
      </w:pPr>
      <w:r>
        <w:t>2) объем субсидий на 2021 год в сумме 6 272 323 211,49 руб., на 2022 год в сумме 5 545 327 355,89 руб., на 2023 год в сумме 4 262 154 223,07 руб.;</w:t>
      </w:r>
    </w:p>
    <w:p w:rsidR="00157A8D" w:rsidRDefault="00157A8D" w:rsidP="00157A8D">
      <w:pPr>
        <w:pStyle w:val="ConsPlusNormal"/>
        <w:jc w:val="both"/>
      </w:pPr>
      <w:r>
        <w:t xml:space="preserve">(в ред. Законов Липецкой области от 30.08.2021 </w:t>
      </w:r>
      <w:hyperlink r:id="rId93" w:history="1">
        <w:r>
          <w:rPr>
            <w:color w:val="0000FF"/>
          </w:rPr>
          <w:t>N 570-ОЗ</w:t>
        </w:r>
      </w:hyperlink>
      <w:r>
        <w:t xml:space="preserve">, от 11.11.2021 </w:t>
      </w:r>
      <w:hyperlink r:id="rId94" w:history="1">
        <w:r>
          <w:rPr>
            <w:color w:val="0000FF"/>
          </w:rPr>
          <w:t>N 3-ОЗ</w:t>
        </w:r>
      </w:hyperlink>
      <w:r>
        <w:t>)</w:t>
      </w:r>
    </w:p>
    <w:p w:rsidR="00157A8D" w:rsidRDefault="00157A8D" w:rsidP="00157A8D">
      <w:pPr>
        <w:pStyle w:val="ConsPlusNormal"/>
        <w:ind w:firstLine="540"/>
        <w:jc w:val="both"/>
      </w:pPr>
      <w:r>
        <w:t>3) объем субвенций на 2021 год в сумме 12 221 113 520,33 руб., на 2022 год в сумме 11 945 903 520,17 руб., на 2023 год в сумме 11 972 736 020,17 руб.;</w:t>
      </w:r>
    </w:p>
    <w:p w:rsidR="00157A8D" w:rsidRDefault="00157A8D" w:rsidP="00157A8D">
      <w:pPr>
        <w:pStyle w:val="ConsPlusNormal"/>
        <w:jc w:val="both"/>
      </w:pPr>
      <w:r>
        <w:t xml:space="preserve">(в ред. Законов Липецкой области от 30.08.2021 </w:t>
      </w:r>
      <w:hyperlink r:id="rId95" w:history="1">
        <w:r>
          <w:rPr>
            <w:color w:val="0000FF"/>
          </w:rPr>
          <w:t>N 570-ОЗ</w:t>
        </w:r>
      </w:hyperlink>
      <w:r>
        <w:t xml:space="preserve">, от 11.11.2021 </w:t>
      </w:r>
      <w:hyperlink r:id="rId96" w:history="1">
        <w:r>
          <w:rPr>
            <w:color w:val="0000FF"/>
          </w:rPr>
          <w:t>N 3-ОЗ</w:t>
        </w:r>
      </w:hyperlink>
      <w:r>
        <w:t>)</w:t>
      </w:r>
    </w:p>
    <w:p w:rsidR="00157A8D" w:rsidRDefault="00157A8D" w:rsidP="00157A8D">
      <w:pPr>
        <w:pStyle w:val="ConsPlusNormal"/>
        <w:ind w:firstLine="540"/>
        <w:jc w:val="both"/>
      </w:pPr>
      <w:r>
        <w:t>4) объем иных межбюджетных трансфертов на 2021 год в сумме 1 962 933 912,53 руб., на 2022 год в сумме 1 089 663 986,48 руб., на 2023 год в сумме 668 631 486,48 руб., в том числе на:</w:t>
      </w:r>
    </w:p>
    <w:p w:rsidR="00157A8D" w:rsidRDefault="00157A8D" w:rsidP="00157A8D">
      <w:pPr>
        <w:pStyle w:val="ConsPlusNormal"/>
        <w:ind w:firstLine="540"/>
        <w:jc w:val="both"/>
      </w:pPr>
      <w:r>
        <w:t>- поощрение органов местного самоуправления сельских и городских поселений области в связи с достижением наилучших результатов по социально-экономическому развитию территории на 2021 год в сумме 67 045 971,63 руб.;</w:t>
      </w:r>
    </w:p>
    <w:p w:rsidR="00157A8D" w:rsidRDefault="00157A8D" w:rsidP="00157A8D">
      <w:pPr>
        <w:pStyle w:val="ConsPlusNormal"/>
        <w:ind w:firstLine="540"/>
        <w:jc w:val="both"/>
      </w:pPr>
      <w:r>
        <w:t>- поощрение муниципальных управленческих команд на 2021 год в сумме 35 000 000,00 руб.;</w:t>
      </w:r>
    </w:p>
    <w:p w:rsidR="00157A8D" w:rsidRDefault="00157A8D" w:rsidP="00157A8D">
      <w:pPr>
        <w:pStyle w:val="ConsPlusNormal"/>
        <w:ind w:firstLine="540"/>
        <w:jc w:val="both"/>
      </w:pPr>
      <w:r>
        <w:t xml:space="preserve">- финансовое обеспечение дорожной деятельности в рамках реализации </w:t>
      </w:r>
      <w:proofErr w:type="gramStart"/>
      <w:r>
        <w:t>национального</w:t>
      </w:r>
      <w:proofErr w:type="gramEnd"/>
      <w:r>
        <w:t xml:space="preserve"> </w:t>
      </w:r>
      <w:hyperlink r:id="rId97" w:history="1">
        <w:r>
          <w:rPr>
            <w:color w:val="0000FF"/>
          </w:rPr>
          <w:t>проекта</w:t>
        </w:r>
      </w:hyperlink>
      <w:r>
        <w:t xml:space="preserve"> "Безопасные и качественные автомобильные дороги" на 2021 год в сумме 506 290 000,00 руб., на 2022 год - 120 000 000,00 руб., на 2023 год - 120 000 000,00 руб.;</w:t>
      </w:r>
    </w:p>
    <w:p w:rsidR="00157A8D" w:rsidRDefault="00157A8D" w:rsidP="00157A8D">
      <w:pPr>
        <w:pStyle w:val="ConsPlusNormal"/>
        <w:ind w:firstLine="540"/>
        <w:jc w:val="both"/>
      </w:pPr>
      <w:r>
        <w:t>- финансовое обеспечение дорожной деятельности за счет средств резервного фонда Правительства Российской Федерации на 2021 год в сумме 100 000 000,00 руб.;</w:t>
      </w:r>
    </w:p>
    <w:p w:rsidR="00157A8D" w:rsidRDefault="00157A8D" w:rsidP="00157A8D">
      <w:pPr>
        <w:pStyle w:val="ConsPlusNormal"/>
        <w:ind w:firstLine="540"/>
        <w:jc w:val="both"/>
      </w:pPr>
      <w:proofErr w:type="gramStart"/>
      <w:r>
        <w:t>- финансовое обеспечение дорожной деятельности на 2021 год в сумме 112 995 300,00 руб.;</w:t>
      </w:r>
      <w:proofErr w:type="gramEnd"/>
    </w:p>
    <w:p w:rsidR="00157A8D" w:rsidRDefault="00157A8D" w:rsidP="00157A8D">
      <w:pPr>
        <w:pStyle w:val="ConsPlusNormal"/>
        <w:ind w:firstLine="540"/>
        <w:jc w:val="both"/>
      </w:pPr>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98" w:history="1">
        <w:r>
          <w:rPr>
            <w:color w:val="0000FF"/>
          </w:rPr>
          <w:t>программы</w:t>
        </w:r>
      </w:hyperlink>
      <w:r>
        <w:t xml:space="preserve"> Липецкой области "Формирование современной городской среды в Липецкой области" на 2021 год в сумме 50 530 208,90 руб., на 2022 год - 88 056 486,48 руб., на 2023 год - 88 056 486,48 руб.;</w:t>
      </w:r>
    </w:p>
    <w:p w:rsidR="00157A8D" w:rsidRDefault="00157A8D" w:rsidP="00157A8D">
      <w:pPr>
        <w:pStyle w:val="ConsPlusNormal"/>
        <w:ind w:firstLine="540"/>
        <w:jc w:val="both"/>
      </w:pPr>
      <w: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2021 год в сумме 276 117 432,00 руб.;</w:t>
      </w:r>
    </w:p>
    <w:p w:rsidR="00157A8D" w:rsidRDefault="00157A8D" w:rsidP="00157A8D">
      <w:pPr>
        <w:pStyle w:val="ConsPlusNormal"/>
        <w:ind w:firstLine="540"/>
        <w:jc w:val="both"/>
      </w:pPr>
      <w:r>
        <w:t xml:space="preserve">-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реализации государственной </w:t>
      </w:r>
      <w:hyperlink r:id="rId99" w:history="1">
        <w:r>
          <w:rPr>
            <w:color w:val="0000FF"/>
          </w:rPr>
          <w:t>программы</w:t>
        </w:r>
      </w:hyperlink>
      <w:r>
        <w:t xml:space="preserve"> Липецкой области "Развитие образования Липецкой области" на 2021 год в сумме 458 955 000,00 руб., на 2022 год - 458 955 000,00 руб., на 2023 год - 458 955 000,00 руб.;</w:t>
      </w:r>
    </w:p>
    <w:p w:rsidR="00157A8D" w:rsidRDefault="00157A8D" w:rsidP="00157A8D">
      <w:pPr>
        <w:pStyle w:val="ConsPlusNormal"/>
        <w:ind w:firstLine="540"/>
        <w:jc w:val="both"/>
      </w:pPr>
      <w:r>
        <w:t>- проведение капитального ремонта объектов муниципальных общеобразовательных учреждений на 2021 год в сумме 250 000 000,00 руб.;</w:t>
      </w:r>
    </w:p>
    <w:p w:rsidR="00157A8D" w:rsidRDefault="00157A8D" w:rsidP="00157A8D">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100" w:history="1">
        <w:r>
          <w:rPr>
            <w:color w:val="0000FF"/>
          </w:rPr>
          <w:t>проекта</w:t>
        </w:r>
      </w:hyperlink>
      <w:r>
        <w:t xml:space="preserve"> "Культура", на 2021 год в сумме 1 000 000,00 руб., на 2023 год - 1 620 000 руб.;</w:t>
      </w:r>
    </w:p>
    <w:p w:rsidR="00157A8D" w:rsidRDefault="00157A8D" w:rsidP="00157A8D">
      <w:pPr>
        <w:pStyle w:val="ConsPlusNormal"/>
        <w:ind w:firstLine="540"/>
        <w:jc w:val="both"/>
      </w:pPr>
      <w:r>
        <w:lastRenderedPageBreak/>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101" w:history="1">
        <w:r>
          <w:rPr>
            <w:color w:val="0000FF"/>
          </w:rPr>
          <w:t>проекта</w:t>
        </w:r>
      </w:hyperlink>
      <w:r>
        <w:t xml:space="preserve"> "Культура", на 2021 год в сумме 5 000 000,00 руб., на 2022 год - 3 600 000,00 руб.;</w:t>
      </w:r>
    </w:p>
    <w:p w:rsidR="00157A8D" w:rsidRDefault="00157A8D" w:rsidP="00157A8D">
      <w:pPr>
        <w:pStyle w:val="ConsPlusNormal"/>
        <w:ind w:firstLine="540"/>
        <w:jc w:val="both"/>
      </w:pPr>
      <w:r>
        <w:t xml:space="preserve">- реализацию муниципальных программ, направленных на создание модельных муниципальных библиотек за счет средств резервного фонда Правительства Российской Федерации в рамках реализации национального </w:t>
      </w:r>
      <w:hyperlink r:id="rId102" w:history="1">
        <w:r>
          <w:rPr>
            <w:color w:val="0000FF"/>
          </w:rPr>
          <w:t>проекта</w:t>
        </w:r>
      </w:hyperlink>
      <w:r>
        <w:t xml:space="preserve"> "Культура", на 2021 год в сумме 30 000 000,00 руб.;</w:t>
      </w:r>
    </w:p>
    <w:p w:rsidR="00157A8D" w:rsidRDefault="00157A8D" w:rsidP="00157A8D">
      <w:pPr>
        <w:pStyle w:val="ConsPlusNormal"/>
        <w:ind w:firstLine="540"/>
        <w:jc w:val="both"/>
      </w:pPr>
      <w:r>
        <w:t>- строительство физкультурно-оздоровительного комплекса на 2021 год в сумме 70 000 000,00 руб., на 2022 год в сумме 392 852 500,00 руб.;</w:t>
      </w:r>
    </w:p>
    <w:p w:rsidR="00157A8D" w:rsidRDefault="00157A8D" w:rsidP="00157A8D">
      <w:pPr>
        <w:pStyle w:val="ConsPlusNormal"/>
        <w:ind w:firstLine="540"/>
        <w:jc w:val="both"/>
      </w:pPr>
      <w:r>
        <w:t>-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на 2022 год в сумме 26 200 000,00 руб.</w:t>
      </w:r>
    </w:p>
    <w:p w:rsidR="00157A8D" w:rsidRDefault="00157A8D" w:rsidP="00157A8D">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157A8D" w:rsidRDefault="00157A8D" w:rsidP="00157A8D">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157A8D" w:rsidRDefault="00157A8D" w:rsidP="00157A8D">
      <w:pPr>
        <w:pStyle w:val="ConsPlusNormal"/>
        <w:jc w:val="both"/>
      </w:pPr>
      <w:r>
        <w:t xml:space="preserve">(п. 4 в ред. </w:t>
      </w:r>
      <w:hyperlink r:id="rId103" w:history="1">
        <w:r>
          <w:rPr>
            <w:color w:val="0000FF"/>
          </w:rPr>
          <w:t>Закона</w:t>
        </w:r>
      </w:hyperlink>
      <w:r>
        <w:t xml:space="preserve"> Липецкой области от 11.11.2021 N 3-ОЗ)</w:t>
      </w:r>
    </w:p>
    <w:p w:rsidR="00157A8D" w:rsidRDefault="00157A8D" w:rsidP="00157A8D">
      <w:pPr>
        <w:pStyle w:val="ConsPlusNormal"/>
        <w:jc w:val="both"/>
      </w:pPr>
      <w:r>
        <w:t xml:space="preserve">(часть 3 в ред. </w:t>
      </w:r>
      <w:hyperlink r:id="rId104"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r>
        <w:t xml:space="preserve">4. Утвердить </w:t>
      </w:r>
      <w:hyperlink w:anchor="P75672"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20 к настоящему Закону.</w:t>
      </w:r>
    </w:p>
    <w:p w:rsidR="00157A8D" w:rsidRDefault="00157A8D" w:rsidP="00157A8D">
      <w:pPr>
        <w:pStyle w:val="ConsPlusNormal"/>
        <w:ind w:firstLine="540"/>
        <w:jc w:val="both"/>
      </w:pPr>
      <w:r>
        <w:t xml:space="preserve">5. Утвердить распределение межбюджетных трансфертов бюджетам муниципальных образований Липецкой области на 2021 год и на плановый период 2022 и 2023 годов согласно </w:t>
      </w:r>
      <w:hyperlink w:anchor="P76057" w:history="1">
        <w:r>
          <w:rPr>
            <w:color w:val="0000FF"/>
          </w:rPr>
          <w:t>приложению 21</w:t>
        </w:r>
      </w:hyperlink>
      <w:r>
        <w:t xml:space="preserve"> к настоящему Закону.</w:t>
      </w:r>
    </w:p>
    <w:p w:rsidR="00157A8D" w:rsidRDefault="00157A8D" w:rsidP="00157A8D">
      <w:pPr>
        <w:pStyle w:val="ConsPlusNormal"/>
        <w:ind w:firstLine="540"/>
        <w:jc w:val="both"/>
      </w:pPr>
      <w:r>
        <w:t xml:space="preserve">6.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157A8D" w:rsidRDefault="00157A8D" w:rsidP="00157A8D">
      <w:pPr>
        <w:pStyle w:val="ConsPlusNormal"/>
        <w:jc w:val="both"/>
      </w:pPr>
    </w:p>
    <w:p w:rsidR="00157A8D" w:rsidRDefault="00157A8D" w:rsidP="00157A8D">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157A8D" w:rsidRDefault="00157A8D" w:rsidP="00157A8D">
      <w:pPr>
        <w:pStyle w:val="ConsPlusNormal"/>
        <w:jc w:val="both"/>
      </w:pPr>
    </w:p>
    <w:p w:rsidR="00157A8D" w:rsidRDefault="00157A8D" w:rsidP="00157A8D">
      <w:pPr>
        <w:pStyle w:val="ConsPlusNormal"/>
        <w:ind w:firstLine="540"/>
        <w:jc w:val="both"/>
      </w:pPr>
      <w:r>
        <w:t xml:space="preserve">1. </w:t>
      </w:r>
      <w:proofErr w:type="gramStart"/>
      <w:r>
        <w:t xml:space="preserve">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6 612 112 570,48 руб., на 2022 год в объеме 4 431 175 290,37 руб., на 2023 год в объеме 5 076 749 697,72 руб. согласно </w:t>
      </w:r>
      <w:hyperlink w:anchor="P90925" w:history="1">
        <w:r>
          <w:rPr>
            <w:color w:val="0000FF"/>
          </w:rPr>
          <w:t>приложению 22</w:t>
        </w:r>
      </w:hyperlink>
      <w:r>
        <w:t xml:space="preserve"> к настоящему</w:t>
      </w:r>
      <w:proofErr w:type="gramEnd"/>
      <w:r>
        <w:t xml:space="preserve"> Закону.</w:t>
      </w:r>
    </w:p>
    <w:p w:rsidR="00157A8D" w:rsidRDefault="00157A8D" w:rsidP="00157A8D">
      <w:pPr>
        <w:pStyle w:val="ConsPlusNormal"/>
        <w:jc w:val="both"/>
      </w:pPr>
      <w:r>
        <w:t xml:space="preserve">(в ред. Законов Липецкой области от 15.03.2021 </w:t>
      </w:r>
      <w:hyperlink r:id="rId105" w:history="1">
        <w:r>
          <w:rPr>
            <w:color w:val="0000FF"/>
          </w:rPr>
          <w:t>N 511-ОЗ</w:t>
        </w:r>
      </w:hyperlink>
      <w:r>
        <w:t xml:space="preserve">, от 11.06.2021 </w:t>
      </w:r>
      <w:hyperlink r:id="rId106" w:history="1">
        <w:r>
          <w:rPr>
            <w:color w:val="0000FF"/>
          </w:rPr>
          <w:t>N 537-ОЗ</w:t>
        </w:r>
      </w:hyperlink>
      <w:r>
        <w:t xml:space="preserve">, от 09.07.2021 </w:t>
      </w:r>
      <w:hyperlink r:id="rId107" w:history="1">
        <w:r>
          <w:rPr>
            <w:color w:val="0000FF"/>
          </w:rPr>
          <w:t>N 560-ОЗ</w:t>
        </w:r>
      </w:hyperlink>
      <w:r>
        <w:t xml:space="preserve">, от 30.08.2021 </w:t>
      </w:r>
      <w:hyperlink r:id="rId108" w:history="1">
        <w:r>
          <w:rPr>
            <w:color w:val="0000FF"/>
          </w:rPr>
          <w:t>N 570-ОЗ</w:t>
        </w:r>
      </w:hyperlink>
      <w:r>
        <w:t xml:space="preserve">, </w:t>
      </w:r>
      <w:proofErr w:type="gramStart"/>
      <w:r>
        <w:t>от</w:t>
      </w:r>
      <w:proofErr w:type="gramEnd"/>
      <w:r>
        <w:t xml:space="preserve"> 11.11.2021 </w:t>
      </w:r>
      <w:hyperlink r:id="rId109" w:history="1">
        <w:r>
          <w:rPr>
            <w:color w:val="0000FF"/>
          </w:rPr>
          <w:t>N 3-ОЗ</w:t>
        </w:r>
      </w:hyperlink>
      <w:r>
        <w:t>)</w:t>
      </w:r>
    </w:p>
    <w:p w:rsidR="00157A8D" w:rsidRDefault="00157A8D" w:rsidP="00157A8D">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157A8D" w:rsidRDefault="00157A8D" w:rsidP="00157A8D">
      <w:pPr>
        <w:pStyle w:val="ConsPlusNormal"/>
        <w:ind w:firstLine="540"/>
        <w:jc w:val="both"/>
      </w:pPr>
      <w:bookmarkStart w:id="2" w:name="P240"/>
      <w:bookmarkEnd w:id="2"/>
      <w:proofErr w:type="gramStart"/>
      <w:r>
        <w:t xml:space="preserve">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w:t>
      </w:r>
      <w:r>
        <w:lastRenderedPageBreak/>
        <w:t>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w:t>
      </w:r>
      <w:proofErr w:type="gramEnd"/>
      <w:r>
        <w:t xml:space="preserve">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157A8D" w:rsidRDefault="00157A8D" w:rsidP="00157A8D">
      <w:pPr>
        <w:pStyle w:val="ConsPlusNormal"/>
        <w:ind w:firstLine="540"/>
        <w:jc w:val="both"/>
      </w:pPr>
      <w:proofErr w:type="gramStart"/>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110"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157A8D" w:rsidRDefault="00157A8D" w:rsidP="00157A8D">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157A8D" w:rsidRDefault="00157A8D" w:rsidP="00157A8D">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157A8D" w:rsidRDefault="00157A8D" w:rsidP="00157A8D">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157A8D" w:rsidRDefault="00157A8D" w:rsidP="00157A8D">
      <w:pPr>
        <w:pStyle w:val="ConsPlusNormal"/>
        <w:jc w:val="both"/>
      </w:pPr>
      <w:r>
        <w:t xml:space="preserve">(часть 2 в ред. </w:t>
      </w:r>
      <w:hyperlink r:id="rId111" w:history="1">
        <w:r>
          <w:rPr>
            <w:color w:val="0000FF"/>
          </w:rPr>
          <w:t>Закона</w:t>
        </w:r>
      </w:hyperlink>
      <w:r>
        <w:t xml:space="preserve"> Липецкой области от 15.03.2021 N 511-ОЗ)</w:t>
      </w:r>
    </w:p>
    <w:p w:rsidR="00157A8D" w:rsidRDefault="00157A8D" w:rsidP="00157A8D">
      <w:pPr>
        <w:pStyle w:val="ConsPlusNormal"/>
        <w:ind w:firstLine="540"/>
        <w:jc w:val="both"/>
      </w:pPr>
      <w:bookmarkStart w:id="3" w:name="P246"/>
      <w:bookmarkEnd w:id="3"/>
      <w:r>
        <w:t xml:space="preserve">3. Участники отбора (в случае если субсидия предоставляется по результатам отбора), получатели субсидии, указанные в </w:t>
      </w:r>
      <w:hyperlink w:anchor="P240" w:history="1">
        <w:r>
          <w:rPr>
            <w:color w:val="0000FF"/>
          </w:rPr>
          <w:t>абзаце втором части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157A8D" w:rsidRDefault="00157A8D" w:rsidP="00157A8D">
      <w:pPr>
        <w:pStyle w:val="ConsPlusNormal"/>
        <w:jc w:val="both"/>
      </w:pPr>
      <w:r>
        <w:t xml:space="preserve">(в ред. </w:t>
      </w:r>
      <w:hyperlink r:id="rId112"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bookmarkStart w:id="4" w:name="P248"/>
      <w:bookmarkEnd w:id="4"/>
      <w:r>
        <w:t xml:space="preserve">у участника отбора (в случае если субсидия предоставляется по результатам отбора), получателя субсидии, указанного в </w:t>
      </w:r>
      <w:hyperlink w:anchor="P240"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A8D" w:rsidRDefault="00157A8D" w:rsidP="00157A8D">
      <w:pPr>
        <w:pStyle w:val="ConsPlusNormal"/>
        <w:jc w:val="both"/>
      </w:pPr>
      <w:r>
        <w:t xml:space="preserve">(в ред. </w:t>
      </w:r>
      <w:hyperlink r:id="rId113"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240"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157A8D" w:rsidRDefault="00157A8D" w:rsidP="00157A8D">
      <w:pPr>
        <w:pStyle w:val="ConsPlusNormal"/>
        <w:jc w:val="both"/>
      </w:pPr>
      <w:r>
        <w:t xml:space="preserve">(в ред. </w:t>
      </w:r>
      <w:hyperlink r:id="rId114"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bookmarkStart w:id="5" w:name="P252"/>
      <w:bookmarkEnd w:id="5"/>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240" w:history="1">
        <w:r>
          <w:rPr>
            <w:color w:val="0000FF"/>
          </w:rPr>
          <w:t>абзаце втором части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w:t>
      </w:r>
      <w:r>
        <w:lastRenderedPageBreak/>
        <w:t>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w:t>
      </w:r>
      <w:proofErr w:type="gramEnd"/>
      <w:r>
        <w:t xml:space="preserve">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157A8D" w:rsidRDefault="00157A8D" w:rsidP="00157A8D">
      <w:pPr>
        <w:pStyle w:val="ConsPlusNormal"/>
        <w:jc w:val="both"/>
      </w:pPr>
      <w:r>
        <w:t xml:space="preserve">(в ред. </w:t>
      </w:r>
      <w:hyperlink r:id="rId115"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bookmarkStart w:id="6" w:name="P254"/>
      <w:bookmarkEnd w:id="6"/>
      <w:r>
        <w:t xml:space="preserve">участники отбора (в случае если субсидия предоставляется по результатам отбора), получатели субсидии, указанные в </w:t>
      </w:r>
      <w:hyperlink w:anchor="P240" w:history="1">
        <w:r>
          <w:rPr>
            <w:color w:val="0000FF"/>
          </w:rPr>
          <w:t>абзаце втором части 2</w:t>
        </w:r>
      </w:hyperlink>
      <w:r>
        <w:t xml:space="preserve"> настоящей статьи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w:t>
      </w:r>
      <w:proofErr w:type="gramEnd"/>
      <w:r>
        <w:t xml:space="preserve"> предприниматели не должны прекратить деятельность в качестве индивидуального предпринимателя;</w:t>
      </w:r>
    </w:p>
    <w:p w:rsidR="00157A8D" w:rsidRDefault="00157A8D" w:rsidP="00157A8D">
      <w:pPr>
        <w:pStyle w:val="ConsPlusNormal"/>
        <w:jc w:val="both"/>
      </w:pPr>
      <w:r>
        <w:t xml:space="preserve">(в ред. </w:t>
      </w:r>
      <w:hyperlink r:id="rId116"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bookmarkStart w:id="7" w:name="P256"/>
      <w:bookmarkEnd w:id="7"/>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240" w:history="1">
        <w:r>
          <w:rPr>
            <w:color w:val="0000FF"/>
          </w:rPr>
          <w:t>абзаце втором части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t xml:space="preserve"> </w:t>
      </w:r>
      <w:proofErr w:type="gramStart"/>
      <w:r>
        <w:t>случае</w:t>
      </w:r>
      <w:proofErr w:type="gramEnd"/>
      <w:r>
        <w:t xml:space="preserve"> если субсидия предоставляется по результатам отбора), получателями субсидии, указанными в </w:t>
      </w:r>
      <w:hyperlink w:anchor="P240" w:history="1">
        <w:r>
          <w:rPr>
            <w:color w:val="0000FF"/>
          </w:rPr>
          <w:t>абзаце втором части 2</w:t>
        </w:r>
      </w:hyperlink>
      <w:r>
        <w:t xml:space="preserve"> настоящей статьи;</w:t>
      </w:r>
    </w:p>
    <w:p w:rsidR="00157A8D" w:rsidRDefault="00157A8D" w:rsidP="00157A8D">
      <w:pPr>
        <w:pStyle w:val="ConsPlusNormal"/>
        <w:jc w:val="both"/>
      </w:pPr>
      <w:r>
        <w:t xml:space="preserve">(в ред. </w:t>
      </w:r>
      <w:hyperlink r:id="rId117"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proofErr w:type="gramStart"/>
      <w:r>
        <w:t xml:space="preserve">участники отбора (в случае если субсидия предоставляется по результатам отбора), получатели субсидии, указанные в </w:t>
      </w:r>
      <w:hyperlink w:anchor="P240" w:history="1">
        <w:r>
          <w:rPr>
            <w:color w:val="0000FF"/>
          </w:rPr>
          <w:t>абзаце втором части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57A8D" w:rsidRDefault="00157A8D" w:rsidP="00157A8D">
      <w:pPr>
        <w:pStyle w:val="ConsPlusNormal"/>
        <w:jc w:val="both"/>
      </w:pPr>
      <w:r>
        <w:t xml:space="preserve">(в ред. </w:t>
      </w:r>
      <w:hyperlink r:id="rId118"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bookmarkStart w:id="8" w:name="P260"/>
      <w:bookmarkEnd w:id="8"/>
      <w:r>
        <w:t xml:space="preserve">участники отбора (в случае если субсидия предоставляется по результатам отбора), получатели субсидии, указанные в </w:t>
      </w:r>
      <w:hyperlink w:anchor="P240" w:history="1">
        <w:r>
          <w:rPr>
            <w:color w:val="0000FF"/>
          </w:rPr>
          <w:t>абзаце втором части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157A8D" w:rsidRDefault="00157A8D" w:rsidP="00157A8D">
      <w:pPr>
        <w:pStyle w:val="ConsPlusNormal"/>
        <w:jc w:val="both"/>
      </w:pPr>
      <w:r>
        <w:t xml:space="preserve">(в ред. </w:t>
      </w:r>
      <w:hyperlink r:id="rId119"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157A8D" w:rsidRDefault="00157A8D" w:rsidP="00157A8D">
      <w:pPr>
        <w:pStyle w:val="ConsPlusNormal"/>
        <w:ind w:firstLine="540"/>
        <w:jc w:val="both"/>
      </w:pPr>
      <w:r>
        <w:t xml:space="preserve">абзац утратил силу. - </w:t>
      </w:r>
      <w:hyperlink r:id="rId120" w:history="1">
        <w:r>
          <w:rPr>
            <w:color w:val="0000FF"/>
          </w:rPr>
          <w:t>Закон</w:t>
        </w:r>
      </w:hyperlink>
      <w:r>
        <w:t xml:space="preserve"> Липецкой области от 11.11.2021 N 3-ОЗ.</w:t>
      </w:r>
    </w:p>
    <w:p w:rsidR="00157A8D" w:rsidRDefault="00157A8D" w:rsidP="00157A8D">
      <w:pPr>
        <w:pStyle w:val="ConsPlusNormal"/>
        <w:jc w:val="both"/>
      </w:pPr>
      <w:r>
        <w:t xml:space="preserve">(часть 3 в ред. </w:t>
      </w:r>
      <w:hyperlink r:id="rId121" w:history="1">
        <w:r>
          <w:rPr>
            <w:color w:val="0000FF"/>
          </w:rPr>
          <w:t>Закона</w:t>
        </w:r>
      </w:hyperlink>
      <w:r>
        <w:t xml:space="preserve"> Липецкой области от 15.03.2021 N 511-ОЗ)</w:t>
      </w:r>
    </w:p>
    <w:p w:rsidR="00157A8D" w:rsidRDefault="00157A8D" w:rsidP="00157A8D">
      <w:pPr>
        <w:pStyle w:val="ConsPlusNormal"/>
        <w:ind w:firstLine="540"/>
        <w:jc w:val="both"/>
      </w:pPr>
      <w:bookmarkStart w:id="9" w:name="P265"/>
      <w:bookmarkEnd w:id="9"/>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157A8D" w:rsidRDefault="00157A8D" w:rsidP="00157A8D">
      <w:pPr>
        <w:pStyle w:val="ConsPlusNormal"/>
        <w:ind w:firstLine="540"/>
        <w:jc w:val="both"/>
      </w:pPr>
      <w:r>
        <w:t xml:space="preserve">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w:t>
      </w:r>
      <w:r>
        <w:lastRenderedPageBreak/>
        <w:t>области.</w:t>
      </w:r>
    </w:p>
    <w:p w:rsidR="00157A8D" w:rsidRDefault="00157A8D" w:rsidP="00157A8D">
      <w:pPr>
        <w:pStyle w:val="ConsPlusNormal"/>
        <w:ind w:firstLine="540"/>
        <w:jc w:val="both"/>
      </w:pPr>
      <w:proofErr w:type="gramStart"/>
      <w: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157A8D" w:rsidRDefault="00157A8D" w:rsidP="00157A8D">
      <w:pPr>
        <w:pStyle w:val="ConsPlusNormal"/>
        <w:ind w:firstLine="540"/>
        <w:jc w:val="both"/>
      </w:pPr>
      <w:bookmarkStart w:id="10" w:name="P268"/>
      <w:bookmarkEnd w:id="10"/>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157A8D" w:rsidRDefault="00157A8D" w:rsidP="00157A8D">
      <w:pPr>
        <w:pStyle w:val="ConsPlusNormal"/>
        <w:ind w:firstLine="540"/>
        <w:jc w:val="both"/>
      </w:pPr>
      <w:bookmarkStart w:id="11" w:name="P269"/>
      <w:bookmarkEnd w:id="11"/>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68" w:history="1">
        <w:r>
          <w:rPr>
            <w:color w:val="0000FF"/>
          </w:rPr>
          <w:t>частью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157A8D" w:rsidRDefault="00157A8D" w:rsidP="00157A8D">
      <w:pPr>
        <w:pStyle w:val="ConsPlusNormal"/>
        <w:jc w:val="both"/>
      </w:pPr>
      <w:r>
        <w:t xml:space="preserve">(в ред. </w:t>
      </w:r>
      <w:hyperlink r:id="rId122" w:history="1">
        <w:r>
          <w:rPr>
            <w:color w:val="0000FF"/>
          </w:rPr>
          <w:t>Закона</w:t>
        </w:r>
      </w:hyperlink>
      <w:r>
        <w:t xml:space="preserve"> Липецкой области от 09.07.2021 N 560-ОЗ)</w:t>
      </w:r>
    </w:p>
    <w:p w:rsidR="00157A8D" w:rsidRDefault="00157A8D" w:rsidP="00157A8D">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157A8D" w:rsidRDefault="00157A8D" w:rsidP="00157A8D">
      <w:pPr>
        <w:pStyle w:val="ConsPlusNormal"/>
        <w:ind w:firstLine="540"/>
        <w:jc w:val="both"/>
      </w:pPr>
      <w:proofErr w:type="gramStart"/>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w:t>
      </w:r>
      <w:proofErr w:type="gramEnd"/>
      <w:r>
        <w:t xml:space="preserve">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157A8D" w:rsidRDefault="00157A8D" w:rsidP="00157A8D">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значений результатов, показателей, установленных в соответствии с </w:t>
      </w:r>
      <w:hyperlink r:id="rId123"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157A8D" w:rsidRDefault="00157A8D" w:rsidP="00157A8D">
      <w:pPr>
        <w:pStyle w:val="ConsPlusNormal"/>
        <w:jc w:val="both"/>
      </w:pPr>
      <w:r>
        <w:t xml:space="preserve">(в ред. </w:t>
      </w:r>
      <w:hyperlink r:id="rId124" w:history="1">
        <w:r>
          <w:rPr>
            <w:color w:val="0000FF"/>
          </w:rPr>
          <w:t>Закона</w:t>
        </w:r>
      </w:hyperlink>
      <w:r>
        <w:t xml:space="preserve"> Липецкой области от 11.11.2021 N 3-ОЗ)</w:t>
      </w:r>
    </w:p>
    <w:p w:rsidR="00157A8D" w:rsidRDefault="00157A8D" w:rsidP="00157A8D">
      <w:pPr>
        <w:pStyle w:val="ConsPlusNormal"/>
        <w:ind w:firstLine="540"/>
        <w:jc w:val="both"/>
      </w:pPr>
      <w:r>
        <w:lastRenderedPageBreak/>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157A8D" w:rsidRDefault="00157A8D" w:rsidP="00157A8D">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157A8D" w:rsidRDefault="00157A8D" w:rsidP="00157A8D">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157A8D" w:rsidRDefault="00157A8D" w:rsidP="00157A8D">
      <w:pPr>
        <w:pStyle w:val="ConsPlusNormal"/>
        <w:ind w:firstLine="540"/>
        <w:jc w:val="both"/>
      </w:pPr>
      <w: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rsidR="00157A8D" w:rsidRDefault="00157A8D" w:rsidP="00157A8D">
      <w:pPr>
        <w:pStyle w:val="ConsPlusNormal"/>
        <w:jc w:val="both"/>
      </w:pPr>
      <w:r>
        <w:t>(</w:t>
      </w:r>
      <w:proofErr w:type="gramStart"/>
      <w:r>
        <w:t>в</w:t>
      </w:r>
      <w:proofErr w:type="gramEnd"/>
      <w:r>
        <w:t xml:space="preserve"> ред. </w:t>
      </w:r>
      <w:hyperlink r:id="rId125" w:history="1">
        <w:r>
          <w:rPr>
            <w:color w:val="0000FF"/>
          </w:rPr>
          <w:t>Закона</w:t>
        </w:r>
      </w:hyperlink>
      <w:r>
        <w:t xml:space="preserve"> Липецкой области от 11.06.2021 N 537-ОЗ)</w:t>
      </w:r>
    </w:p>
    <w:p w:rsidR="00157A8D" w:rsidRDefault="00157A8D" w:rsidP="00157A8D">
      <w:pPr>
        <w:pStyle w:val="ConsPlusNormal"/>
        <w:ind w:firstLine="540"/>
        <w:jc w:val="both"/>
      </w:pPr>
      <w:r>
        <w:t xml:space="preserve">Абзац утратил силу. - </w:t>
      </w:r>
      <w:hyperlink r:id="rId126" w:history="1">
        <w:r>
          <w:rPr>
            <w:color w:val="0000FF"/>
          </w:rPr>
          <w:t>Закон</w:t>
        </w:r>
      </w:hyperlink>
      <w:r>
        <w:t xml:space="preserve"> Липецкой области от 11.06.2021 N 537-ОЗ.</w:t>
      </w:r>
    </w:p>
    <w:p w:rsidR="00157A8D" w:rsidRDefault="00157A8D" w:rsidP="00157A8D">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27"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157A8D" w:rsidRDefault="00157A8D" w:rsidP="00157A8D">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установленных при их предоставлении, за каждый день</w:t>
      </w:r>
      <w:proofErr w:type="gramEnd"/>
      <w:r>
        <w:t xml:space="preserve"> использования субсидии, гранта в форме субсидии до даты их возврата:</w:t>
      </w:r>
    </w:p>
    <w:p w:rsidR="00157A8D" w:rsidRDefault="00157A8D" w:rsidP="00157A8D">
      <w:pPr>
        <w:pStyle w:val="ConsPlusNormal"/>
        <w:jc w:val="both"/>
      </w:pPr>
      <w:r>
        <w:t xml:space="preserve">(в ред. </w:t>
      </w:r>
      <w:hyperlink r:id="rId128" w:history="1">
        <w:r>
          <w:rPr>
            <w:color w:val="0000FF"/>
          </w:rPr>
          <w:t>Закона</w:t>
        </w:r>
      </w:hyperlink>
      <w:r>
        <w:t xml:space="preserve"> Липецкой области от 11.06.2021 N 537-ОЗ)</w:t>
      </w:r>
    </w:p>
    <w:p w:rsidR="00157A8D" w:rsidRDefault="00157A8D" w:rsidP="00157A8D">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157A8D" w:rsidRDefault="00157A8D" w:rsidP="00157A8D">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157A8D" w:rsidRDefault="00157A8D" w:rsidP="00157A8D">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157A8D" w:rsidRDefault="00157A8D" w:rsidP="00157A8D">
      <w:pPr>
        <w:pStyle w:val="ConsPlusNormal"/>
        <w:ind w:firstLine="540"/>
        <w:jc w:val="both"/>
      </w:pPr>
      <w:r>
        <w:t xml:space="preserve">9.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w:t>
      </w:r>
      <w:proofErr w:type="gramEnd"/>
      <w:r>
        <w:t xml:space="preserve">, </w:t>
      </w:r>
      <w:proofErr w:type="gramStart"/>
      <w:r>
        <w:t xml:space="preserve">в том числе федеральными институтами развития, субъектам малого и среднего предпринимательства, а также </w:t>
      </w:r>
      <w:r>
        <w:lastRenderedPageBreak/>
        <w:t>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w:t>
      </w:r>
      <w:proofErr w:type="gramEnd"/>
      <w:r>
        <w:t xml:space="preserve"> </w:t>
      </w:r>
      <w:proofErr w:type="gramStart"/>
      <w:r>
        <w:t xml:space="preserve">и среднего предпринимательства" на организацию, обеспечение и осуществление деятельности центра развития кооперативов, по субсидиям некоммерческим организациям, осуществляющим деятельность по предоставлению поручительств и (или) независимых гарантий, на организацию и обеспечение текущей деятельности,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29" w:history="1">
        <w:r>
          <w:rPr>
            <w:color w:val="0000FF"/>
          </w:rPr>
          <w:t>постановлением</w:t>
        </w:r>
      </w:hyperlink>
      <w:r>
        <w:t xml:space="preserve"> Правительства Российской Федерации от</w:t>
      </w:r>
      <w:proofErr w:type="gramEnd"/>
      <w:r>
        <w:t xml:space="preserve">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157A8D" w:rsidRDefault="00157A8D" w:rsidP="00157A8D">
      <w:pPr>
        <w:pStyle w:val="ConsPlusNormal"/>
        <w:jc w:val="both"/>
      </w:pPr>
      <w:r>
        <w:t xml:space="preserve">(часть 9 в ред. </w:t>
      </w:r>
      <w:hyperlink r:id="rId130" w:history="1">
        <w:r>
          <w:rPr>
            <w:color w:val="0000FF"/>
          </w:rPr>
          <w:t>Закона</w:t>
        </w:r>
      </w:hyperlink>
      <w:r>
        <w:t xml:space="preserve"> Липецкой области от 11.11.2021 N 3-ОЗ)</w:t>
      </w:r>
    </w:p>
    <w:p w:rsidR="00157A8D" w:rsidRDefault="00157A8D" w:rsidP="00157A8D">
      <w:pPr>
        <w:pStyle w:val="ConsPlusNormal"/>
        <w:jc w:val="both"/>
      </w:pPr>
    </w:p>
    <w:p w:rsidR="00157A8D" w:rsidRDefault="00157A8D" w:rsidP="00157A8D">
      <w:pPr>
        <w:pStyle w:val="ConsPlusTitle"/>
        <w:ind w:firstLine="540"/>
        <w:jc w:val="both"/>
        <w:outlineLvl w:val="1"/>
      </w:pPr>
      <w:r>
        <w:t>Статья 13. Установление арендной платы</w:t>
      </w:r>
    </w:p>
    <w:p w:rsidR="00157A8D" w:rsidRDefault="00157A8D" w:rsidP="00157A8D">
      <w:pPr>
        <w:pStyle w:val="ConsPlusNormal"/>
        <w:jc w:val="both"/>
      </w:pPr>
    </w:p>
    <w:p w:rsidR="00157A8D" w:rsidRDefault="00157A8D" w:rsidP="00157A8D">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157A8D" w:rsidRDefault="00157A8D" w:rsidP="00157A8D">
      <w:pPr>
        <w:pStyle w:val="ConsPlusNormal"/>
        <w:jc w:val="both"/>
      </w:pPr>
    </w:p>
    <w:p w:rsidR="00157A8D" w:rsidRDefault="00157A8D" w:rsidP="00157A8D">
      <w:pPr>
        <w:pStyle w:val="ConsPlusTitle"/>
        <w:ind w:firstLine="540"/>
        <w:jc w:val="both"/>
        <w:outlineLvl w:val="1"/>
      </w:pPr>
      <w:r>
        <w:t>Статья 14. Особенности исполнения областного бюджета в сфере агропромышленного комплекса</w:t>
      </w:r>
    </w:p>
    <w:p w:rsidR="00157A8D" w:rsidRDefault="00157A8D" w:rsidP="00157A8D">
      <w:pPr>
        <w:pStyle w:val="ConsPlusNormal"/>
        <w:jc w:val="both"/>
      </w:pPr>
    </w:p>
    <w:p w:rsidR="00157A8D" w:rsidRDefault="00157A8D" w:rsidP="00157A8D">
      <w:pPr>
        <w:pStyle w:val="ConsPlusNormal"/>
        <w:ind w:firstLine="540"/>
        <w:jc w:val="both"/>
      </w:pPr>
      <w:proofErr w:type="gramStart"/>
      <w:r>
        <w:t xml:space="preserve">Установить, что средства субсидии из федерального бюджета, предусмотренной </w:t>
      </w:r>
      <w:hyperlink r:id="rId131"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32"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75" w:history="1">
        <w:r>
          <w:rPr>
            <w:color w:val="0000FF"/>
          </w:rPr>
          <w:t>приложению 9</w:t>
        </w:r>
      </w:hyperlink>
      <w:r>
        <w:t xml:space="preserve"> к настоящему Закону.</w:t>
      </w:r>
      <w:proofErr w:type="gramEnd"/>
    </w:p>
    <w:p w:rsidR="00157A8D" w:rsidRDefault="00157A8D" w:rsidP="00157A8D">
      <w:pPr>
        <w:pStyle w:val="ConsPlusNormal"/>
        <w:jc w:val="both"/>
      </w:pPr>
    </w:p>
    <w:p w:rsidR="00157A8D" w:rsidRDefault="00157A8D" w:rsidP="00157A8D">
      <w:pPr>
        <w:pStyle w:val="ConsPlusTitle"/>
        <w:ind w:firstLine="540"/>
        <w:jc w:val="both"/>
        <w:outlineLvl w:val="1"/>
      </w:pPr>
      <w:r>
        <w:t xml:space="preserve">Статья 15.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157A8D" w:rsidRDefault="00157A8D" w:rsidP="00157A8D">
      <w:pPr>
        <w:pStyle w:val="ConsPlusNormal"/>
        <w:jc w:val="both"/>
      </w:pPr>
    </w:p>
    <w:p w:rsidR="00157A8D" w:rsidRDefault="00157A8D" w:rsidP="00157A8D">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350 949 645,00 руб., на 2022 год в сумме 334 074 100,17 руб. и на 2023 год в сумме 338 944 878,17 руб., в том числе:</w:t>
      </w:r>
      <w:proofErr w:type="gramEnd"/>
    </w:p>
    <w:p w:rsidR="00157A8D" w:rsidRDefault="00157A8D" w:rsidP="00157A8D">
      <w:pPr>
        <w:pStyle w:val="ConsPlusNormal"/>
        <w:jc w:val="both"/>
      </w:pPr>
      <w:r>
        <w:t xml:space="preserve">(в ред. Законов Липецкой области от 11.06.2021 </w:t>
      </w:r>
      <w:hyperlink r:id="rId133" w:history="1">
        <w:r>
          <w:rPr>
            <w:color w:val="0000FF"/>
          </w:rPr>
          <w:t>N 537-ОЗ</w:t>
        </w:r>
      </w:hyperlink>
      <w:r>
        <w:t xml:space="preserve">, от 09.07.2021 </w:t>
      </w:r>
      <w:hyperlink r:id="rId134" w:history="1">
        <w:r>
          <w:rPr>
            <w:color w:val="0000FF"/>
          </w:rPr>
          <w:t>N 560-ОЗ</w:t>
        </w:r>
      </w:hyperlink>
      <w:r>
        <w:t xml:space="preserve">, от 11.11.2021 </w:t>
      </w:r>
      <w:hyperlink r:id="rId135" w:history="1">
        <w:r>
          <w:rPr>
            <w:color w:val="0000FF"/>
          </w:rPr>
          <w:t>N 3-ОЗ</w:t>
        </w:r>
      </w:hyperlink>
      <w:r>
        <w:t>)</w:t>
      </w:r>
    </w:p>
    <w:p w:rsidR="00157A8D" w:rsidRDefault="00157A8D" w:rsidP="00157A8D">
      <w:pPr>
        <w:pStyle w:val="ConsPlusNormal"/>
        <w:ind w:firstLine="540"/>
        <w:jc w:val="both"/>
      </w:pPr>
      <w:proofErr w:type="gramStart"/>
      <w:r>
        <w:t>- на государственную регистрацию актов гражданского состояния на 2021 год в сумме 32 356 575,00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157A8D" w:rsidRDefault="00157A8D" w:rsidP="00157A8D">
      <w:pPr>
        <w:pStyle w:val="ConsPlusNormal"/>
        <w:jc w:val="both"/>
      </w:pPr>
      <w:r>
        <w:lastRenderedPageBreak/>
        <w:t xml:space="preserve">(в ред. Законов Липецкой области от 11.06.2021 </w:t>
      </w:r>
      <w:hyperlink r:id="rId136" w:history="1">
        <w:r>
          <w:rPr>
            <w:color w:val="0000FF"/>
          </w:rPr>
          <w:t>N 537-ОЗ</w:t>
        </w:r>
      </w:hyperlink>
      <w:r>
        <w:t xml:space="preserve">, от 09.07.2021 </w:t>
      </w:r>
      <w:hyperlink r:id="rId137" w:history="1">
        <w:r>
          <w:rPr>
            <w:color w:val="0000FF"/>
          </w:rPr>
          <w:t>N 560-ОЗ</w:t>
        </w:r>
      </w:hyperlink>
      <w:r>
        <w:t xml:space="preserve">, от 11.11.2021 </w:t>
      </w:r>
      <w:hyperlink r:id="rId138" w:history="1">
        <w:r>
          <w:rPr>
            <w:color w:val="0000FF"/>
          </w:rPr>
          <w:t>N 3-ОЗ</w:t>
        </w:r>
      </w:hyperlink>
      <w:r>
        <w:t>)</w:t>
      </w:r>
    </w:p>
    <w:p w:rsidR="00157A8D" w:rsidRDefault="00157A8D" w:rsidP="00157A8D">
      <w:pPr>
        <w:pStyle w:val="ConsPlusNormal"/>
        <w:ind w:firstLine="540"/>
        <w:jc w:val="both"/>
      </w:pPr>
      <w:proofErr w:type="gramStart"/>
      <w:r>
        <w:t>-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w:t>
      </w:r>
      <w:proofErr w:type="gramEnd"/>
      <w:r>
        <w:t xml:space="preserve"> использованием и воспроизводством лесов;</w:t>
      </w:r>
    </w:p>
    <w:p w:rsidR="00157A8D" w:rsidRDefault="00157A8D" w:rsidP="00157A8D">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157A8D" w:rsidRDefault="00157A8D" w:rsidP="00157A8D">
      <w:pPr>
        <w:pStyle w:val="ConsPlusNormal"/>
        <w:jc w:val="both"/>
      </w:pPr>
    </w:p>
    <w:p w:rsidR="00157A8D" w:rsidRDefault="00157A8D" w:rsidP="00157A8D">
      <w:pPr>
        <w:pStyle w:val="ConsPlusTitle"/>
        <w:ind w:firstLine="540"/>
        <w:jc w:val="both"/>
        <w:outlineLvl w:val="1"/>
      </w:pPr>
      <w:r>
        <w:t>Статья 16. Организации, выполняющие в 2021 году функции агентов администрации Липецкой области</w:t>
      </w:r>
    </w:p>
    <w:p w:rsidR="00157A8D" w:rsidRDefault="00157A8D" w:rsidP="00157A8D">
      <w:pPr>
        <w:pStyle w:val="ConsPlusNormal"/>
        <w:jc w:val="both"/>
      </w:pPr>
    </w:p>
    <w:p w:rsidR="00157A8D" w:rsidRDefault="00157A8D" w:rsidP="00157A8D">
      <w:pPr>
        <w:pStyle w:val="ConsPlusNormal"/>
        <w:ind w:firstLine="540"/>
        <w:jc w:val="both"/>
      </w:pPr>
      <w:r>
        <w:t>По поручению администрации Липецкой области функции агента администрации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w:t>
      </w:r>
      <w:proofErr w:type="gramStart"/>
      <w:r>
        <w:t>ств пр</w:t>
      </w:r>
      <w:proofErr w:type="gramEnd"/>
      <w:r>
        <w:t>инципала по удовлетворению регрессного требования гаранта к принципалу, может выполнять областное казенное учреждение "Областной фонд имущества".</w:t>
      </w:r>
    </w:p>
    <w:p w:rsidR="00157A8D" w:rsidRDefault="00157A8D" w:rsidP="00157A8D">
      <w:pPr>
        <w:pStyle w:val="ConsPlusNormal"/>
        <w:jc w:val="both"/>
      </w:pPr>
      <w:r>
        <w:t xml:space="preserve">(в ред. </w:t>
      </w:r>
      <w:hyperlink r:id="rId139" w:history="1">
        <w:r>
          <w:rPr>
            <w:color w:val="0000FF"/>
          </w:rPr>
          <w:t>Закона</w:t>
        </w:r>
      </w:hyperlink>
      <w:r>
        <w:t xml:space="preserve"> Липецкой области от 30.08.2021 N 570-ОЗ)</w:t>
      </w:r>
    </w:p>
    <w:p w:rsidR="00157A8D" w:rsidRDefault="00157A8D" w:rsidP="00157A8D">
      <w:pPr>
        <w:pStyle w:val="ConsPlusNormal"/>
        <w:jc w:val="both"/>
      </w:pPr>
    </w:p>
    <w:p w:rsidR="00157A8D" w:rsidRDefault="00157A8D" w:rsidP="00157A8D">
      <w:pPr>
        <w:pStyle w:val="ConsPlusTitle"/>
        <w:ind w:firstLine="540"/>
        <w:jc w:val="both"/>
        <w:outlineLvl w:val="1"/>
      </w:pPr>
      <w:r>
        <w:t>Статья 17. Особенности исполнения областного бюджета в 2021 году</w:t>
      </w:r>
    </w:p>
    <w:p w:rsidR="00157A8D" w:rsidRDefault="00157A8D" w:rsidP="00157A8D">
      <w:pPr>
        <w:pStyle w:val="ConsPlusNormal"/>
        <w:jc w:val="both"/>
      </w:pPr>
    </w:p>
    <w:p w:rsidR="00157A8D" w:rsidRDefault="00157A8D" w:rsidP="00157A8D">
      <w:pPr>
        <w:pStyle w:val="ConsPlusNormal"/>
        <w:ind w:firstLine="540"/>
        <w:jc w:val="both"/>
      </w:pPr>
      <w: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157A8D" w:rsidRDefault="00157A8D" w:rsidP="00157A8D">
      <w:pPr>
        <w:pStyle w:val="ConsPlusNormal"/>
        <w:ind w:firstLine="540"/>
        <w:jc w:val="both"/>
      </w:pPr>
      <w:r>
        <w:t xml:space="preserve">2. Установить в соответствии со </w:t>
      </w:r>
      <w:hyperlink r:id="rId140"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157A8D" w:rsidRDefault="00157A8D" w:rsidP="00157A8D">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157A8D" w:rsidRDefault="00157A8D" w:rsidP="00157A8D">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157A8D" w:rsidRDefault="00157A8D" w:rsidP="00157A8D">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157A8D" w:rsidRDefault="00157A8D" w:rsidP="00157A8D">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157A8D" w:rsidRDefault="00157A8D" w:rsidP="00157A8D">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157A8D" w:rsidRDefault="00157A8D" w:rsidP="00157A8D">
      <w:pPr>
        <w:pStyle w:val="ConsPlusNormal"/>
        <w:ind w:firstLine="540"/>
        <w:jc w:val="both"/>
      </w:pPr>
      <w:r>
        <w:t xml:space="preserve">- преобразование муниципальных образований в соответствии со </w:t>
      </w:r>
      <w:hyperlink r:id="rId141"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7A8D" w:rsidRDefault="00157A8D" w:rsidP="00157A8D">
      <w:pPr>
        <w:pStyle w:val="ConsPlusNormal"/>
        <w:ind w:firstLine="540"/>
        <w:jc w:val="both"/>
      </w:pPr>
      <w:r>
        <w:lastRenderedPageBreak/>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157A8D" w:rsidRDefault="00157A8D" w:rsidP="00157A8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157A8D" w:rsidRDefault="00157A8D" w:rsidP="00157A8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roofErr w:type="gramEnd"/>
    </w:p>
    <w:p w:rsidR="00157A8D" w:rsidRDefault="00157A8D" w:rsidP="00157A8D">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157A8D" w:rsidRDefault="00157A8D" w:rsidP="00157A8D">
      <w:pPr>
        <w:pStyle w:val="ConsPlusNormal"/>
        <w:ind w:firstLine="540"/>
        <w:jc w:val="both"/>
      </w:pPr>
      <w:proofErr w:type="gramStart"/>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157A8D" w:rsidRDefault="00157A8D" w:rsidP="00157A8D">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157A8D" w:rsidRDefault="00157A8D" w:rsidP="00157A8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157A8D" w:rsidRDefault="00157A8D" w:rsidP="00157A8D">
      <w:pPr>
        <w:pStyle w:val="ConsPlusNormal"/>
        <w:ind w:firstLine="540"/>
        <w:jc w:val="both"/>
      </w:pPr>
      <w:proofErr w:type="gramStart"/>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roofErr w:type="gramEnd"/>
    </w:p>
    <w:p w:rsidR="00157A8D" w:rsidRDefault="00157A8D" w:rsidP="00157A8D">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157A8D" w:rsidRDefault="00157A8D" w:rsidP="00157A8D">
      <w:pPr>
        <w:pStyle w:val="ConsPlusNormal"/>
        <w:ind w:firstLine="540"/>
        <w:jc w:val="both"/>
      </w:pPr>
      <w:r>
        <w:t>-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областного бюджета;</w:t>
      </w:r>
    </w:p>
    <w:p w:rsidR="00157A8D" w:rsidRDefault="00157A8D" w:rsidP="00157A8D">
      <w:pPr>
        <w:pStyle w:val="ConsPlusNormal"/>
        <w:jc w:val="both"/>
      </w:pPr>
      <w:r>
        <w:t xml:space="preserve">(абзац введен </w:t>
      </w:r>
      <w:hyperlink r:id="rId142" w:history="1">
        <w:r>
          <w:rPr>
            <w:color w:val="0000FF"/>
          </w:rPr>
          <w:t>Законом</w:t>
        </w:r>
      </w:hyperlink>
      <w:r>
        <w:t xml:space="preserve"> Липецкой области от 09.07.2021 N 560-ОЗ)</w:t>
      </w:r>
    </w:p>
    <w:p w:rsidR="00157A8D" w:rsidRDefault="00157A8D" w:rsidP="00157A8D">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hyperlink r:id="rId143" w:history="1">
        <w:r>
          <w:rPr>
            <w:color w:val="0000FF"/>
          </w:rPr>
          <w:t>статьей 45.6</w:t>
        </w:r>
      </w:hyperlink>
      <w:r>
        <w:t xml:space="preserve"> Устава Липецкой области Российской Федерации.</w:t>
      </w:r>
    </w:p>
    <w:p w:rsidR="00157A8D" w:rsidRDefault="00157A8D" w:rsidP="00157A8D">
      <w:pPr>
        <w:pStyle w:val="ConsPlusNormal"/>
        <w:jc w:val="both"/>
      </w:pPr>
      <w:r>
        <w:t xml:space="preserve">(абзац введен </w:t>
      </w:r>
      <w:hyperlink r:id="rId144" w:history="1">
        <w:r>
          <w:rPr>
            <w:color w:val="0000FF"/>
          </w:rPr>
          <w:t>Законом</w:t>
        </w:r>
      </w:hyperlink>
      <w:r>
        <w:t xml:space="preserve"> Липецкой области от 30.08.2021 N 570-ОЗ)</w:t>
      </w:r>
    </w:p>
    <w:p w:rsidR="00157A8D" w:rsidRDefault="00157A8D" w:rsidP="00157A8D">
      <w:pPr>
        <w:pStyle w:val="ConsPlusNormal"/>
        <w:ind w:firstLine="540"/>
        <w:jc w:val="both"/>
      </w:pPr>
      <w: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на:</w:t>
      </w:r>
    </w:p>
    <w:p w:rsidR="00157A8D" w:rsidRDefault="00157A8D" w:rsidP="00157A8D">
      <w:pPr>
        <w:pStyle w:val="ConsPlusNormal"/>
        <w:ind w:firstLine="540"/>
        <w:jc w:val="both"/>
      </w:pPr>
      <w:proofErr w:type="gramStart"/>
      <w:r>
        <w:lastRenderedPageBreak/>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roofErr w:type="gramEnd"/>
    </w:p>
    <w:p w:rsidR="00157A8D" w:rsidRDefault="00157A8D" w:rsidP="00157A8D">
      <w:pPr>
        <w:pStyle w:val="ConsPlusNormal"/>
        <w:ind w:firstLine="540"/>
        <w:jc w:val="both"/>
      </w:pPr>
      <w:proofErr w:type="gramStart"/>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157A8D" w:rsidRDefault="00157A8D" w:rsidP="00157A8D">
      <w:pPr>
        <w:pStyle w:val="ConsPlusNormal"/>
        <w:ind w:firstLine="540"/>
        <w:jc w:val="both"/>
      </w:pPr>
      <w:proofErr w:type="gramStart"/>
      <w: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157A8D" w:rsidRDefault="00157A8D" w:rsidP="00157A8D">
      <w:pPr>
        <w:pStyle w:val="ConsPlusNormal"/>
        <w:ind w:firstLine="540"/>
        <w:jc w:val="both"/>
      </w:pPr>
      <w:r>
        <w:t xml:space="preserve">4. </w:t>
      </w:r>
      <w:proofErr w:type="gramStart"/>
      <w:r>
        <w:t xml:space="preserve">Утвердить </w:t>
      </w:r>
      <w:hyperlink w:anchor="P93842" w:history="1">
        <w:r>
          <w:rPr>
            <w:color w:val="0000FF"/>
          </w:rPr>
          <w:t>порядок</w:t>
        </w:r>
      </w:hyperlink>
      <w:r>
        <w:t xml:space="preserve"> поощрения региональных и муниципальных управленческих команд за достижение Липецкой областью значений (уровней) показателей для оценки эффективности деятельности, утвержденных </w:t>
      </w:r>
      <w:hyperlink r:id="rId145" w:history="1">
        <w:r>
          <w:rPr>
            <w:color w:val="0000FF"/>
          </w:rPr>
          <w:t>Указом</w:t>
        </w:r>
      </w:hyperlink>
      <w:r>
        <w:t xml:space="preserve"> Президента Российской Федерации от 04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согласно приложению 23 к настоящему</w:t>
      </w:r>
      <w:proofErr w:type="gramEnd"/>
      <w:r>
        <w:t xml:space="preserve"> Закону.</w:t>
      </w:r>
    </w:p>
    <w:p w:rsidR="00157A8D" w:rsidRDefault="00157A8D" w:rsidP="00157A8D">
      <w:pPr>
        <w:pStyle w:val="ConsPlusNormal"/>
        <w:jc w:val="both"/>
      </w:pPr>
      <w:r>
        <w:t xml:space="preserve">(часть 4 введена </w:t>
      </w:r>
      <w:hyperlink r:id="rId146" w:history="1">
        <w:r>
          <w:rPr>
            <w:color w:val="0000FF"/>
          </w:rPr>
          <w:t>Законом</w:t>
        </w:r>
      </w:hyperlink>
      <w:r>
        <w:t xml:space="preserve"> Липецкой области от 09.07.2021 N 560-ОЗ)</w:t>
      </w:r>
    </w:p>
    <w:p w:rsidR="00157A8D" w:rsidRDefault="00157A8D" w:rsidP="00157A8D">
      <w:pPr>
        <w:pStyle w:val="ConsPlusNormal"/>
        <w:jc w:val="both"/>
      </w:pPr>
    </w:p>
    <w:p w:rsidR="00157A8D" w:rsidRDefault="00157A8D" w:rsidP="00157A8D">
      <w:pPr>
        <w:pStyle w:val="ConsPlusNormal"/>
        <w:ind w:firstLine="540"/>
        <w:jc w:val="both"/>
        <w:outlineLvl w:val="1"/>
      </w:pPr>
      <w:r>
        <w:t xml:space="preserve">Статья 17.1. Произвести индексацию ежемесячных выплат на содержание приемного ребенка (детей), предусмотренных </w:t>
      </w:r>
      <w:hyperlink r:id="rId147" w:history="1">
        <w:r>
          <w:rPr>
            <w:color w:val="0000FF"/>
          </w:rPr>
          <w:t>Законом</w:t>
        </w:r>
      </w:hyperlink>
      <w:r>
        <w:t xml:space="preserve"> Липецкой области от 05 июля 1997 года N 72-ОЗ "О материальном обеспечении приемной семьи в Липецкой области", с учетом планируемого уровня инфляции за 2020 год на 1,03 и за 2021 год на 1,037.</w:t>
      </w:r>
    </w:p>
    <w:p w:rsidR="00157A8D" w:rsidRDefault="00157A8D" w:rsidP="00157A8D">
      <w:pPr>
        <w:pStyle w:val="ConsPlusNormal"/>
        <w:jc w:val="both"/>
      </w:pPr>
      <w:r>
        <w:t xml:space="preserve">(статья 17.1 введена </w:t>
      </w:r>
      <w:hyperlink r:id="rId148" w:history="1">
        <w:r>
          <w:rPr>
            <w:color w:val="0000FF"/>
          </w:rPr>
          <w:t>Законом</w:t>
        </w:r>
      </w:hyperlink>
      <w:r>
        <w:t xml:space="preserve"> Липецкой области от 09.07.2021 N 560-ОЗ)</w:t>
      </w:r>
    </w:p>
    <w:p w:rsidR="00157A8D" w:rsidRDefault="00157A8D" w:rsidP="00157A8D">
      <w:pPr>
        <w:pStyle w:val="ConsPlusNormal"/>
        <w:jc w:val="both"/>
      </w:pPr>
    </w:p>
    <w:p w:rsidR="00157A8D" w:rsidRDefault="00157A8D" w:rsidP="00157A8D">
      <w:pPr>
        <w:pStyle w:val="ConsPlusTitle"/>
        <w:ind w:firstLine="540"/>
        <w:jc w:val="both"/>
        <w:outlineLvl w:val="1"/>
      </w:pPr>
      <w:r>
        <w:t>Статья 18. Вступление в силу настоящего Закона</w:t>
      </w:r>
    </w:p>
    <w:p w:rsidR="00157A8D" w:rsidRDefault="00157A8D" w:rsidP="00157A8D">
      <w:pPr>
        <w:pStyle w:val="ConsPlusNormal"/>
        <w:jc w:val="both"/>
      </w:pPr>
    </w:p>
    <w:p w:rsidR="00157A8D" w:rsidRDefault="00157A8D" w:rsidP="00157A8D">
      <w:pPr>
        <w:pStyle w:val="ConsPlusNormal"/>
        <w:ind w:firstLine="540"/>
        <w:jc w:val="both"/>
      </w:pPr>
      <w:r>
        <w:t>Настоящий Закон вступает в силу с 1 января 2021 года.</w:t>
      </w:r>
    </w:p>
    <w:p w:rsidR="00157A8D" w:rsidRDefault="00157A8D" w:rsidP="00157A8D">
      <w:pPr>
        <w:pStyle w:val="ConsPlusNormal"/>
        <w:jc w:val="both"/>
      </w:pPr>
    </w:p>
    <w:p w:rsidR="00157A8D" w:rsidRDefault="00157A8D" w:rsidP="00157A8D">
      <w:pPr>
        <w:pStyle w:val="ConsPlusNormal"/>
        <w:jc w:val="right"/>
      </w:pPr>
      <w:r>
        <w:t>Глава администрации</w:t>
      </w:r>
    </w:p>
    <w:p w:rsidR="00157A8D" w:rsidRDefault="00157A8D" w:rsidP="00157A8D">
      <w:pPr>
        <w:pStyle w:val="ConsPlusNormal"/>
        <w:jc w:val="right"/>
      </w:pPr>
      <w:r>
        <w:t>Липецкой области</w:t>
      </w:r>
    </w:p>
    <w:p w:rsidR="00157A8D" w:rsidRDefault="00157A8D" w:rsidP="00157A8D">
      <w:pPr>
        <w:pStyle w:val="ConsPlusNormal"/>
        <w:jc w:val="right"/>
      </w:pPr>
      <w:r>
        <w:t>И.Г.АРТАМОНОВ</w:t>
      </w:r>
    </w:p>
    <w:p w:rsidR="00157A8D" w:rsidRDefault="00157A8D" w:rsidP="00157A8D">
      <w:pPr>
        <w:pStyle w:val="ConsPlusNormal"/>
      </w:pPr>
      <w:r>
        <w:t>г. Липецк</w:t>
      </w:r>
    </w:p>
    <w:p w:rsidR="00157A8D" w:rsidRDefault="00157A8D" w:rsidP="00157A8D">
      <w:pPr>
        <w:pStyle w:val="ConsPlusNormal"/>
      </w:pPr>
      <w:r>
        <w:t>18.12.2020</w:t>
      </w:r>
    </w:p>
    <w:p w:rsidR="00157A8D" w:rsidRDefault="00157A8D" w:rsidP="00157A8D">
      <w:pPr>
        <w:pStyle w:val="ConsPlusNormal"/>
      </w:pPr>
      <w:r>
        <w:t>N 470-ОЗ</w:t>
      </w:r>
    </w:p>
    <w:p w:rsidR="00157A8D" w:rsidRDefault="00157A8D" w:rsidP="00157A8D">
      <w:pPr>
        <w:pStyle w:val="ConsPlusNormal"/>
        <w:jc w:val="both"/>
      </w:pPr>
    </w:p>
    <w:p w:rsidR="000E599A" w:rsidRPr="00157A8D" w:rsidRDefault="000E599A" w:rsidP="00157A8D"/>
    <w:sectPr w:rsidR="000E599A" w:rsidRPr="00157A8D" w:rsidSect="000602C6">
      <w:footerReference w:type="default" r:id="rId14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6" w:rsidRDefault="00DF4EA6" w:rsidP="00693DB4">
      <w:pPr>
        <w:spacing w:after="0" w:line="240" w:lineRule="auto"/>
      </w:pPr>
      <w:r>
        <w:separator/>
      </w:r>
    </w:p>
  </w:endnote>
  <w:endnote w:type="continuationSeparator" w:id="0">
    <w:p w:rsidR="00DF4EA6" w:rsidRDefault="00DF4EA6"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0602C6" w:rsidRDefault="003B7A2E">
        <w:pPr>
          <w:pStyle w:val="a5"/>
          <w:jc w:val="center"/>
        </w:pPr>
        <w:fldSimple w:instr=" PAGE   \* MERGEFORMAT ">
          <w:r w:rsidR="00157A8D">
            <w:rPr>
              <w:noProof/>
            </w:rPr>
            <w:t>20</w:t>
          </w:r>
        </w:fldSimple>
      </w:p>
    </w:sdtContent>
  </w:sdt>
  <w:p w:rsidR="000602C6" w:rsidRDefault="00060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6" w:rsidRDefault="00DF4EA6" w:rsidP="00693DB4">
      <w:pPr>
        <w:spacing w:after="0" w:line="240" w:lineRule="auto"/>
      </w:pPr>
      <w:r>
        <w:separator/>
      </w:r>
    </w:p>
  </w:footnote>
  <w:footnote w:type="continuationSeparator" w:id="0">
    <w:p w:rsidR="00DF4EA6" w:rsidRDefault="00DF4EA6"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320D1A"/>
    <w:rsid w:val="00015600"/>
    <w:rsid w:val="000602C6"/>
    <w:rsid w:val="000E4B0E"/>
    <w:rsid w:val="000E599A"/>
    <w:rsid w:val="00157A8D"/>
    <w:rsid w:val="00317762"/>
    <w:rsid w:val="00320D1A"/>
    <w:rsid w:val="003B7A2E"/>
    <w:rsid w:val="004603B2"/>
    <w:rsid w:val="00466BB5"/>
    <w:rsid w:val="0053565F"/>
    <w:rsid w:val="005529DC"/>
    <w:rsid w:val="0055349F"/>
    <w:rsid w:val="005A272B"/>
    <w:rsid w:val="0060478A"/>
    <w:rsid w:val="00693DB4"/>
    <w:rsid w:val="008E6EF2"/>
    <w:rsid w:val="00B80400"/>
    <w:rsid w:val="00CE3168"/>
    <w:rsid w:val="00CE6E36"/>
    <w:rsid w:val="00CE792A"/>
    <w:rsid w:val="00CF7CBB"/>
    <w:rsid w:val="00D2594D"/>
    <w:rsid w:val="00D611AF"/>
    <w:rsid w:val="00D74E1B"/>
    <w:rsid w:val="00D95B52"/>
    <w:rsid w:val="00DE52DD"/>
    <w:rsid w:val="00DF4EA6"/>
    <w:rsid w:val="00E15B65"/>
    <w:rsid w:val="00EA28D3"/>
    <w:rsid w:val="00F22FE1"/>
    <w:rsid w:val="00F8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E34021EBD7507352A248BAF79E264DB116225C1AFD159C9FC2ED209622DEAC1229A160C81BDA6616D611ADFB830C8140A8E2EE3CA1DD3CC9FCAD6En5lFF" TargetMode="External"/><Relationship Id="rId117" Type="http://schemas.openxmlformats.org/officeDocument/2006/relationships/hyperlink" Target="consultantplus://offline/ref=79E34021EBD7507352A248BAF79E264DB116225C1AFD169D96C0ED209622DEAC1229A160C81BDA6616D611A9F0830C8140A8E2EE3CA1DD3CC9FCAD6En5lFF" TargetMode="External"/><Relationship Id="rId21" Type="http://schemas.openxmlformats.org/officeDocument/2006/relationships/hyperlink" Target="consultantplus://offline/ref=79E34021EBD7507352A248BAF79E264DB116225C1AFD149F96C5ED209622DEAC1229A160C81BDA6616D611ADF9830C8140A8E2EE3CA1DD3CC9FCAD6En5lFF" TargetMode="External"/><Relationship Id="rId42" Type="http://schemas.openxmlformats.org/officeDocument/2006/relationships/hyperlink" Target="consultantplus://offline/ref=79E34021EBD7507352A248BAF79E264DB116225C1AFD159C9FC2ED209622DEAC1229A160C81BDA6616D611ADFF830C8140A8E2EE3CA1DD3CC9FCAD6En5lFF" TargetMode="External"/><Relationship Id="rId47" Type="http://schemas.openxmlformats.org/officeDocument/2006/relationships/hyperlink" Target="consultantplus://offline/ref=79E34021EBD7507352A248BAF79E264DB116225C1AFD149F96C5ED209622DEAC1229A160C81BDA6616D611ADFE830C8140A8E2EE3CA1DD3CC9FCAD6En5lFF" TargetMode="External"/><Relationship Id="rId63" Type="http://schemas.openxmlformats.org/officeDocument/2006/relationships/hyperlink" Target="consultantplus://offline/ref=79E34021EBD7507352A248BAF79E264DB116225C1AFD149F96C5ED209622DEAC1229A160C81BDA6616D611AEFB830C8140A8E2EE3CA1DD3CC9FCAD6En5lFF" TargetMode="External"/><Relationship Id="rId68" Type="http://schemas.openxmlformats.org/officeDocument/2006/relationships/hyperlink" Target="consultantplus://offline/ref=79E34021EBD7507352A256B7E1F27A42B2157A541BF418CACB93EB77C972D8F94069FF398A56C96617C813ACFBn8l9F" TargetMode="External"/><Relationship Id="rId84" Type="http://schemas.openxmlformats.org/officeDocument/2006/relationships/hyperlink" Target="consultantplus://offline/ref=79E34021EBD7507352A248BAF79E264DB116225C1AFD169D96C0ED209622DEAC1229A160C81BDA6616D611AEFF830C8140A8E2EE3CA1DD3CC9FCAD6En5lFF" TargetMode="External"/><Relationship Id="rId89" Type="http://schemas.openxmlformats.org/officeDocument/2006/relationships/hyperlink" Target="consultantplus://offline/ref=79E34021EBD7507352A248BAF79E264DB116225C1AFD159C9FC2ED209622DEAC1229A160C81BDA6616D611AFF1830C8140A8E2EE3CA1DD3CC9FCAD6En5lFF" TargetMode="External"/><Relationship Id="rId112" Type="http://schemas.openxmlformats.org/officeDocument/2006/relationships/hyperlink" Target="consultantplus://offline/ref=79E34021EBD7507352A248BAF79E264DB116225C1AFD169D96C0ED209622DEAC1229A160C81BDA6616D611A9FD830C8140A8E2EE3CA1DD3CC9FCAD6En5lFF" TargetMode="External"/><Relationship Id="rId133" Type="http://schemas.openxmlformats.org/officeDocument/2006/relationships/hyperlink" Target="consultantplus://offline/ref=79E34021EBD7507352A248BAF79E264DB116225C1AFD179996C5ED209622DEAC1229A160C81BDA6616D611A9F1830C8140A8E2EE3CA1DD3CC9FCAD6En5lFF" TargetMode="External"/><Relationship Id="rId138" Type="http://schemas.openxmlformats.org/officeDocument/2006/relationships/hyperlink" Target="consultantplus://offline/ref=79E34021EBD7507352A248BAF79E264DB116225C1AFD149F96C5ED209622DEAC1229A160C81BDA6616D611ABF9830C8140A8E2EE3CA1DD3CC9FCAD6En5lFF" TargetMode="External"/><Relationship Id="rId16" Type="http://schemas.openxmlformats.org/officeDocument/2006/relationships/hyperlink" Target="consultantplus://offline/ref=79E34021EBD7507352A248BAF79E264DB116225C1AFD149F96C5ED209622DEAC1229A160C81BDA6616D611ACF0830C8140A8E2EE3CA1DD3CC9FCAD6En5lFF" TargetMode="External"/><Relationship Id="rId107" Type="http://schemas.openxmlformats.org/officeDocument/2006/relationships/hyperlink" Target="consultantplus://offline/ref=79E34021EBD7507352A248BAF79E264DB116225C1AFD169D96C0ED209622DEAC1229A160C81BDA6616D611A9FB830C8140A8E2EE3CA1DD3CC9FCAD6En5lFF" TargetMode="External"/><Relationship Id="rId11" Type="http://schemas.openxmlformats.org/officeDocument/2006/relationships/hyperlink" Target="consultantplus://offline/ref=79E34021EBD7507352A248BAF79E264DB116225C1AFD149F96C5ED209622DEAC1229A160C81BDA6616D611ACFF830C8140A8E2EE3CA1DD3CC9FCAD6En5lFF" TargetMode="External"/><Relationship Id="rId32" Type="http://schemas.openxmlformats.org/officeDocument/2006/relationships/hyperlink" Target="consultantplus://offline/ref=79E34021EBD7507352A248BAF79E264DB116225C1AFD149F96C5ED209622DEAC1229A160C81BDA6616D611ADFA830C8140A8E2EE3CA1DD3CC9FCAD6En5lFF" TargetMode="External"/><Relationship Id="rId37" Type="http://schemas.openxmlformats.org/officeDocument/2006/relationships/hyperlink" Target="consultantplus://offline/ref=79E34021EBD7507352A248BAF79E264DB116225C1AFD159C9FC2ED209622DEAC1229A160C81BDA6616D611ADFC830C8140A8E2EE3CA1DD3CC9FCAD6En5lFF" TargetMode="External"/><Relationship Id="rId53" Type="http://schemas.openxmlformats.org/officeDocument/2006/relationships/hyperlink" Target="consultantplus://offline/ref=79E34021EBD7507352A248BAF79E264DB116225C1AFD119995C3ED209622DEAC1229A160C81BDA6616D611AEFD830C8140A8E2EE3CA1DD3CC9FCAD6En5lFF" TargetMode="External"/><Relationship Id="rId58" Type="http://schemas.openxmlformats.org/officeDocument/2006/relationships/hyperlink" Target="consultantplus://offline/ref=79E34021EBD7507352A248BAF79E264DB116225C1AFD169D96C0ED209622DEAC1229A160C81BDA6616D611AEF8830C8140A8E2EE3CA1DD3CC9FCAD6En5lFF" TargetMode="External"/><Relationship Id="rId74" Type="http://schemas.openxmlformats.org/officeDocument/2006/relationships/hyperlink" Target="consultantplus://offline/ref=79E34021EBD7507352A248BAF79E264DB116225C1AFD119995C3ED209622DEAC1229A160C81BDA6616D611AFFB830C8140A8E2EE3CA1DD3CC9FCAD6En5lFF" TargetMode="External"/><Relationship Id="rId79" Type="http://schemas.openxmlformats.org/officeDocument/2006/relationships/hyperlink" Target="consultantplus://offline/ref=79E34021EBD7507352A248BAF79E264DB116225C1AFD179996C5ED209622DEAC1229A160C81BDA6616D611AEFD830C8140A8E2EE3CA1DD3CC9FCAD6En5lFF" TargetMode="External"/><Relationship Id="rId102" Type="http://schemas.openxmlformats.org/officeDocument/2006/relationships/hyperlink" Target="consultantplus://offline/ref=79E34021EBD7507352A256B7E1F27A42B21C75531BFB18CACB93EB77C972D8F94069FF398A56C96617C813ACFBn8l9F" TargetMode="External"/><Relationship Id="rId123" Type="http://schemas.openxmlformats.org/officeDocument/2006/relationships/hyperlink" Target="consultantplus://offline/ref=79E34021EBD7507352A256B7E1F27A42B2147A581DFE18CACB93EB77C972D8F95269A7358B5FD76E11DD45FDBDDD55D10DE3EEEE2BBDDC3FnDl6F" TargetMode="External"/><Relationship Id="rId128" Type="http://schemas.openxmlformats.org/officeDocument/2006/relationships/hyperlink" Target="consultantplus://offline/ref=79E34021EBD7507352A248BAF79E264DB116225C1AFD179996C5ED209622DEAC1229A160C81BDA6616D611A9FD830C8140A8E2EE3CA1DD3CC9FCAD6En5lFF" TargetMode="External"/><Relationship Id="rId144" Type="http://schemas.openxmlformats.org/officeDocument/2006/relationships/hyperlink" Target="consultantplus://offline/ref=79E34021EBD7507352A248BAF79E264DB116225C1AFD159C9FC2ED209622DEAC1229A160C81BDA6616D611A9FB830C8140A8E2EE3CA1DD3CC9FCAD6En5lFF"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consultantplus://offline/ref=79E34021EBD7507352A248BAF79E264DB116225C1AFD149F96C5ED209622DEAC1229A160C81BDA6616D611A8F9830C8140A8E2EE3CA1DD3CC9FCAD6En5lFF" TargetMode="External"/><Relationship Id="rId95" Type="http://schemas.openxmlformats.org/officeDocument/2006/relationships/hyperlink" Target="consultantplus://offline/ref=79E34021EBD7507352A248BAF79E264DB116225C1AFD159C9FC2ED209622DEAC1229A160C81BDA6616D611A8F8830C8140A8E2EE3CA1DD3CC9FCAD6En5lFF" TargetMode="External"/><Relationship Id="rId22" Type="http://schemas.openxmlformats.org/officeDocument/2006/relationships/hyperlink" Target="consultantplus://offline/ref=79E34021EBD7507352A248BAF79E264DB116225C1AFD169D96C0ED209622DEAC1229A160C81BDA6616D611ADF8830C8140A8E2EE3CA1DD3CC9FCAD6En5lFF" TargetMode="External"/><Relationship Id="rId27" Type="http://schemas.openxmlformats.org/officeDocument/2006/relationships/hyperlink" Target="consultantplus://offline/ref=79E34021EBD7507352A248BAF79E264DB116225C1AFD149F96C5ED209622DEAC1229A160C81BDA6616D611ADFB830C8140A8E2EE3CA1DD3CC9FCAD6En5lFF" TargetMode="External"/><Relationship Id="rId43" Type="http://schemas.openxmlformats.org/officeDocument/2006/relationships/hyperlink" Target="consultantplus://offline/ref=79E34021EBD7507352A248BAF79E264DB116225C1AFD149F96C5ED209622DEAC1229A160C81BDA6616D611ADFF830C8140A8E2EE3CA1DD3CC9FCAD6En5lFF" TargetMode="External"/><Relationship Id="rId48" Type="http://schemas.openxmlformats.org/officeDocument/2006/relationships/hyperlink" Target="consultantplus://offline/ref=79E34021EBD7507352A248BAF79E264DB116225C1AFD119995C3ED209622DEAC1229A160C81BDA6616D611AEFB830C8140A8E2EE3CA1DD3CC9FCAD6En5lFF" TargetMode="External"/><Relationship Id="rId64" Type="http://schemas.openxmlformats.org/officeDocument/2006/relationships/hyperlink" Target="consultantplus://offline/ref=79E34021EBD7507352A256B7E1F27A42B21575501CFE18CACB93EB77C972D8F95269A7308254833652831CADF09659D11AFFEFEDn3l4F" TargetMode="External"/><Relationship Id="rId69" Type="http://schemas.openxmlformats.org/officeDocument/2006/relationships/hyperlink" Target="consultantplus://offline/ref=79E34021EBD7507352A248BAF79E264DB116225C1AFD139597C1ED209622DEAC1229A160DA1B826A17DF0FADF8965AD006nFlCF" TargetMode="External"/><Relationship Id="rId113" Type="http://schemas.openxmlformats.org/officeDocument/2006/relationships/hyperlink" Target="consultantplus://offline/ref=79E34021EBD7507352A248BAF79E264DB116225C1AFD169D96C0ED209622DEAC1229A160C81BDA6616D611A9FC830C8140A8E2EE3CA1DD3CC9FCAD6En5lFF" TargetMode="External"/><Relationship Id="rId118" Type="http://schemas.openxmlformats.org/officeDocument/2006/relationships/hyperlink" Target="consultantplus://offline/ref=79E34021EBD7507352A248BAF79E264DB116225C1AFD169D96C0ED209622DEAC1229A160C81BDA6616D611AAF9830C8140A8E2EE3CA1DD3CC9FCAD6En5lFF" TargetMode="External"/><Relationship Id="rId134" Type="http://schemas.openxmlformats.org/officeDocument/2006/relationships/hyperlink" Target="consultantplus://offline/ref=79E34021EBD7507352A248BAF79E264DB116225C1AFD169D96C0ED209622DEAC1229A160C81BDA6616D611AAFC830C8140A8E2EE3CA1DD3CC9FCAD6En5lFF" TargetMode="External"/><Relationship Id="rId139" Type="http://schemas.openxmlformats.org/officeDocument/2006/relationships/hyperlink" Target="consultantplus://offline/ref=79E34021EBD7507352A248BAF79E264DB116225C1AFD159C9FC2ED209622DEAC1229A160C81BDA6616D611A9F8830C8140A8E2EE3CA1DD3CC9FCAD6En5lFF" TargetMode="External"/><Relationship Id="rId80" Type="http://schemas.openxmlformats.org/officeDocument/2006/relationships/hyperlink" Target="consultantplus://offline/ref=79E34021EBD7507352A248BAF79E264DB116225C1AFD169D96C0ED209622DEAC1229A160C81BDA6616D611AEFC830C8140A8E2EE3CA1DD3CC9FCAD6En5lFF" TargetMode="External"/><Relationship Id="rId85" Type="http://schemas.openxmlformats.org/officeDocument/2006/relationships/hyperlink" Target="consultantplus://offline/ref=79E34021EBD7507352A248BAF79E264DB116225C1AFD159C9FC2ED209622DEAC1229A160C81BDA6616D611AFFA830C8140A8E2EE3CA1DD3CC9FCAD6En5lFF" TargetMode="External"/><Relationship Id="rId150" Type="http://schemas.openxmlformats.org/officeDocument/2006/relationships/fontTable" Target="fontTable.xml"/><Relationship Id="rId12" Type="http://schemas.openxmlformats.org/officeDocument/2006/relationships/hyperlink" Target="consultantplus://offline/ref=79E34021EBD7507352A248BAF79E264DB116225C1AFD119995C3ED209622DEAC1229A160C81BDA6616D611ACF0830C8140A8E2EE3CA1DD3CC9FCAD6En5lFF" TargetMode="External"/><Relationship Id="rId17" Type="http://schemas.openxmlformats.org/officeDocument/2006/relationships/hyperlink" Target="consultantplus://offline/ref=79E34021EBD7507352A248BAF79E264DB116225C1AFD119995C3ED209622DEAC1229A160C81BDA6616D611ADF9830C8140A8E2EE3CA1DD3CC9FCAD6En5lFF" TargetMode="External"/><Relationship Id="rId25" Type="http://schemas.openxmlformats.org/officeDocument/2006/relationships/hyperlink" Target="consultantplus://offline/ref=79E34021EBD7507352A248BAF79E264DB116225C1AFD169D96C0ED209622DEAC1229A160C81BDA6616D611ADFA830C8140A8E2EE3CA1DD3CC9FCAD6En5lFF" TargetMode="External"/><Relationship Id="rId33" Type="http://schemas.openxmlformats.org/officeDocument/2006/relationships/hyperlink" Target="consultantplus://offline/ref=79E34021EBD7507352A256B7E1F27A42B215755218FE18CACB93EB77C972D8F95269A7358B5CD56E14DD45FDBDDD55D10DE3EEEE2BBDDC3FnDl6F" TargetMode="External"/><Relationship Id="rId38" Type="http://schemas.openxmlformats.org/officeDocument/2006/relationships/hyperlink" Target="consultantplus://offline/ref=79E34021EBD7507352A248BAF79E264DB116225C1AFD149F96C5ED209622DEAC1229A160C81BDA6616D611ADFC830C8140A8E2EE3CA1DD3CC9FCAD6En5lFF" TargetMode="External"/><Relationship Id="rId46" Type="http://schemas.openxmlformats.org/officeDocument/2006/relationships/hyperlink" Target="consultantplus://offline/ref=79E34021EBD7507352A248BAF79E264DB116225C1AFD169D96C0ED209622DEAC1229A160C81BDA6616D611ADF1830C8140A8E2EE3CA1DD3CC9FCAD6En5lFF" TargetMode="External"/><Relationship Id="rId59" Type="http://schemas.openxmlformats.org/officeDocument/2006/relationships/hyperlink" Target="consultantplus://offline/ref=79E34021EBD7507352A248BAF79E264DB116225C1AFD119995C3ED209622DEAC1229A160C81BDA6616D611AEFC830C8140A8E2EE3CA1DD3CC9FCAD6En5lFF" TargetMode="External"/><Relationship Id="rId67" Type="http://schemas.openxmlformats.org/officeDocument/2006/relationships/hyperlink" Target="consultantplus://offline/ref=79E34021EBD7507352A256B7E1F27A42B21575501CFE18CACB93EB77C972D8F95269A7358B5ED76711DD45FDBDDD55D10DE3EEEE2BBDDC3FnDl6F" TargetMode="External"/><Relationship Id="rId103" Type="http://schemas.openxmlformats.org/officeDocument/2006/relationships/hyperlink" Target="consultantplus://offline/ref=79E34021EBD7507352A248BAF79E264DB116225C1AFD149F96C5ED209622DEAC1229A160C81BDA6616D611A8FD830C8140A8E2EE3CA1DD3CC9FCAD6En5lFF" TargetMode="External"/><Relationship Id="rId108" Type="http://schemas.openxmlformats.org/officeDocument/2006/relationships/hyperlink" Target="consultantplus://offline/ref=79E34021EBD7507352A248BAF79E264DB116225C1AFD159C9FC2ED209622DEAC1229A160C81BDA6616D611A9F9830C8140A8E2EE3CA1DD3CC9FCAD6En5lFF" TargetMode="External"/><Relationship Id="rId116" Type="http://schemas.openxmlformats.org/officeDocument/2006/relationships/hyperlink" Target="consultantplus://offline/ref=79E34021EBD7507352A248BAF79E264DB116225C1AFD169D96C0ED209622DEAC1229A160C81BDA6616D611A9F1830C8140A8E2EE3CA1DD3CC9FCAD6En5lFF" TargetMode="External"/><Relationship Id="rId124" Type="http://schemas.openxmlformats.org/officeDocument/2006/relationships/hyperlink" Target="consultantplus://offline/ref=79E34021EBD7507352A248BAF79E264DB116225C1AFD149F96C5ED209622DEAC1229A160C81BDA6616D611AAFC830C8140A8E2EE3CA1DD3CC9FCAD6En5lFF" TargetMode="External"/><Relationship Id="rId129" Type="http://schemas.openxmlformats.org/officeDocument/2006/relationships/hyperlink" Target="consultantplus://offline/ref=79E34021EBD7507352A256B7E1F27A42B2157E5612F518CACB93EB77C972D8F94069FF398A56C96617C813ACFBn8l9F" TargetMode="External"/><Relationship Id="rId137" Type="http://schemas.openxmlformats.org/officeDocument/2006/relationships/hyperlink" Target="consultantplus://offline/ref=79E34021EBD7507352A248BAF79E264DB116225C1AFD169D96C0ED209622DEAC1229A160C81BDA6616D611AAFF830C8140A8E2EE3CA1DD3CC9FCAD6En5lFF" TargetMode="External"/><Relationship Id="rId20" Type="http://schemas.openxmlformats.org/officeDocument/2006/relationships/hyperlink" Target="consultantplus://offline/ref=79E34021EBD7507352A248BAF79E264DB116225C1AFD159C9FC2ED209622DEAC1229A160C81BDA6616D611ADF9830C8140A8E2EE3CA1DD3CC9FCAD6En5lFF" TargetMode="External"/><Relationship Id="rId41" Type="http://schemas.openxmlformats.org/officeDocument/2006/relationships/hyperlink" Target="consultantplus://offline/ref=79E34021EBD7507352A248BAF79E264DB116225C1AFD169D96C0ED209622DEAC1229A160C81BDA6616D611ADFE830C8140A8E2EE3CA1DD3CC9FCAD6En5lFF" TargetMode="External"/><Relationship Id="rId54" Type="http://schemas.openxmlformats.org/officeDocument/2006/relationships/hyperlink" Target="consultantplus://offline/ref=79E34021EBD7507352A248BAF79E264DB116225C1AFD179996C5ED209622DEAC1229A160C81BDA6616D611AEF9830C8140A8E2EE3CA1DD3CC9FCAD6En5lFF" TargetMode="External"/><Relationship Id="rId62" Type="http://schemas.openxmlformats.org/officeDocument/2006/relationships/hyperlink" Target="consultantplus://offline/ref=79E34021EBD7507352A248BAF79E264DB116225C1AFD159C9FC2ED209622DEAC1229A160C81BDA6616D611AEF9830C8140A8E2EE3CA1DD3CC9FCAD6En5lFF" TargetMode="External"/><Relationship Id="rId70" Type="http://schemas.openxmlformats.org/officeDocument/2006/relationships/hyperlink" Target="consultantplus://offline/ref=79E34021EBD7507352A248BAF79E264DB116225C1AFD169D96C0ED209622DEAC1229A160C81BDA6616D611AEFB830C8140A8E2EE3CA1DD3CC9FCAD6En5lFF" TargetMode="External"/><Relationship Id="rId75" Type="http://schemas.openxmlformats.org/officeDocument/2006/relationships/hyperlink" Target="consultantplus://offline/ref=79E34021EBD7507352A248BAF79E264DB116225C1AFD179996C5ED209622DEAC1229A160C81BDA6616D611AEFA830C8140A8E2EE3CA1DD3CC9FCAD6En5lFF" TargetMode="External"/><Relationship Id="rId83" Type="http://schemas.openxmlformats.org/officeDocument/2006/relationships/hyperlink" Target="consultantplus://offline/ref=79E34021EBD7507352A248BAF79E264DB116225C1AFD179996C5ED209622DEAC1229A160C81BDA6616D611AEFC830C8140A8E2EE3CA1DD3CC9FCAD6En5lFF" TargetMode="External"/><Relationship Id="rId88" Type="http://schemas.openxmlformats.org/officeDocument/2006/relationships/hyperlink" Target="consultantplus://offline/ref=79E34021EBD7507352A248BAF79E264DB116225C1AFD149F96C5ED209622DEAC1229A160C81BDA6616D611AFF1830C8140A8E2EE3CA1DD3CC9FCAD6En5lFF" TargetMode="External"/><Relationship Id="rId91" Type="http://schemas.openxmlformats.org/officeDocument/2006/relationships/hyperlink" Target="consultantplus://offline/ref=79E34021EBD7507352A248BAF79E264DB116225C1AFD159C9FC2ED209622DEAC1229A160C81BDA6616D611AFF0830C8140A8E2EE3CA1DD3CC9FCAD6En5lFF" TargetMode="External"/><Relationship Id="rId96" Type="http://schemas.openxmlformats.org/officeDocument/2006/relationships/hyperlink" Target="consultantplus://offline/ref=79E34021EBD7507352A248BAF79E264DB116225C1AFD149F96C5ED209622DEAC1229A160C81BDA6616D611A8FA830C8140A8E2EE3CA1DD3CC9FCAD6En5lFF" TargetMode="External"/><Relationship Id="rId111" Type="http://schemas.openxmlformats.org/officeDocument/2006/relationships/hyperlink" Target="consultantplus://offline/ref=79E34021EBD7507352A248BAF79E264DB116225C1AFD119995C3ED209622DEAC1229A160C81BDA6616D611A9FA830C8140A8E2EE3CA1DD3CC9FCAD6En5lFF" TargetMode="External"/><Relationship Id="rId132" Type="http://schemas.openxmlformats.org/officeDocument/2006/relationships/hyperlink" Target="consultantplus://offline/ref=79E34021EBD7507352A248BAF79E264DB116225C1AFD159C94C7ED209622DEAC1229A160C81BDA6614D712A9FE830C8140A8E2EE3CA1DD3CC9FCAD6En5lFF" TargetMode="External"/><Relationship Id="rId140" Type="http://schemas.openxmlformats.org/officeDocument/2006/relationships/hyperlink" Target="consultantplus://offline/ref=79E34021EBD7507352A256B7E1F27A42B215755218FE18CACB93EB77C972D8F95269A7368E5AD36C428755F9F48951CE05FCF1ED35BDnDlDF" TargetMode="External"/><Relationship Id="rId145" Type="http://schemas.openxmlformats.org/officeDocument/2006/relationships/hyperlink" Target="consultantplus://offline/ref=79E34021EBD7507352A256B7E1F27A42B21A795813F818CACB93EB77C972D8F94069FF398A56C96617C813ACFBn8l9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79E34021EBD7507352A248BAF79E264DB116225C1AFD159C9FC2ED209622DEAC1229A160C81BDA6616D611ACF0830C8140A8E2EE3CA1DD3CC9FCAD6En5lFF" TargetMode="External"/><Relationship Id="rId23" Type="http://schemas.openxmlformats.org/officeDocument/2006/relationships/hyperlink" Target="consultantplus://offline/ref=79E34021EBD7507352A248BAF79E264DB116225C1AFD119995C3ED209622DEAC1229A160C81BDA6616D611ADFA830C8140A8E2EE3CA1DD3CC9FCAD6En5lFF" TargetMode="External"/><Relationship Id="rId28" Type="http://schemas.openxmlformats.org/officeDocument/2006/relationships/hyperlink" Target="consultantplus://offline/ref=79E34021EBD7507352A248BAF79E264DB116225C1AFD119995C3ED209622DEAC1229A160C81BDA6616D611ADFC830C8140A8E2EE3CA1DD3CC9FCAD6En5lFF" TargetMode="External"/><Relationship Id="rId36" Type="http://schemas.openxmlformats.org/officeDocument/2006/relationships/hyperlink" Target="consultantplus://offline/ref=79E34021EBD7507352A248BAF79E264DB116225C1AFD169D96C0ED209622DEAC1229A160C81BDA6616D611ADFF830C8140A8E2EE3CA1DD3CC9FCAD6En5lFF" TargetMode="External"/><Relationship Id="rId49" Type="http://schemas.openxmlformats.org/officeDocument/2006/relationships/hyperlink" Target="consultantplus://offline/ref=79E34021EBD7507352A248BAF79E264DB116225C1AFD159C9FC2ED209622DEAC1229A160C81BDA6616D611ADF1830C8140A8E2EE3CA1DD3CC9FCAD6En5lFF" TargetMode="External"/><Relationship Id="rId57" Type="http://schemas.openxmlformats.org/officeDocument/2006/relationships/hyperlink" Target="consultantplus://offline/ref=79E34021EBD7507352A248BAF79E264DB116225C1AFD149F96C5ED209622DEAC1229A160C81BDA6616D611AEF8830C8140A8E2EE3CA1DD3CC9FCAD6En5lFF" TargetMode="External"/><Relationship Id="rId106" Type="http://schemas.openxmlformats.org/officeDocument/2006/relationships/hyperlink" Target="consultantplus://offline/ref=79E34021EBD7507352A248BAF79E264DB116225C1AFD179996C5ED209622DEAC1229A160C81BDA6616D611A8F0830C8140A8E2EE3CA1DD3CC9FCAD6En5lFF" TargetMode="External"/><Relationship Id="rId114" Type="http://schemas.openxmlformats.org/officeDocument/2006/relationships/hyperlink" Target="consultantplus://offline/ref=79E34021EBD7507352A248BAF79E264DB116225C1AFD169D96C0ED209622DEAC1229A160C81BDA6616D611A9FF830C8140A8E2EE3CA1DD3CC9FCAD6En5lFF" TargetMode="External"/><Relationship Id="rId119" Type="http://schemas.openxmlformats.org/officeDocument/2006/relationships/hyperlink" Target="consultantplus://offline/ref=79E34021EBD7507352A248BAF79E264DB116225C1AFD169D96C0ED209622DEAC1229A160C81BDA6616D611AAF8830C8140A8E2EE3CA1DD3CC9FCAD6En5lFF" TargetMode="External"/><Relationship Id="rId127" Type="http://schemas.openxmlformats.org/officeDocument/2006/relationships/hyperlink" Target="consultantplus://offline/ref=79E34021EBD7507352A256B7E1F27A42B2147A581DFE18CACB93EB77C972D8F95269A7358B5FD76E11DD45FDBDDD55D10DE3EEEE2BBDDC3FnDl6F" TargetMode="External"/><Relationship Id="rId10" Type="http://schemas.openxmlformats.org/officeDocument/2006/relationships/hyperlink" Target="consultantplus://offline/ref=79E34021EBD7507352A248BAF79E264DB116225C1AFD159C9FC2ED209622DEAC1229A160C81BDA6616D611ACFF830C8140A8E2EE3CA1DD3CC9FCAD6En5lFF" TargetMode="External"/><Relationship Id="rId31" Type="http://schemas.openxmlformats.org/officeDocument/2006/relationships/hyperlink" Target="consultantplus://offline/ref=79E34021EBD7507352A248BAF79E264DB116225C1AFD159C9FC2ED209622DEAC1229A160C81BDA6616D611ADFA830C8140A8E2EE3CA1DD3CC9FCAD6En5lFF" TargetMode="External"/><Relationship Id="rId44" Type="http://schemas.openxmlformats.org/officeDocument/2006/relationships/hyperlink" Target="consultantplus://offline/ref=79E34021EBD7507352A248BAF79E264DB116225C1AFD119995C3ED209622DEAC1229A160C81BDA6616D611AEF9830C8140A8E2EE3CA1DD3CC9FCAD6En5lFF" TargetMode="External"/><Relationship Id="rId52" Type="http://schemas.openxmlformats.org/officeDocument/2006/relationships/hyperlink" Target="consultantplus://offline/ref=79E34021EBD7507352A248BAF79E264DB116225C1AFD149F96C5ED209622DEAC1229A160C81BDA6616D611AEF9830C8140A8E2EE3CA1DD3CC9FCAD6En5lFF" TargetMode="External"/><Relationship Id="rId60" Type="http://schemas.openxmlformats.org/officeDocument/2006/relationships/hyperlink" Target="consultantplus://offline/ref=79E34021EBD7507352A248BAF79E264DB116225C1AFD179996C5ED209622DEAC1229A160C81BDA6616D611AEF8830C8140A8E2EE3CA1DD3CC9FCAD6En5lFF" TargetMode="External"/><Relationship Id="rId65" Type="http://schemas.openxmlformats.org/officeDocument/2006/relationships/hyperlink" Target="consultantplus://offline/ref=79E34021EBD7507352A256B7E1F27A42B21575501CFE18CACB93EB77C972D8F95269A7358B5FDE6115DD45FDBDDD55D10DE3EEEE2BBDDC3FnDl6F" TargetMode="External"/><Relationship Id="rId73" Type="http://schemas.openxmlformats.org/officeDocument/2006/relationships/hyperlink" Target="consultantplus://offline/ref=79E34021EBD7507352A256B7E1F27A42B215755218FE18CACB93EB77C972D8F95269A7318B58D76C428755F9F48951CE05FCF1ED35BDnDlDF" TargetMode="External"/><Relationship Id="rId78" Type="http://schemas.openxmlformats.org/officeDocument/2006/relationships/hyperlink" Target="consultantplus://offline/ref=79E34021EBD7507352A248BAF79E264DB116225C1AFD119995C3ED209622DEAC1229A160C81BDA6616D611AFFA830C8140A8E2EE3CA1DD3CC9FCAD6En5lFF" TargetMode="External"/><Relationship Id="rId81" Type="http://schemas.openxmlformats.org/officeDocument/2006/relationships/hyperlink" Target="consultantplus://offline/ref=79E34021EBD7507352A248BAF79E264DB116225C1AFD159C9FC2ED209622DEAC1229A160C81BDA6616D611AFFB830C8140A8E2EE3CA1DD3CC9FCAD6En5lFF" TargetMode="External"/><Relationship Id="rId86" Type="http://schemas.openxmlformats.org/officeDocument/2006/relationships/hyperlink" Target="consultantplus://offline/ref=79E34021EBD7507352A248BAF79E264DB116225C1AFD159C9FC2ED209622DEAC1229A160C81BDA6616D611AFFD830C8140A8E2EE3CA1DD3CC9FCAD6En5lFF" TargetMode="External"/><Relationship Id="rId94" Type="http://schemas.openxmlformats.org/officeDocument/2006/relationships/hyperlink" Target="consultantplus://offline/ref=79E34021EBD7507352A248BAF79E264DB116225C1AFD149F96C5ED209622DEAC1229A160C81BDA6616D611A8FB830C8140A8E2EE3CA1DD3CC9FCAD6En5lFF" TargetMode="External"/><Relationship Id="rId99" Type="http://schemas.openxmlformats.org/officeDocument/2006/relationships/hyperlink" Target="consultantplus://offline/ref=79E34021EBD7507352A248BAF79E264DB116225C1AFD159A97C7ED209622DEAC1229A160C81BDA6617D519AEFD830C8140A8E2EE3CA1DD3CC9FCAD6En5lFF" TargetMode="External"/><Relationship Id="rId101" Type="http://schemas.openxmlformats.org/officeDocument/2006/relationships/hyperlink" Target="consultantplus://offline/ref=79E34021EBD7507352A256B7E1F27A42B21C75531BFB18CACB93EB77C972D8F94069FF398A56C96617C813ACFBn8l9F" TargetMode="External"/><Relationship Id="rId122" Type="http://schemas.openxmlformats.org/officeDocument/2006/relationships/hyperlink" Target="consultantplus://offline/ref=79E34021EBD7507352A248BAF79E264DB116225C1AFD169D96C0ED209622DEAC1229A160C81BDA6616D611AAFA830C8140A8E2EE3CA1DD3CC9FCAD6En5lFF" TargetMode="External"/><Relationship Id="rId130" Type="http://schemas.openxmlformats.org/officeDocument/2006/relationships/hyperlink" Target="consultantplus://offline/ref=79E34021EBD7507352A248BAF79E264DB116225C1AFD149F96C5ED209622DEAC1229A160C81BDA6616D611AAFF830C8140A8E2EE3CA1DD3CC9FCAD6En5lFF" TargetMode="External"/><Relationship Id="rId135" Type="http://schemas.openxmlformats.org/officeDocument/2006/relationships/hyperlink" Target="consultantplus://offline/ref=79E34021EBD7507352A248BAF79E264DB116225C1AFD149F96C5ED209622DEAC1229A160C81BDA6616D611AAF0830C8140A8E2EE3CA1DD3CC9FCAD6En5lFF" TargetMode="External"/><Relationship Id="rId143" Type="http://schemas.openxmlformats.org/officeDocument/2006/relationships/hyperlink" Target="consultantplus://offline/ref=79E34021EBD7507352A248BAF79E264DB116225C1AFD179495C0ED209622DEAC1229A160C81BDA6616D714A8F8830C8140A8E2EE3CA1DD3CC9FCAD6En5lFF" TargetMode="External"/><Relationship Id="rId148" Type="http://schemas.openxmlformats.org/officeDocument/2006/relationships/hyperlink" Target="consultantplus://offline/ref=79E34021EBD7507352A248BAF79E264DB116225C1AFD169D96C0ED209622DEAC1229A160C81BDA6616D611ABFB830C8140A8E2EE3CA1DD3CC9FCAD6En5lFF"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9E34021EBD7507352A248BAF79E264DB116225C1AFD169D96C0ED209622DEAC1229A160C81BDA6616D611ACFF830C8140A8E2EE3CA1DD3CC9FCAD6En5lFF" TargetMode="External"/><Relationship Id="rId13" Type="http://schemas.openxmlformats.org/officeDocument/2006/relationships/hyperlink" Target="consultantplus://offline/ref=79E34021EBD7507352A248BAF79E264DB116225C1AFD179996C5ED209622DEAC1229A160C81BDA6616D611ACF0830C8140A8E2EE3CA1DD3CC9FCAD6En5lFF" TargetMode="External"/><Relationship Id="rId18" Type="http://schemas.openxmlformats.org/officeDocument/2006/relationships/hyperlink" Target="consultantplus://offline/ref=79E34021EBD7507352A248BAF79E264DB116225C1AFD179996C5ED209622DEAC1229A160C81BDA6616D611ADF9830C8140A8E2EE3CA1DD3CC9FCAD6En5lFF" TargetMode="External"/><Relationship Id="rId39" Type="http://schemas.openxmlformats.org/officeDocument/2006/relationships/hyperlink" Target="consultantplus://offline/ref=79E34021EBD7507352A248BAF79E264DB116225C1AFD119995C3ED209622DEAC1229A160C81BDA6616D611ADF0830C8140A8E2EE3CA1DD3CC9FCAD6En5lFF" TargetMode="External"/><Relationship Id="rId109" Type="http://schemas.openxmlformats.org/officeDocument/2006/relationships/hyperlink" Target="consultantplus://offline/ref=79E34021EBD7507352A248BAF79E264DB116225C1AFD149F96C5ED209622DEAC1229A160C81BDA6616D611AAFA830C8140A8E2EE3CA1DD3CC9FCAD6En5lFF" TargetMode="External"/><Relationship Id="rId34" Type="http://schemas.openxmlformats.org/officeDocument/2006/relationships/hyperlink" Target="consultantplus://offline/ref=79E34021EBD7507352A248BAF79E264DB116225C1AFD119995C3ED209622DEAC1229A160C81BDA6616D611ADF1830C8140A8E2EE3CA1DD3CC9FCAD6En5lFF" TargetMode="External"/><Relationship Id="rId50" Type="http://schemas.openxmlformats.org/officeDocument/2006/relationships/hyperlink" Target="consultantplus://offline/ref=79E34021EBD7507352A248BAF79E264DB116225C1AFD149F96C5ED209622DEAC1229A160C81BDA6616D611ADF0830C8140A8E2EE3CA1DD3CC9FCAD6En5lFF" TargetMode="External"/><Relationship Id="rId55" Type="http://schemas.openxmlformats.org/officeDocument/2006/relationships/hyperlink" Target="consultantplus://offline/ref=79E34021EBD7507352A248BAF79E264DB116225C1AFD169D96C0ED209622DEAC1229A160C81BDA6616D611AEF9830C8140A8E2EE3CA1DD3CC9FCAD6En5lFF" TargetMode="External"/><Relationship Id="rId76" Type="http://schemas.openxmlformats.org/officeDocument/2006/relationships/hyperlink" Target="consultantplus://offline/ref=79E34021EBD7507352A248BAF79E264DB116225C1AFD169D96C0ED209622DEAC1229A160C81BDA6616D611AEFD830C8140A8E2EE3CA1DD3CC9FCAD6En5lFF" TargetMode="External"/><Relationship Id="rId97" Type="http://schemas.openxmlformats.org/officeDocument/2006/relationships/hyperlink" Target="consultantplus://offline/ref=79E34021EBD7507352A256B7E1F27A42B21C75521BF918CACB93EB77C972D8F94069FF398A56C96617C813ACFBn8l9F" TargetMode="External"/><Relationship Id="rId104" Type="http://schemas.openxmlformats.org/officeDocument/2006/relationships/hyperlink" Target="consultantplus://offline/ref=79E34021EBD7507352A248BAF79E264DB116225C1AFD169D96C0ED209622DEAC1229A160C81BDA6616D611AEFE830C8140A8E2EE3CA1DD3CC9FCAD6En5lFF" TargetMode="External"/><Relationship Id="rId120" Type="http://schemas.openxmlformats.org/officeDocument/2006/relationships/hyperlink" Target="consultantplus://offline/ref=79E34021EBD7507352A248BAF79E264DB116225C1AFD149F96C5ED209622DEAC1229A160C81BDA6616D611AAFD830C8140A8E2EE3CA1DD3CC9FCAD6En5lFF" TargetMode="External"/><Relationship Id="rId125" Type="http://schemas.openxmlformats.org/officeDocument/2006/relationships/hyperlink" Target="consultantplus://offline/ref=79E34021EBD7507352A248BAF79E264DB116225C1AFD179996C5ED209622DEAC1229A160C81BDA6616D611A9F8830C8140A8E2EE3CA1DD3CC9FCAD6En5lFF" TargetMode="External"/><Relationship Id="rId141" Type="http://schemas.openxmlformats.org/officeDocument/2006/relationships/hyperlink" Target="consultantplus://offline/ref=79E34021EBD7507352A256B7E1F27A42B215755519F418CACB93EB77C972D8F95269A7358B5FD66713DD45FDBDDD55D10DE3EEEE2BBDDC3FnDl6F" TargetMode="External"/><Relationship Id="rId146" Type="http://schemas.openxmlformats.org/officeDocument/2006/relationships/hyperlink" Target="consultantplus://offline/ref=79E34021EBD7507352A248BAF79E264DB116225C1AFD169D96C0ED209622DEAC1229A160C81BDA6616D611ABF9830C8140A8E2EE3CA1DD3CC9FCAD6En5lFF" TargetMode="External"/><Relationship Id="rId7" Type="http://schemas.openxmlformats.org/officeDocument/2006/relationships/hyperlink" Target="consultantplus://offline/ref=79E34021EBD7507352A248BAF79E264DB116225C1AFD119995C3ED209622DEAC1229A160C81BDA6616D611ACFF830C8140A8E2EE3CA1DD3CC9FCAD6En5lFF" TargetMode="External"/><Relationship Id="rId71" Type="http://schemas.openxmlformats.org/officeDocument/2006/relationships/hyperlink" Target="consultantplus://offline/ref=79E34021EBD7507352A248BAF79E264DB116225C1AFD119995C3ED209622DEAC1229A160C81BDA6616D611AEF0830C8140A8E2EE3CA1DD3CC9FCAD6En5lFF" TargetMode="External"/><Relationship Id="rId92" Type="http://schemas.openxmlformats.org/officeDocument/2006/relationships/hyperlink" Target="consultantplus://offline/ref=79E34021EBD7507352A248BAF79E264DB116225C1AFD149F96C5ED209622DEAC1229A160C81BDA6616D611A8F8830C8140A8E2EE3CA1DD3CC9FCAD6En5lFF" TargetMode="External"/><Relationship Id="rId2" Type="http://schemas.openxmlformats.org/officeDocument/2006/relationships/settings" Target="settings.xml"/><Relationship Id="rId29" Type="http://schemas.openxmlformats.org/officeDocument/2006/relationships/hyperlink" Target="consultantplus://offline/ref=79E34021EBD7507352A248BAF79E264DB116225C1AFD179996C5ED209622DEAC1229A160C81BDA6616D611ADFD830C8140A8E2EE3CA1DD3CC9FCAD6En5lFF" TargetMode="External"/><Relationship Id="rId24" Type="http://schemas.openxmlformats.org/officeDocument/2006/relationships/hyperlink" Target="consultantplus://offline/ref=79E34021EBD7507352A248BAF79E264DB116225C1AFD179996C5ED209622DEAC1229A160C81BDA6616D611ADFA830C8140A8E2EE3CA1DD3CC9FCAD6En5lFF" TargetMode="External"/><Relationship Id="rId40" Type="http://schemas.openxmlformats.org/officeDocument/2006/relationships/hyperlink" Target="consultantplus://offline/ref=79E34021EBD7507352A248BAF79E264DB116225C1AFD179996C5ED209622DEAC1229A160C81BDA6616D611ADFE830C8140A8E2EE3CA1DD3CC9FCAD6En5lFF" TargetMode="External"/><Relationship Id="rId45" Type="http://schemas.openxmlformats.org/officeDocument/2006/relationships/hyperlink" Target="consultantplus://offline/ref=79E34021EBD7507352A248BAF79E264DB116225C1AFD179996C5ED209622DEAC1229A160C81BDA6616D611ADF1830C8140A8E2EE3CA1DD3CC9FCAD6En5lFF" TargetMode="External"/><Relationship Id="rId66" Type="http://schemas.openxmlformats.org/officeDocument/2006/relationships/hyperlink" Target="consultantplus://offline/ref=79E34021EBD7507352A256B7E1F27A42B2157A541BF418CACB93EB77C972D8F95269A7308D5BDC33479244A1F88146D105E3EDEF37nBlEF" TargetMode="External"/><Relationship Id="rId87" Type="http://schemas.openxmlformats.org/officeDocument/2006/relationships/hyperlink" Target="consultantplus://offline/ref=79E34021EBD7507352A248BAF79E264DB116225C1AFD159C9FC2ED209622DEAC1229A160C81BDA6616D611AFFF830C8140A8E2EE3CA1DD3CC9FCAD6En5lFF" TargetMode="External"/><Relationship Id="rId110" Type="http://schemas.openxmlformats.org/officeDocument/2006/relationships/hyperlink" Target="consultantplus://offline/ref=79E34021EBD7507352A256B7E1F27A42B2147A581DFE18CACB93EB77C972D8F95269A7358B5FD76610DD45FDBDDD55D10DE3EEEE2BBDDC3FnDl6F" TargetMode="External"/><Relationship Id="rId115" Type="http://schemas.openxmlformats.org/officeDocument/2006/relationships/hyperlink" Target="consultantplus://offline/ref=79E34021EBD7507352A248BAF79E264DB116225C1AFD169D96C0ED209622DEAC1229A160C81BDA6616D611A9FE830C8140A8E2EE3CA1DD3CC9FCAD6En5lFF" TargetMode="External"/><Relationship Id="rId131" Type="http://schemas.openxmlformats.org/officeDocument/2006/relationships/hyperlink" Target="consultantplus://offline/ref=79E34021EBD7507352A256B7E1F27A42B214785412FA18CACB93EB77C972D8F95269A7358E56D76F1EDD45FDBDDD55D10DE3EEEE2BBDDC3FnDl6F" TargetMode="External"/><Relationship Id="rId136" Type="http://schemas.openxmlformats.org/officeDocument/2006/relationships/hyperlink" Target="consultantplus://offline/ref=79E34021EBD7507352A248BAF79E264DB116225C1AFD179996C5ED209622DEAC1229A160C81BDA6616D611A9F0830C8140A8E2EE3CA1DD3CC9FCAD6En5lFF" TargetMode="External"/><Relationship Id="rId61" Type="http://schemas.openxmlformats.org/officeDocument/2006/relationships/hyperlink" Target="consultantplus://offline/ref=79E34021EBD7507352A248BAF79E264DB116225C1AFD119995C3ED209622DEAC1229A160C81BDA6616D611AEFF830C8140A8E2EE3CA1DD3CC9FCAD6En5lFF" TargetMode="External"/><Relationship Id="rId82" Type="http://schemas.openxmlformats.org/officeDocument/2006/relationships/hyperlink" Target="consultantplus://offline/ref=79E34021EBD7507352A248BAF79E264DB116225C1AFD119995C3ED209622DEAC1229A160C81BDA6616D611AFFD830C8140A8E2EE3CA1DD3CC9FCAD6En5lFF" TargetMode="External"/><Relationship Id="rId19" Type="http://schemas.openxmlformats.org/officeDocument/2006/relationships/hyperlink" Target="consultantplus://offline/ref=79E34021EBD7507352A248BAF79E264DB116225C1AFD169D96C0ED209622DEAC1229A160C81BDA6616D611ADF9830C8140A8E2EE3CA1DD3CC9FCAD6En5lFF" TargetMode="External"/><Relationship Id="rId14" Type="http://schemas.openxmlformats.org/officeDocument/2006/relationships/hyperlink" Target="consultantplus://offline/ref=79E34021EBD7507352A248BAF79E264DB116225C1AFD169D96C0ED209622DEAC1229A160C81BDA6616D611ACF0830C8140A8E2EE3CA1DD3CC9FCAD6En5lFF" TargetMode="External"/><Relationship Id="rId30" Type="http://schemas.openxmlformats.org/officeDocument/2006/relationships/hyperlink" Target="consultantplus://offline/ref=79E34021EBD7507352A248BAF79E264DB116225C1AFD169D96C0ED209622DEAC1229A160C81BDA6616D611ADFD830C8140A8E2EE3CA1DD3CC9FCAD6En5lFF" TargetMode="External"/><Relationship Id="rId35" Type="http://schemas.openxmlformats.org/officeDocument/2006/relationships/hyperlink" Target="consultantplus://offline/ref=79E34021EBD7507352A248BAF79E264DB116225C1AFD179996C5ED209622DEAC1229A160C81BDA6616D611ADFF830C8140A8E2EE3CA1DD3CC9FCAD6En5lFF" TargetMode="External"/><Relationship Id="rId56" Type="http://schemas.openxmlformats.org/officeDocument/2006/relationships/hyperlink" Target="consultantplus://offline/ref=79E34021EBD7507352A248BAF79E264DB116225C1AFD159C9FC2ED209622DEAC1229A160C81BDA6616D611ADF0830C8140A8E2EE3CA1DD3CC9FCAD6En5lFF" TargetMode="External"/><Relationship Id="rId77" Type="http://schemas.openxmlformats.org/officeDocument/2006/relationships/hyperlink" Target="consultantplus://offline/ref=79E34021EBD7507352A248BAF79E264DB116225C1AFD159C9FC2ED209622DEAC1229A160C81BDA6616D611AFF8830C8140A8E2EE3CA1DD3CC9FCAD6En5lFF" TargetMode="External"/><Relationship Id="rId100" Type="http://schemas.openxmlformats.org/officeDocument/2006/relationships/hyperlink" Target="consultantplus://offline/ref=79E34021EBD7507352A256B7E1F27A42B21C75531BFB18CACB93EB77C972D8F94069FF398A56C96617C813ACFBn8l9F" TargetMode="External"/><Relationship Id="rId105" Type="http://schemas.openxmlformats.org/officeDocument/2006/relationships/hyperlink" Target="consultantplus://offline/ref=79E34021EBD7507352A248BAF79E264DB116225C1AFD119995C3ED209622DEAC1229A160C81BDA6616D611A9FB830C8140A8E2EE3CA1DD3CC9FCAD6En5lFF" TargetMode="External"/><Relationship Id="rId126" Type="http://schemas.openxmlformats.org/officeDocument/2006/relationships/hyperlink" Target="consultantplus://offline/ref=79E34021EBD7507352A248BAF79E264DB116225C1AFD179996C5ED209622DEAC1229A160C81BDA6616D611A9FA830C8140A8E2EE3CA1DD3CC9FCAD6En5lFF" TargetMode="External"/><Relationship Id="rId147" Type="http://schemas.openxmlformats.org/officeDocument/2006/relationships/hyperlink" Target="consultantplus://offline/ref=79E34021EBD7507352A248BAF79E264DB116225C12FA139F96CCB02A9E7BD2AE1526FE65CF0ADA661FC810ADE78A58D2n0l5F" TargetMode="External"/><Relationship Id="rId8" Type="http://schemas.openxmlformats.org/officeDocument/2006/relationships/hyperlink" Target="consultantplus://offline/ref=79E34021EBD7507352A248BAF79E264DB116225C1AFD179996C5ED209622DEAC1229A160C81BDA6616D611ACFF830C8140A8E2EE3CA1DD3CC9FCAD6En5lFF" TargetMode="External"/><Relationship Id="rId51" Type="http://schemas.openxmlformats.org/officeDocument/2006/relationships/hyperlink" Target="consultantplus://offline/ref=79E34021EBD7507352A248BAF79E264DB116225C1AFD119995C3ED209622DEAC1229A160C81BDA6616D611AEFA830C8140A8E2EE3CA1DD3CC9FCAD6En5lFF" TargetMode="External"/><Relationship Id="rId72" Type="http://schemas.openxmlformats.org/officeDocument/2006/relationships/hyperlink" Target="consultantplus://offline/ref=79E34021EBD7507352A248BAF79E264DB116225C1AFD159C9FC2ED209622DEAC1229A160C81BDA6616D611AEFB830C8140A8E2EE3CA1DD3CC9FCAD6En5lFF" TargetMode="External"/><Relationship Id="rId93" Type="http://schemas.openxmlformats.org/officeDocument/2006/relationships/hyperlink" Target="consultantplus://offline/ref=79E34021EBD7507352A248BAF79E264DB116225C1AFD159C9FC2ED209622DEAC1229A160C81BDA6616D611A8F9830C8140A8E2EE3CA1DD3CC9FCAD6En5lFF" TargetMode="External"/><Relationship Id="rId98" Type="http://schemas.openxmlformats.org/officeDocument/2006/relationships/hyperlink" Target="consultantplus://offline/ref=79E34021EBD7507352A248BAF79E264DB116225C1AFD149D92C5ED209622DEAC1229A160C81BDA6616D611ACF1830C8140A8E2EE3CA1DD3CC9FCAD6En5lFF" TargetMode="External"/><Relationship Id="rId121" Type="http://schemas.openxmlformats.org/officeDocument/2006/relationships/hyperlink" Target="consultantplus://offline/ref=79E34021EBD7507352A248BAF79E264DB116225C1AFD119995C3ED209622DEAC1229A160C81BDA6616D611AAF9830C8140A8E2EE3CA1DD3CC9FCAD6En5lFF" TargetMode="External"/><Relationship Id="rId142" Type="http://schemas.openxmlformats.org/officeDocument/2006/relationships/hyperlink" Target="consultantplus://offline/ref=79E34021EBD7507352A248BAF79E264DB116225C1AFD169D96C0ED209622DEAC1229A160C81BDA6616D611AAF1830C8140A8E2EE3CA1DD3CC9FCAD6En5l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15087</Words>
  <Characters>85998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14</cp:revision>
  <dcterms:created xsi:type="dcterms:W3CDTF">2020-04-19T17:26:00Z</dcterms:created>
  <dcterms:modified xsi:type="dcterms:W3CDTF">2021-11-19T07:19:00Z</dcterms:modified>
</cp:coreProperties>
</file>