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074EEC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074EEC">
        <w:rPr>
          <w:b/>
          <w:noProof/>
          <w:spacing w:val="30"/>
        </w:rPr>
        <w:drawing>
          <wp:inline distT="0" distB="0" distL="0" distR="0" wp14:anchorId="384D10E2" wp14:editId="7F8D810B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074EEC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074EEC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074EEC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074EEC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074EEC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74EEC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074EEC" w:rsidRDefault="000303A6" w:rsidP="000303A6">
      <w:pPr>
        <w:jc w:val="center"/>
      </w:pPr>
    </w:p>
    <w:p w:rsidR="000303A6" w:rsidRPr="00074EEC" w:rsidRDefault="000303A6" w:rsidP="000303A6">
      <w:pPr>
        <w:jc w:val="center"/>
        <w:rPr>
          <w:rFonts w:ascii="Times New Roman" w:hAnsi="Times New Roman" w:cs="Times New Roman"/>
        </w:rPr>
      </w:pPr>
      <w:proofErr w:type="gramStart"/>
      <w:r w:rsidRPr="00074EEC">
        <w:rPr>
          <w:rFonts w:ascii="Times New Roman" w:hAnsi="Times New Roman" w:cs="Times New Roman"/>
        </w:rPr>
        <w:t>г</w:t>
      </w:r>
      <w:proofErr w:type="gramEnd"/>
      <w:r w:rsidRPr="00074EEC">
        <w:rPr>
          <w:rFonts w:ascii="Times New Roman" w:hAnsi="Times New Roman" w:cs="Times New Roman"/>
        </w:rPr>
        <w:t xml:space="preserve"> Липецк</w:t>
      </w:r>
    </w:p>
    <w:p w:rsidR="00C815A6" w:rsidRPr="00074EEC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074EE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074EEC" w:rsidRDefault="001E51CA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6093" w:rsidRPr="00683D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15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4D94" w:rsidRPr="00683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C0A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5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D445AC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074E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35AA" w:rsidRPr="00074E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15A6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074EE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074EEC" w:rsidRDefault="00C815A6" w:rsidP="00911560">
            <w:pPr>
              <w:rPr>
                <w:lang w:val="en-US"/>
              </w:rPr>
            </w:pP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C5728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15CAD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0727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194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11560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</w:tbl>
    <w:p w:rsidR="00A80727" w:rsidRPr="00074EEC" w:rsidRDefault="00A80727" w:rsidP="007D278A">
      <w:pPr>
        <w:spacing w:line="264" w:lineRule="auto"/>
        <w:jc w:val="center"/>
        <w:rPr>
          <w:lang w:val="en-US"/>
        </w:rPr>
      </w:pPr>
    </w:p>
    <w:p w:rsidR="00F60F15" w:rsidRPr="00074EEC" w:rsidRDefault="006A1013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О </w:t>
      </w:r>
      <w:r w:rsidR="007D278A" w:rsidRPr="00074EEC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074EEC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074EE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33E91" w:rsidRPr="00074EEC" w:rsidRDefault="003C02DB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733E91" w:rsidRPr="00074EEC">
        <w:rPr>
          <w:rFonts w:ascii="Times New Roman" w:hAnsi="Times New Roman" w:cs="Times New Roman"/>
          <w:sz w:val="28"/>
          <w:szCs w:val="28"/>
        </w:rPr>
        <w:t xml:space="preserve">от 15 декабря 2020 года 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№ 411 «Об утверждении плана контрольных мероприятий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:rsidR="003C02DB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3C02DB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A6" w:rsidRDefault="00C815A6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87F" w:rsidRPr="00074EEC" w:rsidRDefault="0080187F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8D7" w:rsidRPr="00074EEC" w:rsidRDefault="006B68D7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4C77" w:rsidRPr="00074EEC" w:rsidRDefault="00F74C77" w:rsidP="0080187F">
      <w:pPr>
        <w:widowControl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      </w:t>
      </w:r>
      <w:r w:rsidR="007601DE" w:rsidRPr="00074EEC">
        <w:rPr>
          <w:rFonts w:ascii="Times New Roman" w:hAnsi="Times New Roman" w:cs="Times New Roman"/>
          <w:sz w:val="28"/>
          <w:szCs w:val="28"/>
        </w:rPr>
        <w:t xml:space="preserve">    </w:t>
      </w:r>
      <w:r w:rsidR="00733E91" w:rsidRPr="00074EEC">
        <w:rPr>
          <w:rFonts w:ascii="Times New Roman" w:hAnsi="Times New Roman" w:cs="Times New Roman"/>
          <w:sz w:val="28"/>
          <w:szCs w:val="28"/>
        </w:rPr>
        <w:t xml:space="preserve">На основании п. 18 федерального стандарта внутреннего государственного (муниципального) финансового контроля </w:t>
      </w:r>
      <w:r w:rsidRPr="00074EEC">
        <w:rPr>
          <w:rFonts w:ascii="Times New Roman" w:hAnsi="Times New Roman" w:cs="Times New Roman"/>
          <w:sz w:val="28"/>
          <w:szCs w:val="28"/>
        </w:rPr>
        <w:t>«Планирование проверок, ревизий</w:t>
      </w:r>
      <w:r w:rsidR="000820C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33E91" w:rsidRPr="00074EEC">
        <w:rPr>
          <w:rFonts w:ascii="Times New Roman" w:hAnsi="Times New Roman" w:cs="Times New Roman"/>
          <w:sz w:val="28"/>
          <w:szCs w:val="28"/>
        </w:rPr>
        <w:t>и обследований», утвержденного</w:t>
      </w:r>
      <w:r w:rsidR="009121F1" w:rsidRPr="00074E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33E91" w:rsidRPr="00074EEC">
        <w:rPr>
          <w:rFonts w:ascii="Times New Roman" w:hAnsi="Times New Roman" w:cs="Times New Roman"/>
          <w:sz w:val="28"/>
          <w:szCs w:val="28"/>
        </w:rPr>
        <w:t>ем</w:t>
      </w:r>
      <w:r w:rsidR="009121F1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074EEC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074EEC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№208</w:t>
      </w:r>
      <w:r w:rsidR="0010338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074EEC">
        <w:rPr>
          <w:rFonts w:ascii="Times New Roman" w:hAns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</w:t>
      </w:r>
      <w:r w:rsidR="00911560">
        <w:rPr>
          <w:rFonts w:ascii="Times New Roman" w:hAnsi="Times New Roman" w:cs="Times New Roman"/>
          <w:sz w:val="28"/>
          <w:szCs w:val="28"/>
        </w:rPr>
        <w:t>я темы контрольного мероприятия)</w:t>
      </w:r>
      <w:r w:rsidRPr="00074EEC">
        <w:rPr>
          <w:rFonts w:ascii="Times New Roman" w:hAnsi="Times New Roman" w:cs="Times New Roman"/>
          <w:sz w:val="28"/>
          <w:szCs w:val="28"/>
        </w:rPr>
        <w:t>,</w:t>
      </w:r>
    </w:p>
    <w:p w:rsidR="00F74C77" w:rsidRPr="00074EEC" w:rsidRDefault="00F74C77" w:rsidP="00F74C77">
      <w:pPr>
        <w:widowControl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074EEC" w:rsidRDefault="00F9147A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074EEC" w:rsidRDefault="00124B00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56A52" w:rsidRPr="00074EEC" w:rsidRDefault="009F6E82" w:rsidP="0080187F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074EEC">
        <w:rPr>
          <w:rFonts w:ascii="Times New Roman" w:hAnsi="Times New Roman" w:cs="Times New Roman"/>
          <w:sz w:val="28"/>
          <w:szCs w:val="28"/>
        </w:rPr>
        <w:t>1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191D7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 w:rsidRPr="00074EEC">
        <w:rPr>
          <w:rFonts w:ascii="Times New Roman" w:hAnsi="Times New Roman" w:cs="Times New Roman"/>
          <w:sz w:val="28"/>
          <w:szCs w:val="28"/>
        </w:rPr>
        <w:t>в</w:t>
      </w:r>
      <w:r w:rsidR="00124B00" w:rsidRPr="00074EEC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</w:t>
      </w:r>
      <w:r w:rsidR="000820CE" w:rsidRPr="00074EEC">
        <w:rPr>
          <w:rFonts w:ascii="Times New Roman" w:hAnsi="Times New Roman" w:cs="Times New Roman"/>
          <w:sz w:val="28"/>
          <w:szCs w:val="28"/>
        </w:rPr>
        <w:t xml:space="preserve">от 15 декабря 2020 года № 411 «Об утверждении </w:t>
      </w:r>
      <w:proofErr w:type="gramStart"/>
      <w:r w:rsidR="000820CE" w:rsidRPr="00074EEC">
        <w:rPr>
          <w:rFonts w:ascii="Times New Roman" w:hAnsi="Times New Roman" w:cs="Times New Roman"/>
          <w:sz w:val="28"/>
          <w:szCs w:val="28"/>
        </w:rPr>
        <w:t>плана контрольных мероприятий управления финансов Липецкой области</w:t>
      </w:r>
      <w:proofErr w:type="gramEnd"/>
      <w:r w:rsidR="000820CE" w:rsidRPr="00074EEC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государственного финансового контроля в сфере бюджетных отношений на 2021 год»</w:t>
      </w:r>
      <w:r w:rsidR="007D278A" w:rsidRPr="00074EEC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AE385A" w:rsidRPr="00074EEC">
        <w:rPr>
          <w:rFonts w:ascii="Times New Roman" w:hAnsi="Times New Roman" w:cs="Times New Roman"/>
          <w:sz w:val="28"/>
          <w:szCs w:val="28"/>
        </w:rPr>
        <w:t>:</w:t>
      </w:r>
      <w:r w:rsidR="00656A52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B6" w:rsidRPr="00074EEC" w:rsidRDefault="00656A52" w:rsidP="0080187F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074EEC" w:rsidSect="001E12DE">
          <w:pgSz w:w="11906" w:h="16838"/>
          <w:pgMar w:top="709" w:right="851" w:bottom="680" w:left="1134" w:header="709" w:footer="709" w:gutter="0"/>
          <w:cols w:space="708"/>
          <w:noEndnote/>
          <w:docGrid w:linePitch="360"/>
        </w:sectPr>
      </w:pPr>
      <w:r w:rsidRPr="00074EEC">
        <w:rPr>
          <w:rFonts w:ascii="Times New Roman" w:hAnsi="Times New Roman" w:cs="Times New Roman"/>
          <w:sz w:val="28"/>
          <w:szCs w:val="28"/>
        </w:rPr>
        <w:t>приложение к приказу изложить в следующей редакции:</w:t>
      </w:r>
    </w:p>
    <w:p w:rsidR="00973CB6" w:rsidRPr="00074EEC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60"/>
        <w:gridCol w:w="2664"/>
        <w:gridCol w:w="1927"/>
        <w:gridCol w:w="5053"/>
        <w:gridCol w:w="1624"/>
        <w:gridCol w:w="1632"/>
        <w:gridCol w:w="1403"/>
        <w:gridCol w:w="537"/>
      </w:tblGrid>
      <w:tr w:rsidR="00973CB6" w:rsidRPr="00074EEC" w:rsidTr="00973CB6">
        <w:trPr>
          <w:gridAfter w:val="1"/>
          <w:wAfter w:w="537" w:type="dxa"/>
          <w:trHeight w:val="2025"/>
        </w:trPr>
        <w:tc>
          <w:tcPr>
            <w:tcW w:w="1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 к приказу управления финансов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Липецкой области от 15 декабря 2020 года № 411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«Об утверждении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контрольных мероприятий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управления финансов Липецкой области</w:t>
            </w:r>
            <w:proofErr w:type="gramEnd"/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осуществлению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внутреннего государственного финансового контроля                                                                                                                                                                                                                                      в сфере бюджетных отношений на 2021 год»</w:t>
            </w:r>
          </w:p>
        </w:tc>
      </w:tr>
      <w:tr w:rsidR="00973CB6" w:rsidRPr="00074EEC" w:rsidTr="00973CB6">
        <w:trPr>
          <w:gridAfter w:val="1"/>
          <w:wAfter w:w="537" w:type="dxa"/>
          <w:trHeight w:val="322"/>
        </w:trPr>
        <w:tc>
          <w:tcPr>
            <w:tcW w:w="148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контрольных мероприятий управления финансов Липецкой области                                                                                                                                                                                                по осуществлению внутреннего государственного финансового контроля                                                                                                                                                                     в сфере бюджетных отношений на 2021 год</w:t>
            </w:r>
          </w:p>
        </w:tc>
      </w:tr>
      <w:tr w:rsidR="00973CB6" w:rsidRPr="00074EEC" w:rsidTr="00973CB6">
        <w:trPr>
          <w:gridAfter w:val="1"/>
          <w:wAfter w:w="537" w:type="dxa"/>
          <w:trHeight w:val="1230"/>
        </w:trPr>
        <w:tc>
          <w:tcPr>
            <w:tcW w:w="148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CB6" w:rsidRPr="00074EEC" w:rsidTr="00973CB6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3CB6" w:rsidRPr="00074EEC" w:rsidTr="00973CB6">
        <w:trPr>
          <w:trHeight w:val="13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                    </w:t>
            </w:r>
            <w:proofErr w:type="gramStart"/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Объект контроля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Методы                              осуществления                                     контроля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 проведения                                    контрольного                                             мероприятия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</w:tr>
      <w:tr w:rsidR="00973CB6" w:rsidRPr="00074EEC" w:rsidTr="00973CB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73CB6" w:rsidRPr="00074EEC" w:rsidTr="00973CB6">
        <w:trPr>
          <w:trHeight w:val="18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Уполномоченный                                                          по защите прав предпринимателей                                    в Липецкой области                 (ИНН 4825111510,                   ОГРН 1154827008874)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10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"Центр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области"                  (ИНН 4826139282,                    ОГРН 1194827006406)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13675F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09.04.2019 - 3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1.12.2020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4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экономического                                   развития                                                Липецкой области                                                            (ИНН 4826073200,                             ОГРН 1104823009290)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1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инвестиций и инноваций                                               Липецкой области                                             (ИНН 4826055963,                                                   ОГРН 1074823006719)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внутренней политики Липецкой области                                      (ИНН 4826067782,                                                   ОГРН 1094823006255)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2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8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"Аппарат Общественной палаты Липецкой области"                   (ИНН 4825124477,                       ОГРН 1174827009610)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64DA3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</w:t>
            </w:r>
            <w:r w:rsidR="00C64DA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8166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="008166B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46601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</w:t>
            </w:r>
            <w:r w:rsidR="0046601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"Региональный           центр подготовки граждан Российской Федерации к военной службе и военно-патриотического воспитания населения Липецкой области"                   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4826088165,                                                                             ОГРН 1134827003387)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8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Товарищество                 собственников                        недвижимости                        "Цементник"                               (ИНН 4825008375,                                         ОГРН 1024840857095)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25424E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5424E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соблюдения условий соглашений (договоров)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услуг.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01.08.2019 - 31.12.2020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73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Липецкого муниципального района Липецкой области Российской Федерации                 (ИНН 4813003245,                      ОГРН 1024800691431)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соблюдения целей, порядка и условий предоставления субсидии из областного бюджета бюджету </w:t>
            </w:r>
            <w:r w:rsidR="005C777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973CB6" w:rsidRPr="00074EEC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r w:rsidR="005C777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1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Комитет образования администрации Липецкого муниципального района Липецкой области Российской Федерации                         (ИНН 4813000050,                            ОГРН 1024800689539)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1E12DE" w:rsidRPr="00074EEC" w:rsidTr="001E12DE">
        <w:trPr>
          <w:trHeight w:val="22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EC" w:rsidRPr="00074EEC" w:rsidRDefault="001E12DE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Комитет финансов администрации Липецкого муниципального района Липецкой области </w:t>
            </w:r>
          </w:p>
          <w:p w:rsidR="001E12DE" w:rsidRPr="00074EEC" w:rsidRDefault="001E12DE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4813000029,                             ОГРН1024800690265)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DE" w:rsidRPr="00074EEC" w:rsidRDefault="001E12DE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973CB6" w:rsidRPr="00074EEC" w:rsidTr="001E12DE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Введенский сельсовет Липецкого муниципального района Липецкой области Российской Федерации                          (ИНН 4813003020,                               ОГРН 1024800690320)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Введенский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Вербиловский сельсовет Липецкого муниципального района Липецкой области Российской Федерации                          (ИНН 4813000893,                                 ОГРН 1024800690310)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Вербиловский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4813000854,                        ОГРН 1024800689671)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Частодубравский сельсовет Липецкого муниципального района Липецкой области Российской Федерации                          (ИНН 4813000727,                             ОГРН 1024800689737)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Частодубравский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7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(ИНН 4813000903,                              ОГРН 1024800690309)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  (ИНН 4813000808,                     ОГРН 1024800690463)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4813000766,                         ОГРН 1024800690397)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(ИНН 4813000773,                                   ОГРН 1024800689704)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Сырский сельсовет Липецкого муниципального района Липецкой области Российской Федерации                                  (ИНН 4813000741,                      ОГРН 1024800691057)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Сырский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41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  Добринского муниципального района Липецкой области Российской Федерации                         (ИНН 4804002990,                      ОГРН 1024800569870)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973CB6" w:rsidRPr="00074EEC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0A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Добринского муниципального района Липецкой области </w:t>
            </w:r>
          </w:p>
          <w:p w:rsidR="00973CB6" w:rsidRPr="00074EE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4804000022,                           ОГРН 1024800569166)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финансов администрации Добринского муниципального района (ИНН 4804003104,                          ОГРН 1024800569144)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74EEC">
        <w:trPr>
          <w:trHeight w:val="86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Добринский сельсовет Добринского муниципального района Липецкой области Российской Федерации                            (ИНН 4804003016,                          ОГРН 1024800567494)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Добринский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                           (ИНН 4804002887,                              ОГРН 1024800568210)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Богородицкий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 Липецкой области Российской Федерации                      (ИНН 4802013266,                                    ОГРН 1114802000070)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4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 сельского поселения Верхнематренский                  сельсовет Добринского муниципального района Липецкой области Российской Федерации                              (ИНН 4804003048,                                  ОГРН 1024800567472)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Верхнематренский 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3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сельского поселения                          Новочеркутинский                         сельсовет Добринского муниципального района Липецкой области Российской Федерации                            (ИНН 4804003030,                               ОГРН 1024800569353)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Новочеркутинский 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 Липецкой области Российской Федерации                    (ИНН 4804002774,                                    ОГРН 1024800567571)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                          (ИНН 4804003055,                             ОГРН 1024800567880)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 соблюдения целей, порядка и условий предоставления субсидии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Тихвинский сельсовет Добринского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25F57">
        <w:trPr>
          <w:trHeight w:val="25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                               (ИНН 4804002911,                              ОГРН 1024800567912)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Дубовской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25F57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                       (ИНН 4804002862,                         ОГРН 1024800568209)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Петровский сельсовет До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39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                     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сельсовет Добринского муниципального района Липецкой области Российской Федерации                           (ИНН 4804002823,                                   ОГРН 1024800567505)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жилищн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коммунального хозяйства                                                 Липецкой области                                                (ИНН 4826037040,                                 ОГРН 1024840845040)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3461E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5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9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B46CC3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 областного бюджета</w:t>
            </w:r>
            <w:r w:rsidR="007D36E8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областному бюджетному учреждению 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"ЭКЖИЛФОНД".                              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2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осуществления бюджетных инвестиций.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D27D57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Проверка  соблюдения целей, порядка и условий предоставления субсидии из областного бюджета бюджетам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35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бюджетное учреждение "Эксплуатация жилищного фонда"                                (ИНН 4826129358,                                    ОГРН 1164827076897)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64DA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 бюджетным учреждениям</w:t>
            </w:r>
            <w:r w:rsidR="00C64DA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7D36E8">
        <w:trPr>
          <w:trHeight w:val="5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городского округа город Елец                                                  Липецкой области Российской Федерации                                                      (ИНН 4821003915,                                                        ОГРН 1024800794820)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 Елец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609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контроля в </w:t>
            </w:r>
            <w:r w:rsidR="00976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</w:t>
            </w:r>
          </w:p>
        </w:tc>
      </w:tr>
      <w:tr w:rsidR="00973CB6" w:rsidRPr="00074EEC" w:rsidTr="00973CB6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 соблюдения целей, порядка и условий предоставления субвенции из областного бюджета бюджету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город Елец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03E2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 городского округа город Елец                               Липецкой области Российской Федерации                                     (ИНН 4821021520,                                              ОГРН 1094821000064)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субвенции из областного бюджета бюджету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городского 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округа город Елец.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сельского хозяйства                         Липецкой области                                              (ИНН 4825012212,                                       ОГРН 1024840860340)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D6B2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</w:t>
            </w:r>
            <w:r w:rsidR="008166B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61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достоверности отчета о реализации государственной программы</w:t>
            </w:r>
            <w:r w:rsidR="00F503E2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D27D57">
        <w:trPr>
          <w:trHeight w:val="97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B46CC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 областного бюджета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областному бюджетному учреждению "Центр компетенций АПК Липецкой области".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11560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Проверка соблюдения целей, порядка и условий предоставления субсидии из областного бюджета бюджетам </w:t>
            </w:r>
            <w:r w:rsidR="00973CB6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38C" w:rsidRPr="00074EEC" w:rsidTr="00C877DA">
        <w:trPr>
          <w:trHeight w:val="76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Областное бюджетное учреждение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 "Центр компетенций АПК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Липецкой области"</w:t>
            </w:r>
          </w:p>
          <w:p w:rsidR="0010338C" w:rsidRPr="0010338C" w:rsidRDefault="0010338C" w:rsidP="000A625A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03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(ИНН</w:t>
            </w:r>
            <w:r w:rsidR="000A625A" w:rsidRPr="000A62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4826138232</w:t>
            </w:r>
            <w:r w:rsidRPr="00103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                                     ОГРН 1194827002853)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 бюджетным учреждениям.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8166B8" w:rsidP="008166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</w:t>
            </w:r>
            <w:r w:rsidR="001033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текущий период 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10338C" w:rsidRPr="00074EEC" w:rsidTr="00C877DA">
        <w:trPr>
          <w:trHeight w:val="529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1340B8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0338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38C" w:rsidRPr="00074EEC" w:rsidTr="00C877DA">
        <w:trPr>
          <w:trHeight w:val="52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1340B8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0338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(ИНН 4818001450,                                      ОГРН 1154827025231)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9AC" w:rsidRPr="00074EEC" w:rsidRDefault="005A19A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5A19AC" w:rsidRPr="00074EEC" w:rsidTr="00911560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A19A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Проверка  соблюдения целей, порядка и условий предоставления субвенции из областного бюджета бюджету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A19AC" w:rsidRPr="00074EEC" w:rsidRDefault="005A19A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40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40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Проверка  соблюдения целей, порядка и условий предоставления субсидии из областного бюджета бюджету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городского поселения города Чаплыгина Липецкой области Российской Федерации.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поселения города Чаплыгин</w:t>
            </w:r>
            <w:r w:rsidR="00472F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 области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4A7163">
        <w:trPr>
          <w:trHeight w:val="21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163" w:rsidRDefault="00973CB6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</w:t>
            </w:r>
          </w:p>
          <w:p w:rsidR="00973CB6" w:rsidRPr="00074EEC" w:rsidRDefault="00973CB6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4818002189,                                       ОГРН 1024800770543)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соблюдения целей, порядка и условий предоставления субвенции из областного бюджета бюджету </w:t>
            </w:r>
            <w:proofErr w:type="spellStart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(ИНН 4818001121,                                    ОГРН 1024800767738)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бласти Российской Федерации.</w:t>
            </w:r>
            <w:proofErr w:type="gramStart"/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4818001259,                                    ОГРН 1024800767463)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Дубовской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4818001185,                                       ОГРН 1024800767870)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Дубовской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Шишкинский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(ИНН 4818001266,                                  ОГРН 1024800767694)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 Шишкинский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4818001192,                                 ОГРН 1024800768035)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Жабинский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4818001386,                                        ОГРН 1024800767408)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Жабинский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A7163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4818001298,                                ОГРН 1024800767628)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72860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C877DA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(ИНН 4818001315,                                   ОГРН 1024800767683)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Лозовский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4818001682,                              ОГРН 1024800767386)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Лозовский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4818001347,                                             ОГРН 1024800768080)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    строительства                            и архитектуры                                        Липецкой области                                                       (ИНН 4826044489,                                         ОГРН 1044800210608)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D6B2E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государственного органа</w:t>
            </w:r>
            <w:r w:rsidR="005D6B2E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5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85231">
        <w:trPr>
          <w:trHeight w:val="56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8523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985231" w:rsidRPr="00074E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88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F503E2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субсидий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из </w:t>
            </w:r>
            <w:r w:rsidR="00117B8B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областного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бюджета </w:t>
            </w:r>
            <w:r w:rsidR="008C501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областному бюджетному учреждению </w:t>
            </w:r>
            <w:r w:rsidR="008C501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  <w:r w:rsidR="008C501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градостроительства Липецкой области</w:t>
            </w:r>
            <w:r w:rsidR="008C501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2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572860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Проверка соблюдения целей, порядка и условий предоставления субсидии из областного бюджета бюджетам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117B8B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572860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"Управление капитального строительства Липецкой области"                                     (ИНН 4826008716,                                           ОГРН 1024800831307)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учреждения.</w:t>
            </w:r>
          </w:p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8166B8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</w:tbl>
    <w:p w:rsidR="00973CB6" w:rsidRPr="00074EEC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074EEC" w:rsidSect="00973CB6">
          <w:pgSz w:w="16838" w:h="11906" w:orient="landscape"/>
          <w:pgMar w:top="1134" w:right="1418" w:bottom="851" w:left="851" w:header="709" w:footer="709" w:gutter="0"/>
          <w:cols w:space="708"/>
          <w:noEndnote/>
          <w:docGrid w:linePitch="360"/>
        </w:sectPr>
      </w:pPr>
    </w:p>
    <w:p w:rsidR="00825962" w:rsidRPr="00074EEC" w:rsidRDefault="00191D7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074EEC">
        <w:rPr>
          <w:rFonts w:ascii="Times New Roman" w:hAnsi="Times New Roman" w:cs="Times New Roman"/>
          <w:sz w:val="28"/>
          <w:szCs w:val="28"/>
        </w:rPr>
        <w:t>О</w:t>
      </w:r>
      <w:r w:rsidR="00825962" w:rsidRPr="00074EEC">
        <w:rPr>
          <w:rFonts w:ascii="Times New Roman" w:hAnsi="Times New Roman" w:cs="Times New Roman"/>
          <w:sz w:val="28"/>
          <w:szCs w:val="28"/>
        </w:rPr>
        <w:t>тделу</w:t>
      </w:r>
      <w:r w:rsidR="009F6E82" w:rsidRPr="00074EEC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074E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074EEC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074EEC">
        <w:rPr>
          <w:rFonts w:ascii="Times New Roman" w:hAnsi="Times New Roman" w:cs="Times New Roman"/>
          <w:sz w:val="28"/>
          <w:szCs w:val="28"/>
        </w:rPr>
        <w:t xml:space="preserve"> Л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1C3D61" w:rsidRPr="00074EEC">
        <w:rPr>
          <w:rFonts w:ascii="Times New Roman" w:hAnsi="Times New Roman" w:cs="Times New Roman"/>
          <w:sz w:val="28"/>
          <w:szCs w:val="28"/>
        </w:rPr>
        <w:t>И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825962" w:rsidRPr="00074EEC">
        <w:rPr>
          <w:rFonts w:ascii="Times New Roman" w:hAnsi="Times New Roman" w:cs="Times New Roman"/>
          <w:sz w:val="28"/>
          <w:szCs w:val="28"/>
        </w:rPr>
        <w:t>)</w:t>
      </w:r>
      <w:r w:rsidR="00A43F3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825962" w:rsidRPr="00074EEC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="00825962" w:rsidRPr="00074EE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25962" w:rsidRPr="00074EEC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</w:p>
    <w:p w:rsidR="00413A59" w:rsidRPr="00074EEC" w:rsidRDefault="00413A5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FA" w:rsidRPr="00074EEC" w:rsidRDefault="00B10BF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Pr="00074EEC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Заместитель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Pr="00074EEC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 w:rsidRPr="00074EEC">
        <w:rPr>
          <w:rFonts w:ascii="Times New Roman" w:hAnsi="Times New Roman" w:cs="Times New Roman"/>
          <w:sz w:val="28"/>
          <w:szCs w:val="28"/>
        </w:rPr>
        <w:t>начальник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Pr="00074EEC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у</w:t>
      </w:r>
      <w:r w:rsidR="001860B7" w:rsidRPr="00074EEC">
        <w:rPr>
          <w:rFonts w:ascii="Times New Roman" w:hAnsi="Times New Roman" w:cs="Times New Roman"/>
          <w:sz w:val="28"/>
          <w:szCs w:val="28"/>
        </w:rPr>
        <w:t>правления</w:t>
      </w:r>
      <w:r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074EEC">
        <w:rPr>
          <w:rFonts w:ascii="Times New Roman" w:hAnsi="Times New Roman" w:cs="Times New Roman"/>
          <w:sz w:val="28"/>
          <w:szCs w:val="28"/>
        </w:rPr>
        <w:t>ф</w:t>
      </w:r>
      <w:r w:rsidR="001860B7" w:rsidRPr="00074EEC">
        <w:rPr>
          <w:rFonts w:ascii="Times New Roman" w:hAnsi="Times New Roman" w:cs="Times New Roman"/>
          <w:sz w:val="28"/>
          <w:szCs w:val="28"/>
        </w:rPr>
        <w:t>инансов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074EEC">
        <w:rPr>
          <w:rFonts w:ascii="Times New Roman" w:hAnsi="Times New Roman" w:cs="Times New Roman"/>
          <w:sz w:val="28"/>
          <w:szCs w:val="28"/>
        </w:rPr>
        <w:t>обла</w:t>
      </w:r>
      <w:r w:rsidR="001860B7" w:rsidRPr="00074EEC">
        <w:rPr>
          <w:rFonts w:ascii="Times New Roman" w:hAnsi="Times New Roman" w:cs="Times New Roman"/>
          <w:sz w:val="28"/>
          <w:szCs w:val="28"/>
        </w:rPr>
        <w:t>сти</w:t>
      </w:r>
      <w:r w:rsidR="00DC3FD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E7380C" w:rsidRPr="00074EEC">
        <w:rPr>
          <w:rFonts w:ascii="Times New Roman" w:hAnsi="Times New Roman" w:cs="Times New Roman"/>
          <w:sz w:val="28"/>
          <w:szCs w:val="28"/>
        </w:rPr>
        <w:t xml:space="preserve">  </w:t>
      </w:r>
      <w:r w:rsidR="001860B7" w:rsidRPr="00074EEC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 w:rsidRPr="00074E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   В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741DC0" w:rsidRPr="00074EEC">
        <w:rPr>
          <w:rFonts w:ascii="Times New Roman" w:hAnsi="Times New Roman" w:cs="Times New Roman"/>
          <w:sz w:val="28"/>
          <w:szCs w:val="28"/>
        </w:rPr>
        <w:t>М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C0" w:rsidRPr="00074EEC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Pr="00074EEC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Pr="00074EEC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739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6660"/>
        <w:gridCol w:w="3546"/>
        <w:gridCol w:w="425"/>
      </w:tblGrid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</w:t>
            </w:r>
          </w:p>
          <w:p w:rsidR="008C12F5" w:rsidRPr="00074EEC" w:rsidRDefault="008C12F5" w:rsidP="00973CB6">
            <w:pPr>
              <w:tabs>
                <w:tab w:val="left" w:pos="4928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в сфере бюджетных правоотношений  </w:t>
            </w: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</w:t>
            </w:r>
          </w:p>
        </w:tc>
        <w:tc>
          <w:tcPr>
            <w:tcW w:w="3971" w:type="dxa"/>
            <w:gridSpan w:val="2"/>
            <w:vAlign w:val="bottom"/>
          </w:tcPr>
          <w:p w:rsidR="008C12F5" w:rsidRPr="00074EEC" w:rsidRDefault="008C12F5" w:rsidP="00973C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    Л.И. </w:t>
            </w:r>
            <w:proofErr w:type="spellStart"/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Басинских</w:t>
            </w:r>
            <w:proofErr w:type="spellEnd"/>
          </w:p>
        </w:tc>
      </w:tr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1156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976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11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E8223E"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911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D056CB"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71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F5" w:rsidRPr="00074EEC" w:rsidTr="008C12F5">
        <w:trPr>
          <w:gridBefore w:val="1"/>
          <w:gridAfter w:val="1"/>
          <w:wBefore w:w="108" w:type="dxa"/>
          <w:wAfter w:w="425" w:type="dxa"/>
        </w:trPr>
        <w:tc>
          <w:tcPr>
            <w:tcW w:w="10206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AD" w:rsidRPr="00074EEC" w:rsidRDefault="003253AD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F5" w:rsidRPr="00074EEC" w:rsidTr="008C12F5">
        <w:trPr>
          <w:gridBefore w:val="1"/>
          <w:gridAfter w:val="1"/>
          <w:wBefore w:w="108" w:type="dxa"/>
          <w:wAfter w:w="425" w:type="dxa"/>
        </w:trPr>
        <w:tc>
          <w:tcPr>
            <w:tcW w:w="10206" w:type="dxa"/>
            <w:gridSpan w:val="2"/>
          </w:tcPr>
          <w:p w:rsidR="003253AD" w:rsidRDefault="003253AD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60" w:rsidRDefault="00911560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911560" w:rsidRDefault="00911560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финансов</w:t>
            </w:r>
          </w:p>
          <w:p w:rsidR="00911560" w:rsidRDefault="00911560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</w:p>
          <w:p w:rsidR="00911560" w:rsidRDefault="00911560" w:rsidP="0091156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E5" w:rsidRDefault="003156E5" w:rsidP="0091156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60" w:rsidRDefault="00911560" w:rsidP="00911560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Дата: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315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156E5" w:rsidRPr="003156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156E5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_____________     </w:t>
            </w:r>
            <w:r w:rsidR="003156E5">
              <w:rPr>
                <w:rFonts w:ascii="Times New Roman" w:hAnsi="Times New Roman" w:cs="Times New Roman"/>
                <w:sz w:val="28"/>
                <w:szCs w:val="28"/>
              </w:rPr>
              <w:t>Л.В. Бурлова</w:t>
            </w:r>
            <w:r w:rsidR="003156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</w:p>
          <w:p w:rsidR="00911560" w:rsidRDefault="00911560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60" w:rsidRDefault="00911560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60" w:rsidRPr="00074EEC" w:rsidRDefault="00911560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proofErr w:type="gramStart"/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2F5" w:rsidRPr="00074EEC" w:rsidRDefault="008C12F5" w:rsidP="008C12F5">
            <w:pPr>
              <w:tabs>
                <w:tab w:val="left" w:pos="8370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                                                                   </w:t>
            </w: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                               _____________     </w:t>
            </w:r>
            <w:r w:rsidR="003156E5">
              <w:rPr>
                <w:rFonts w:ascii="Times New Roman" w:hAnsi="Times New Roman" w:cs="Times New Roman"/>
                <w:sz w:val="28"/>
                <w:szCs w:val="28"/>
              </w:rPr>
              <w:t>Ю.В. Вострикова</w:t>
            </w: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8C12F5" w:rsidRDefault="008C12F5" w:rsidP="008C12F5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Дата:  </w:t>
      </w:r>
      <w:r w:rsidR="0097609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11560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74E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056CB" w:rsidRPr="00074EE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1156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056CB" w:rsidRPr="00074EEC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4C6A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8C12F5" w:rsidRPr="00DA4688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C12F5" w:rsidRPr="00DA4688" w:rsidSect="00973CB6">
      <w:pgSz w:w="11906" w:h="16838"/>
      <w:pgMar w:top="1418" w:right="851" w:bottom="851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60" w:rsidRDefault="00911560" w:rsidP="00683DD9">
      <w:r>
        <w:separator/>
      </w:r>
    </w:p>
  </w:endnote>
  <w:endnote w:type="continuationSeparator" w:id="0">
    <w:p w:rsidR="00911560" w:rsidRDefault="00911560" w:rsidP="0068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60" w:rsidRDefault="00911560" w:rsidP="00683DD9">
      <w:r>
        <w:separator/>
      </w:r>
    </w:p>
  </w:footnote>
  <w:footnote w:type="continuationSeparator" w:id="0">
    <w:p w:rsidR="00911560" w:rsidRDefault="00911560" w:rsidP="0068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25F57"/>
    <w:rsid w:val="000271C7"/>
    <w:rsid w:val="000303A6"/>
    <w:rsid w:val="00042DCB"/>
    <w:rsid w:val="0005183A"/>
    <w:rsid w:val="00062F2E"/>
    <w:rsid w:val="0006384F"/>
    <w:rsid w:val="000675B9"/>
    <w:rsid w:val="00067C77"/>
    <w:rsid w:val="00074EEC"/>
    <w:rsid w:val="000820CE"/>
    <w:rsid w:val="00093E87"/>
    <w:rsid w:val="00095161"/>
    <w:rsid w:val="000A24C8"/>
    <w:rsid w:val="000A625A"/>
    <w:rsid w:val="000B7594"/>
    <w:rsid w:val="000D45FD"/>
    <w:rsid w:val="0010338C"/>
    <w:rsid w:val="00106A37"/>
    <w:rsid w:val="00107C5E"/>
    <w:rsid w:val="00112EFD"/>
    <w:rsid w:val="00117B8B"/>
    <w:rsid w:val="00124B00"/>
    <w:rsid w:val="001340B8"/>
    <w:rsid w:val="00134CF0"/>
    <w:rsid w:val="0013675F"/>
    <w:rsid w:val="001445A0"/>
    <w:rsid w:val="00150929"/>
    <w:rsid w:val="0017473A"/>
    <w:rsid w:val="001860B7"/>
    <w:rsid w:val="001908A9"/>
    <w:rsid w:val="00191D7A"/>
    <w:rsid w:val="001A7609"/>
    <w:rsid w:val="001B1940"/>
    <w:rsid w:val="001B27AA"/>
    <w:rsid w:val="001B4E96"/>
    <w:rsid w:val="001B51ED"/>
    <w:rsid w:val="001C3D61"/>
    <w:rsid w:val="001D1079"/>
    <w:rsid w:val="001D35AA"/>
    <w:rsid w:val="001D4A6F"/>
    <w:rsid w:val="001E12DE"/>
    <w:rsid w:val="001E51CA"/>
    <w:rsid w:val="00207F99"/>
    <w:rsid w:val="0021021B"/>
    <w:rsid w:val="002202D2"/>
    <w:rsid w:val="00233EBC"/>
    <w:rsid w:val="00240B43"/>
    <w:rsid w:val="00242633"/>
    <w:rsid w:val="0024649A"/>
    <w:rsid w:val="0025424E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2F37B2"/>
    <w:rsid w:val="003048FB"/>
    <w:rsid w:val="00304D5A"/>
    <w:rsid w:val="003156E5"/>
    <w:rsid w:val="003253AD"/>
    <w:rsid w:val="00335536"/>
    <w:rsid w:val="003461ED"/>
    <w:rsid w:val="003477AF"/>
    <w:rsid w:val="003635BB"/>
    <w:rsid w:val="00367731"/>
    <w:rsid w:val="003750E9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1397"/>
    <w:rsid w:val="00404748"/>
    <w:rsid w:val="00413A59"/>
    <w:rsid w:val="00440568"/>
    <w:rsid w:val="00441902"/>
    <w:rsid w:val="00452F71"/>
    <w:rsid w:val="004531A3"/>
    <w:rsid w:val="004644F2"/>
    <w:rsid w:val="00464B2E"/>
    <w:rsid w:val="0046601D"/>
    <w:rsid w:val="00466B65"/>
    <w:rsid w:val="00472F95"/>
    <w:rsid w:val="004775D0"/>
    <w:rsid w:val="00480EE5"/>
    <w:rsid w:val="00485F3E"/>
    <w:rsid w:val="00495AA9"/>
    <w:rsid w:val="004A446A"/>
    <w:rsid w:val="004A7163"/>
    <w:rsid w:val="004B2A79"/>
    <w:rsid w:val="004B4775"/>
    <w:rsid w:val="004B4D94"/>
    <w:rsid w:val="004B7E71"/>
    <w:rsid w:val="004C0016"/>
    <w:rsid w:val="004C6AD0"/>
    <w:rsid w:val="004D11A0"/>
    <w:rsid w:val="004D384E"/>
    <w:rsid w:val="004D6DDF"/>
    <w:rsid w:val="004F2FEF"/>
    <w:rsid w:val="004F474F"/>
    <w:rsid w:val="005007E7"/>
    <w:rsid w:val="005158E0"/>
    <w:rsid w:val="00515CAD"/>
    <w:rsid w:val="0053384D"/>
    <w:rsid w:val="00543240"/>
    <w:rsid w:val="005505E4"/>
    <w:rsid w:val="00552D14"/>
    <w:rsid w:val="00565BA7"/>
    <w:rsid w:val="00572860"/>
    <w:rsid w:val="00584282"/>
    <w:rsid w:val="0058632A"/>
    <w:rsid w:val="005A19AC"/>
    <w:rsid w:val="005A6280"/>
    <w:rsid w:val="005B4725"/>
    <w:rsid w:val="005B7CC7"/>
    <w:rsid w:val="005C4C2D"/>
    <w:rsid w:val="005C7773"/>
    <w:rsid w:val="005D4C0E"/>
    <w:rsid w:val="005D6B2E"/>
    <w:rsid w:val="005E372F"/>
    <w:rsid w:val="005E5C94"/>
    <w:rsid w:val="005F6DC1"/>
    <w:rsid w:val="00611EC1"/>
    <w:rsid w:val="006166E7"/>
    <w:rsid w:val="00617174"/>
    <w:rsid w:val="00623848"/>
    <w:rsid w:val="00624ADB"/>
    <w:rsid w:val="00625FC8"/>
    <w:rsid w:val="00641328"/>
    <w:rsid w:val="00642F20"/>
    <w:rsid w:val="0064718A"/>
    <w:rsid w:val="00652D5F"/>
    <w:rsid w:val="0065310D"/>
    <w:rsid w:val="00656A52"/>
    <w:rsid w:val="006711B2"/>
    <w:rsid w:val="00683DD9"/>
    <w:rsid w:val="00691203"/>
    <w:rsid w:val="006A1013"/>
    <w:rsid w:val="006A34C0"/>
    <w:rsid w:val="006B61CC"/>
    <w:rsid w:val="006B68D7"/>
    <w:rsid w:val="006C32A5"/>
    <w:rsid w:val="0070171C"/>
    <w:rsid w:val="0070233D"/>
    <w:rsid w:val="0071050C"/>
    <w:rsid w:val="007126D7"/>
    <w:rsid w:val="00733E91"/>
    <w:rsid w:val="00735BA4"/>
    <w:rsid w:val="00741DC0"/>
    <w:rsid w:val="00743574"/>
    <w:rsid w:val="00743C0A"/>
    <w:rsid w:val="00744FC9"/>
    <w:rsid w:val="00752F38"/>
    <w:rsid w:val="00753178"/>
    <w:rsid w:val="0075407C"/>
    <w:rsid w:val="007548D0"/>
    <w:rsid w:val="007601DE"/>
    <w:rsid w:val="00771B1E"/>
    <w:rsid w:val="00792E04"/>
    <w:rsid w:val="00796401"/>
    <w:rsid w:val="007A0705"/>
    <w:rsid w:val="007B076C"/>
    <w:rsid w:val="007B2E87"/>
    <w:rsid w:val="007B519E"/>
    <w:rsid w:val="007C113C"/>
    <w:rsid w:val="007C47EC"/>
    <w:rsid w:val="007D278A"/>
    <w:rsid w:val="007D36E8"/>
    <w:rsid w:val="007F75E6"/>
    <w:rsid w:val="0080187F"/>
    <w:rsid w:val="00803C82"/>
    <w:rsid w:val="00810FB2"/>
    <w:rsid w:val="008138F0"/>
    <w:rsid w:val="008166B8"/>
    <w:rsid w:val="00816775"/>
    <w:rsid w:val="00825962"/>
    <w:rsid w:val="008268E5"/>
    <w:rsid w:val="008305C9"/>
    <w:rsid w:val="0083264E"/>
    <w:rsid w:val="00840C99"/>
    <w:rsid w:val="00840F6D"/>
    <w:rsid w:val="00842462"/>
    <w:rsid w:val="008438EA"/>
    <w:rsid w:val="00846B22"/>
    <w:rsid w:val="0085386F"/>
    <w:rsid w:val="0085534C"/>
    <w:rsid w:val="00857951"/>
    <w:rsid w:val="00874BF8"/>
    <w:rsid w:val="008805FD"/>
    <w:rsid w:val="008972B1"/>
    <w:rsid w:val="008B4FB7"/>
    <w:rsid w:val="008C0A2F"/>
    <w:rsid w:val="008C12F5"/>
    <w:rsid w:val="008C1907"/>
    <w:rsid w:val="008C5017"/>
    <w:rsid w:val="008D38BA"/>
    <w:rsid w:val="008D4723"/>
    <w:rsid w:val="008D618C"/>
    <w:rsid w:val="009038C8"/>
    <w:rsid w:val="00906578"/>
    <w:rsid w:val="00907EB2"/>
    <w:rsid w:val="00911560"/>
    <w:rsid w:val="009121F1"/>
    <w:rsid w:val="00921DBE"/>
    <w:rsid w:val="009244CA"/>
    <w:rsid w:val="00927F4C"/>
    <w:rsid w:val="00945658"/>
    <w:rsid w:val="00953124"/>
    <w:rsid w:val="009549F4"/>
    <w:rsid w:val="009564A4"/>
    <w:rsid w:val="00973CB6"/>
    <w:rsid w:val="00974545"/>
    <w:rsid w:val="00976093"/>
    <w:rsid w:val="009820F1"/>
    <w:rsid w:val="00985231"/>
    <w:rsid w:val="0098603F"/>
    <w:rsid w:val="009B0604"/>
    <w:rsid w:val="009B213C"/>
    <w:rsid w:val="009B5A49"/>
    <w:rsid w:val="009B67D6"/>
    <w:rsid w:val="009B6F6B"/>
    <w:rsid w:val="009C171F"/>
    <w:rsid w:val="009C6844"/>
    <w:rsid w:val="009E7E7D"/>
    <w:rsid w:val="009F0295"/>
    <w:rsid w:val="009F6E82"/>
    <w:rsid w:val="00A05C85"/>
    <w:rsid w:val="00A12C92"/>
    <w:rsid w:val="00A358AE"/>
    <w:rsid w:val="00A35B01"/>
    <w:rsid w:val="00A35C9D"/>
    <w:rsid w:val="00A437AD"/>
    <w:rsid w:val="00A43F3E"/>
    <w:rsid w:val="00A46580"/>
    <w:rsid w:val="00A56A18"/>
    <w:rsid w:val="00A736FE"/>
    <w:rsid w:val="00A80727"/>
    <w:rsid w:val="00A9404E"/>
    <w:rsid w:val="00AA2D89"/>
    <w:rsid w:val="00AA3D57"/>
    <w:rsid w:val="00AA7352"/>
    <w:rsid w:val="00AB13C2"/>
    <w:rsid w:val="00AC29FC"/>
    <w:rsid w:val="00AE2B41"/>
    <w:rsid w:val="00AE385A"/>
    <w:rsid w:val="00AF665C"/>
    <w:rsid w:val="00B07808"/>
    <w:rsid w:val="00B1049E"/>
    <w:rsid w:val="00B10BFA"/>
    <w:rsid w:val="00B205DB"/>
    <w:rsid w:val="00B37009"/>
    <w:rsid w:val="00B46CC3"/>
    <w:rsid w:val="00B72EAC"/>
    <w:rsid w:val="00B75160"/>
    <w:rsid w:val="00B80AA1"/>
    <w:rsid w:val="00B87240"/>
    <w:rsid w:val="00BA63D4"/>
    <w:rsid w:val="00BB43FF"/>
    <w:rsid w:val="00BB6297"/>
    <w:rsid w:val="00BB6F5D"/>
    <w:rsid w:val="00BC20AF"/>
    <w:rsid w:val="00BE6B98"/>
    <w:rsid w:val="00C05CC7"/>
    <w:rsid w:val="00C11C5F"/>
    <w:rsid w:val="00C221CD"/>
    <w:rsid w:val="00C25F1C"/>
    <w:rsid w:val="00C266E4"/>
    <w:rsid w:val="00C2708F"/>
    <w:rsid w:val="00C35D68"/>
    <w:rsid w:val="00C50AF8"/>
    <w:rsid w:val="00C5224C"/>
    <w:rsid w:val="00C612A0"/>
    <w:rsid w:val="00C64DA3"/>
    <w:rsid w:val="00C730AC"/>
    <w:rsid w:val="00C815A6"/>
    <w:rsid w:val="00C83CCF"/>
    <w:rsid w:val="00C86AAE"/>
    <w:rsid w:val="00C877DA"/>
    <w:rsid w:val="00CA6809"/>
    <w:rsid w:val="00CC40CE"/>
    <w:rsid w:val="00CC6AEB"/>
    <w:rsid w:val="00CC6EB0"/>
    <w:rsid w:val="00CD1A3F"/>
    <w:rsid w:val="00CD49B6"/>
    <w:rsid w:val="00D03C09"/>
    <w:rsid w:val="00D046B2"/>
    <w:rsid w:val="00D056CB"/>
    <w:rsid w:val="00D05758"/>
    <w:rsid w:val="00D103E3"/>
    <w:rsid w:val="00D13825"/>
    <w:rsid w:val="00D20345"/>
    <w:rsid w:val="00D21408"/>
    <w:rsid w:val="00D27D57"/>
    <w:rsid w:val="00D4118C"/>
    <w:rsid w:val="00D445AC"/>
    <w:rsid w:val="00D4779A"/>
    <w:rsid w:val="00D51AA0"/>
    <w:rsid w:val="00DA24AB"/>
    <w:rsid w:val="00DA4688"/>
    <w:rsid w:val="00DA7C45"/>
    <w:rsid w:val="00DB5C5A"/>
    <w:rsid w:val="00DC3FDA"/>
    <w:rsid w:val="00DC4C9D"/>
    <w:rsid w:val="00DC7AB9"/>
    <w:rsid w:val="00DC7FA6"/>
    <w:rsid w:val="00DD14DD"/>
    <w:rsid w:val="00DD7C3F"/>
    <w:rsid w:val="00DE0596"/>
    <w:rsid w:val="00DF02E7"/>
    <w:rsid w:val="00DF6734"/>
    <w:rsid w:val="00E07567"/>
    <w:rsid w:val="00E12E29"/>
    <w:rsid w:val="00E27C40"/>
    <w:rsid w:val="00E50B32"/>
    <w:rsid w:val="00E54B78"/>
    <w:rsid w:val="00E5539A"/>
    <w:rsid w:val="00E5670A"/>
    <w:rsid w:val="00E66275"/>
    <w:rsid w:val="00E70490"/>
    <w:rsid w:val="00E70DD7"/>
    <w:rsid w:val="00E70F82"/>
    <w:rsid w:val="00E7380C"/>
    <w:rsid w:val="00E74E50"/>
    <w:rsid w:val="00E8223E"/>
    <w:rsid w:val="00E83A4B"/>
    <w:rsid w:val="00E850B1"/>
    <w:rsid w:val="00E96302"/>
    <w:rsid w:val="00E96D9C"/>
    <w:rsid w:val="00EA5950"/>
    <w:rsid w:val="00EA6AB7"/>
    <w:rsid w:val="00EA74E8"/>
    <w:rsid w:val="00EC03DE"/>
    <w:rsid w:val="00EC5728"/>
    <w:rsid w:val="00EC577A"/>
    <w:rsid w:val="00EC6D1E"/>
    <w:rsid w:val="00EE0CD7"/>
    <w:rsid w:val="00EE2B1E"/>
    <w:rsid w:val="00EE7A0A"/>
    <w:rsid w:val="00F06FBD"/>
    <w:rsid w:val="00F1191B"/>
    <w:rsid w:val="00F2324C"/>
    <w:rsid w:val="00F2702F"/>
    <w:rsid w:val="00F503E2"/>
    <w:rsid w:val="00F60F15"/>
    <w:rsid w:val="00F66CE2"/>
    <w:rsid w:val="00F74C77"/>
    <w:rsid w:val="00F7704E"/>
    <w:rsid w:val="00F9147A"/>
    <w:rsid w:val="00FA0BD0"/>
    <w:rsid w:val="00FC6139"/>
    <w:rsid w:val="00FC6560"/>
    <w:rsid w:val="00FD1800"/>
    <w:rsid w:val="00FD585A"/>
    <w:rsid w:val="00FD696D"/>
    <w:rsid w:val="00FE31DC"/>
    <w:rsid w:val="00FE5DA8"/>
    <w:rsid w:val="00FF3B7F"/>
    <w:rsid w:val="00FF431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  <w:style w:type="paragraph" w:styleId="a9">
    <w:name w:val="header"/>
    <w:basedOn w:val="a"/>
    <w:link w:val="aa"/>
    <w:rsid w:val="0068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3DD9"/>
    <w:rPr>
      <w:rFonts w:ascii="Arial" w:hAnsi="Arial" w:cs="Arial"/>
    </w:rPr>
  </w:style>
  <w:style w:type="paragraph" w:styleId="ab">
    <w:name w:val="footer"/>
    <w:basedOn w:val="a"/>
    <w:link w:val="ac"/>
    <w:rsid w:val="0068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3DD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  <w:style w:type="paragraph" w:styleId="a9">
    <w:name w:val="header"/>
    <w:basedOn w:val="a"/>
    <w:link w:val="aa"/>
    <w:rsid w:val="0068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3DD9"/>
    <w:rPr>
      <w:rFonts w:ascii="Arial" w:hAnsi="Arial" w:cs="Arial"/>
    </w:rPr>
  </w:style>
  <w:style w:type="paragraph" w:styleId="ab">
    <w:name w:val="footer"/>
    <w:basedOn w:val="a"/>
    <w:link w:val="ac"/>
    <w:rsid w:val="0068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3D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2594-1A15-4E11-95E2-EB5E488A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3549</Words>
  <Characters>34324</Characters>
  <Application>Microsoft Office Word</Application>
  <DocSecurity>0</DocSecurity>
  <Lines>286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3</cp:revision>
  <cp:lastPrinted>2021-09-27T11:58:00Z</cp:lastPrinted>
  <dcterms:created xsi:type="dcterms:W3CDTF">2021-09-27T11:32:00Z</dcterms:created>
  <dcterms:modified xsi:type="dcterms:W3CDTF">2021-09-27T11:58:00Z</dcterms:modified>
</cp:coreProperties>
</file>