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Default="004A38AA">
      <w:pPr>
        <w:jc w:val="center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</w:t>
      </w:r>
      <w:r w:rsidR="00344CB8">
        <w:rPr>
          <w:lang w:val="ru-RU"/>
        </w:rPr>
        <w:t xml:space="preserve">   </w:t>
      </w:r>
      <w:proofErr w:type="gramStart"/>
      <w:r>
        <w:rPr>
          <w:b/>
          <w:lang w:val="ru-RU"/>
        </w:rPr>
        <w:t>П</w:t>
      </w:r>
      <w:proofErr w:type="gramEnd"/>
      <w:r>
        <w:rPr>
          <w:b/>
          <w:lang w:val="ru-RU"/>
        </w:rPr>
        <w:t xml:space="preserve"> Р И К А З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5E16BB" w:rsidRDefault="005E16BB">
      <w:pPr>
        <w:ind w:firstLine="720"/>
        <w:jc w:val="both"/>
        <w:rPr>
          <w:sz w:val="20"/>
        </w:rPr>
      </w:pPr>
    </w:p>
    <w:p w:rsidR="00344CB8" w:rsidRDefault="00344CB8">
      <w:pPr>
        <w:jc w:val="both"/>
        <w:rPr>
          <w:sz w:val="20"/>
        </w:rPr>
      </w:pPr>
    </w:p>
    <w:p w:rsidR="005E16BB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</w:t>
      </w:r>
      <w:r w:rsidR="00AC0D5E">
        <w:rPr>
          <w:sz w:val="28"/>
          <w:szCs w:val="28"/>
        </w:rPr>
        <w:t xml:space="preserve"> 18 июня </w:t>
      </w:r>
      <w:r w:rsidR="00157FEF">
        <w:rPr>
          <w:sz w:val="28"/>
          <w:szCs w:val="28"/>
        </w:rPr>
        <w:t>20</w:t>
      </w:r>
      <w:r w:rsidR="00BE047D">
        <w:rPr>
          <w:sz w:val="28"/>
          <w:szCs w:val="28"/>
        </w:rPr>
        <w:t>20</w:t>
      </w:r>
      <w:r w:rsidR="00157FEF">
        <w:rPr>
          <w:sz w:val="28"/>
          <w:szCs w:val="28"/>
        </w:rPr>
        <w:t xml:space="preserve"> года</w:t>
      </w:r>
      <w:r w:rsidR="005E16BB">
        <w:rPr>
          <w:sz w:val="28"/>
          <w:szCs w:val="28"/>
        </w:rPr>
        <w:t xml:space="preserve">                                                            </w:t>
      </w:r>
      <w:r w:rsidR="00157FEF">
        <w:rPr>
          <w:sz w:val="28"/>
          <w:szCs w:val="28"/>
        </w:rPr>
        <w:t xml:space="preserve">                  </w:t>
      </w:r>
      <w:r w:rsidR="005E16BB">
        <w:rPr>
          <w:sz w:val="28"/>
          <w:szCs w:val="28"/>
        </w:rPr>
        <w:t xml:space="preserve">   №</w:t>
      </w:r>
      <w:r w:rsidR="00AC0D5E">
        <w:rPr>
          <w:sz w:val="28"/>
          <w:szCs w:val="28"/>
        </w:rPr>
        <w:t>184</w:t>
      </w:r>
      <w:r w:rsidRPr="000D714C">
        <w:rPr>
          <w:sz w:val="28"/>
          <w:szCs w:val="28"/>
        </w:rPr>
        <w:t xml:space="preserve">         </w:t>
      </w:r>
    </w:p>
    <w:p w:rsidR="004A38AA" w:rsidRPr="000D714C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   </w:t>
      </w:r>
    </w:p>
    <w:tbl>
      <w:tblPr>
        <w:tblW w:w="9429" w:type="dxa"/>
        <w:tblLook w:val="04A0"/>
      </w:tblPr>
      <w:tblGrid>
        <w:gridCol w:w="4786"/>
        <w:gridCol w:w="4643"/>
      </w:tblGrid>
      <w:tr w:rsidR="0045683A" w:rsidTr="00370B4C">
        <w:tc>
          <w:tcPr>
            <w:tcW w:w="4786" w:type="dxa"/>
            <w:shd w:val="clear" w:color="auto" w:fill="auto"/>
          </w:tcPr>
          <w:p w:rsidR="0045683A" w:rsidRPr="00370B4C" w:rsidRDefault="0045683A" w:rsidP="008354E2">
            <w:pPr>
              <w:jc w:val="both"/>
              <w:rPr>
                <w:sz w:val="28"/>
                <w:szCs w:val="28"/>
              </w:rPr>
            </w:pPr>
            <w:r w:rsidRPr="00370B4C">
              <w:rPr>
                <w:sz w:val="28"/>
                <w:szCs w:val="28"/>
              </w:rPr>
              <w:t>Об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 изменении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кодов </w:t>
            </w:r>
            <w:r w:rsidR="008354E2">
              <w:rPr>
                <w:sz w:val="28"/>
                <w:szCs w:val="28"/>
              </w:rPr>
              <w:t xml:space="preserve">   </w:t>
            </w:r>
            <w:proofErr w:type="gramStart"/>
            <w:r w:rsidRPr="00370B4C">
              <w:rPr>
                <w:sz w:val="28"/>
                <w:szCs w:val="28"/>
              </w:rPr>
              <w:t>бюджетной</w:t>
            </w:r>
            <w:proofErr w:type="gramEnd"/>
          </w:p>
          <w:p w:rsidR="0045683A" w:rsidRDefault="0045683A" w:rsidP="00D91FFD">
            <w:pPr>
              <w:jc w:val="both"/>
            </w:pPr>
            <w:r w:rsidRPr="00370B4C">
              <w:rPr>
                <w:sz w:val="28"/>
                <w:szCs w:val="28"/>
              </w:rPr>
              <w:t>классификации, закрепленных за главными администраторами доходов областного бюджета – органами государственной власти области, гос</w:t>
            </w:r>
            <w:r w:rsidR="00496B60" w:rsidRPr="00370B4C">
              <w:rPr>
                <w:sz w:val="28"/>
                <w:szCs w:val="28"/>
              </w:rPr>
              <w:t xml:space="preserve">ударственными органами области, </w:t>
            </w:r>
            <w:r w:rsidRPr="00370B4C">
              <w:rPr>
                <w:sz w:val="28"/>
                <w:szCs w:val="28"/>
              </w:rPr>
              <w:t>исполнительными органами государственной власти на 20</w:t>
            </w:r>
            <w:r w:rsidR="00D91FFD">
              <w:rPr>
                <w:sz w:val="28"/>
                <w:szCs w:val="28"/>
              </w:rPr>
              <w:t>20</w:t>
            </w:r>
            <w:r w:rsidRPr="00370B4C">
              <w:rPr>
                <w:sz w:val="28"/>
                <w:szCs w:val="28"/>
              </w:rPr>
              <w:t xml:space="preserve"> год и на плановый период 20</w:t>
            </w:r>
            <w:r w:rsidR="000B0B2F">
              <w:rPr>
                <w:sz w:val="28"/>
                <w:szCs w:val="28"/>
              </w:rPr>
              <w:t>2</w:t>
            </w:r>
            <w:r w:rsidR="00D91FFD">
              <w:rPr>
                <w:sz w:val="28"/>
                <w:szCs w:val="28"/>
              </w:rPr>
              <w:t>1</w:t>
            </w:r>
            <w:r w:rsidRPr="00370B4C">
              <w:rPr>
                <w:sz w:val="28"/>
                <w:szCs w:val="28"/>
              </w:rPr>
              <w:t xml:space="preserve"> и 20</w:t>
            </w:r>
            <w:r w:rsidR="00E666E4">
              <w:rPr>
                <w:sz w:val="28"/>
                <w:szCs w:val="28"/>
              </w:rPr>
              <w:t>2</w:t>
            </w:r>
            <w:r w:rsidR="00D91FFD">
              <w:rPr>
                <w:sz w:val="28"/>
                <w:szCs w:val="28"/>
              </w:rPr>
              <w:t>2</w:t>
            </w:r>
            <w:r w:rsidRPr="00370B4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Default="0045683A" w:rsidP="00370B4C">
            <w:pPr>
              <w:jc w:val="both"/>
            </w:pPr>
          </w:p>
        </w:tc>
      </w:tr>
    </w:tbl>
    <w:p w:rsidR="007734BD" w:rsidRDefault="007734BD">
      <w:pPr>
        <w:jc w:val="both"/>
      </w:pPr>
    </w:p>
    <w:p w:rsidR="0045683A" w:rsidRDefault="006E351E" w:rsidP="004C19A0">
      <w:pPr>
        <w:pStyle w:val="4"/>
        <w:ind w:firstLine="567"/>
        <w:jc w:val="both"/>
        <w:rPr>
          <w:b w:val="0"/>
        </w:rPr>
      </w:pPr>
      <w:r>
        <w:rPr>
          <w:b w:val="0"/>
        </w:rPr>
        <w:t>На основании пункта 2 статьи 20 Бюджетного кодекса Российской Федерации</w:t>
      </w:r>
    </w:p>
    <w:p w:rsidR="006E351E" w:rsidRDefault="006E351E" w:rsidP="004C19A0">
      <w:pPr>
        <w:ind w:firstLine="567"/>
      </w:pPr>
    </w:p>
    <w:p w:rsidR="006E351E" w:rsidRDefault="006E351E" w:rsidP="004C19A0">
      <w:pPr>
        <w:ind w:firstLine="567"/>
      </w:pPr>
      <w:r>
        <w:t>ПРИКАЗЫВАЮ:</w:t>
      </w:r>
    </w:p>
    <w:p w:rsidR="000965A0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Default="005E16BB" w:rsidP="004C19A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65A0">
        <w:rPr>
          <w:sz w:val="28"/>
          <w:szCs w:val="28"/>
        </w:rPr>
        <w:t xml:space="preserve">. </w:t>
      </w:r>
      <w:proofErr w:type="gramStart"/>
      <w:r w:rsidR="004853A3" w:rsidRPr="004853A3">
        <w:rPr>
          <w:sz w:val="28"/>
          <w:szCs w:val="28"/>
        </w:rPr>
        <w:t>Внести изменения в состав кодов классификации доходов областного бюджета, закрепленных за главным администратор</w:t>
      </w:r>
      <w:r w:rsidR="00BE047D">
        <w:rPr>
          <w:sz w:val="28"/>
          <w:szCs w:val="28"/>
        </w:rPr>
        <w:t>ом доходов областного бюджета 036</w:t>
      </w:r>
      <w:r w:rsidR="004853A3" w:rsidRPr="004853A3">
        <w:rPr>
          <w:sz w:val="28"/>
          <w:szCs w:val="28"/>
        </w:rPr>
        <w:t xml:space="preserve"> «Управление </w:t>
      </w:r>
      <w:r w:rsidR="00BE047D">
        <w:rPr>
          <w:sz w:val="28"/>
          <w:szCs w:val="28"/>
        </w:rPr>
        <w:t>экологии и природных ресурсов</w:t>
      </w:r>
      <w:r w:rsidR="004853A3" w:rsidRPr="004853A3">
        <w:rPr>
          <w:sz w:val="28"/>
          <w:szCs w:val="28"/>
        </w:rPr>
        <w:t xml:space="preserve"> Липецкой области» согласно Перечню главных администраторов доходов областного бюджета – органов государственной власти области, государственных органов области, исполнительных органов государственной власти на 20</w:t>
      </w:r>
      <w:r w:rsidR="00BE047D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BE047D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BE047D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годов, утвержденно</w:t>
      </w:r>
      <w:r w:rsidR="006164E9">
        <w:rPr>
          <w:sz w:val="28"/>
          <w:szCs w:val="28"/>
        </w:rPr>
        <w:t>му</w:t>
      </w:r>
      <w:r w:rsidR="004853A3" w:rsidRPr="004853A3">
        <w:rPr>
          <w:sz w:val="28"/>
          <w:szCs w:val="28"/>
        </w:rPr>
        <w:t xml:space="preserve"> Законом Липецкой области от </w:t>
      </w:r>
      <w:r w:rsidR="00BE047D" w:rsidRPr="00EC2B36">
        <w:rPr>
          <w:spacing w:val="-4"/>
          <w:sz w:val="28"/>
          <w:szCs w:val="28"/>
        </w:rPr>
        <w:t>17</w:t>
      </w:r>
      <w:r w:rsidR="00BE047D">
        <w:rPr>
          <w:spacing w:val="-4"/>
          <w:sz w:val="28"/>
          <w:szCs w:val="28"/>
        </w:rPr>
        <w:t xml:space="preserve"> декабря</w:t>
      </w:r>
      <w:proofErr w:type="gramEnd"/>
      <w:r w:rsidR="00BE047D">
        <w:rPr>
          <w:spacing w:val="-4"/>
          <w:sz w:val="28"/>
          <w:szCs w:val="28"/>
        </w:rPr>
        <w:t xml:space="preserve"> </w:t>
      </w:r>
      <w:r w:rsidR="00BE047D" w:rsidRPr="00EC2B36">
        <w:rPr>
          <w:spacing w:val="-4"/>
          <w:sz w:val="28"/>
          <w:szCs w:val="28"/>
        </w:rPr>
        <w:t>2019</w:t>
      </w:r>
      <w:r w:rsidR="00BE047D">
        <w:rPr>
          <w:spacing w:val="-4"/>
          <w:sz w:val="28"/>
          <w:szCs w:val="28"/>
        </w:rPr>
        <w:t>г.</w:t>
      </w:r>
      <w:r w:rsidR="00BE047D" w:rsidRPr="00EC2B36">
        <w:rPr>
          <w:spacing w:val="-4"/>
          <w:sz w:val="28"/>
          <w:szCs w:val="28"/>
        </w:rPr>
        <w:t xml:space="preserve"> N 318-ОЗ </w:t>
      </w:r>
      <w:r w:rsidR="004853A3" w:rsidRPr="004853A3">
        <w:rPr>
          <w:sz w:val="28"/>
          <w:szCs w:val="28"/>
        </w:rPr>
        <w:t xml:space="preserve"> «Об областном бюджете на 2019 год и на плановый период 2020 и 2021 годов», дополнив его следующим кодом бюджетной классификации Российской Федерации:</w:t>
      </w: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44B7" w:rsidRPr="00B044B7" w:rsidRDefault="005B781B" w:rsidP="00B044B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44B7">
        <w:rPr>
          <w:sz w:val="28"/>
          <w:szCs w:val="28"/>
        </w:rPr>
        <w:t>«</w:t>
      </w:r>
      <w:r w:rsidR="00B044B7" w:rsidRPr="005B781B">
        <w:rPr>
          <w:sz w:val="28"/>
          <w:szCs w:val="28"/>
        </w:rPr>
        <w:t xml:space="preserve">036 </w:t>
      </w:r>
      <w:r w:rsidR="00B044B7" w:rsidRPr="00B044B7">
        <w:rPr>
          <w:sz w:val="28"/>
          <w:szCs w:val="28"/>
        </w:rPr>
        <w:t>2 02 45268 02 0000 150 Межбюджетные  трансферты,  передаваемые</w:t>
      </w:r>
    </w:p>
    <w:p w:rsidR="00B044B7" w:rsidRDefault="00B044B7" w:rsidP="00B044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044B7">
        <w:rPr>
          <w:sz w:val="28"/>
          <w:szCs w:val="28"/>
        </w:rPr>
        <w:t>бюджетам субъектов Российской Федерации на</w:t>
      </w:r>
      <w:r w:rsidR="005B781B">
        <w:rPr>
          <w:sz w:val="28"/>
          <w:szCs w:val="28"/>
        </w:rPr>
        <w:t xml:space="preserve"> </w:t>
      </w:r>
      <w:r w:rsidRPr="00B044B7">
        <w:rPr>
          <w:sz w:val="28"/>
          <w:szCs w:val="28"/>
        </w:rPr>
        <w:t>обеспечение  деятельности  по  оказанию</w:t>
      </w:r>
      <w:r w:rsidR="005B781B">
        <w:rPr>
          <w:sz w:val="28"/>
          <w:szCs w:val="28"/>
        </w:rPr>
        <w:t xml:space="preserve"> </w:t>
      </w:r>
      <w:r w:rsidRPr="00B044B7">
        <w:rPr>
          <w:sz w:val="28"/>
          <w:szCs w:val="28"/>
        </w:rPr>
        <w:t>коммунальной услуги населению по обращению с</w:t>
      </w:r>
      <w:r w:rsidR="00B62550">
        <w:rPr>
          <w:sz w:val="28"/>
          <w:szCs w:val="28"/>
        </w:rPr>
        <w:t xml:space="preserve"> </w:t>
      </w:r>
      <w:r w:rsidRPr="00505C0E">
        <w:rPr>
          <w:sz w:val="28"/>
          <w:szCs w:val="28"/>
        </w:rPr>
        <w:t>твердыми коммунальными отходами</w:t>
      </w:r>
      <w:r w:rsidR="005B781B">
        <w:rPr>
          <w:sz w:val="28"/>
          <w:szCs w:val="28"/>
        </w:rPr>
        <w:t>»</w:t>
      </w:r>
      <w:r w:rsidR="00B62550">
        <w:rPr>
          <w:sz w:val="28"/>
          <w:szCs w:val="28"/>
        </w:rPr>
        <w:t>.</w:t>
      </w:r>
      <w:bookmarkStart w:id="0" w:name="_GoBack"/>
      <w:bookmarkEnd w:id="0"/>
    </w:p>
    <w:p w:rsidR="00B044B7" w:rsidRPr="005B781B" w:rsidRDefault="00B044B7" w:rsidP="00B044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65" w:rsidRPr="00B0346C" w:rsidRDefault="00A015BB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16A8" w:rsidRPr="00B0346C">
        <w:rPr>
          <w:sz w:val="28"/>
          <w:szCs w:val="28"/>
        </w:rPr>
        <w:t xml:space="preserve">. </w:t>
      </w:r>
      <w:proofErr w:type="gramStart"/>
      <w:r w:rsidR="00187465" w:rsidRPr="00B0346C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>
        <w:rPr>
          <w:sz w:val="28"/>
          <w:szCs w:val="28"/>
        </w:rPr>
        <w:t>(</w:t>
      </w:r>
      <w:r w:rsidR="0002665C">
        <w:rPr>
          <w:sz w:val="28"/>
          <w:szCs w:val="28"/>
        </w:rPr>
        <w:t>Мурашкина Н.А.)</w:t>
      </w:r>
      <w:r w:rsidR="00456738">
        <w:rPr>
          <w:sz w:val="28"/>
          <w:szCs w:val="28"/>
        </w:rPr>
        <w:t xml:space="preserve"> </w:t>
      </w:r>
      <w:r w:rsidR="00BD1215">
        <w:rPr>
          <w:sz w:val="28"/>
          <w:szCs w:val="28"/>
        </w:rPr>
        <w:t xml:space="preserve">в течение 10 дней </w:t>
      </w:r>
      <w:r w:rsidR="00187465" w:rsidRPr="00B0346C">
        <w:rPr>
          <w:sz w:val="28"/>
          <w:szCs w:val="28"/>
        </w:rPr>
        <w:t xml:space="preserve">обеспечить </w:t>
      </w:r>
      <w:r w:rsidR="00187465">
        <w:rPr>
          <w:sz w:val="28"/>
          <w:szCs w:val="28"/>
        </w:rPr>
        <w:t xml:space="preserve">публикацию </w:t>
      </w:r>
      <w:r w:rsidR="00456738">
        <w:rPr>
          <w:sz w:val="28"/>
          <w:szCs w:val="28"/>
        </w:rPr>
        <w:t xml:space="preserve">настоящего приказа в </w:t>
      </w:r>
      <w:r w:rsidR="00187465">
        <w:rPr>
          <w:sz w:val="28"/>
          <w:szCs w:val="28"/>
        </w:rPr>
        <w:t>газете «</w:t>
      </w:r>
      <w:r w:rsidR="00187465" w:rsidRPr="00B0346C">
        <w:rPr>
          <w:sz w:val="28"/>
          <w:szCs w:val="28"/>
        </w:rPr>
        <w:t>Липецк</w:t>
      </w:r>
      <w:r w:rsidR="00187465">
        <w:rPr>
          <w:sz w:val="28"/>
          <w:szCs w:val="28"/>
        </w:rPr>
        <w:t>ая</w:t>
      </w:r>
      <w:r w:rsidR="00187465" w:rsidRPr="00B0346C">
        <w:rPr>
          <w:sz w:val="28"/>
          <w:szCs w:val="28"/>
        </w:rPr>
        <w:t xml:space="preserve"> газет</w:t>
      </w:r>
      <w:r w:rsidR="00BD1215">
        <w:rPr>
          <w:sz w:val="28"/>
          <w:szCs w:val="28"/>
        </w:rPr>
        <w:t>а» и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на </w:t>
      </w:r>
      <w:r w:rsidR="00456738">
        <w:rPr>
          <w:sz w:val="28"/>
          <w:szCs w:val="28"/>
        </w:rPr>
        <w:t>О</w:t>
      </w:r>
      <w:r w:rsidR="00187465" w:rsidRPr="00F65FB5">
        <w:rPr>
          <w:sz w:val="28"/>
          <w:szCs w:val="28"/>
        </w:rPr>
        <w:t>фициальном интернет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>-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портале правовой информации </w:t>
      </w:r>
      <w:r w:rsidR="00187465" w:rsidRPr="00402ED0">
        <w:rPr>
          <w:color w:val="000000"/>
          <w:sz w:val="28"/>
          <w:szCs w:val="28"/>
        </w:rPr>
        <w:t>(</w:t>
      </w:r>
      <w:hyperlink r:id="rId9" w:history="1">
        <w:r w:rsidR="00187465" w:rsidRPr="00402ED0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402ED0">
        <w:rPr>
          <w:color w:val="000000"/>
          <w:sz w:val="28"/>
          <w:szCs w:val="28"/>
        </w:rPr>
        <w:t>),</w:t>
      </w:r>
      <w:r w:rsidR="00187465" w:rsidRPr="00F65FB5">
        <w:rPr>
          <w:color w:val="000000"/>
          <w:sz w:val="28"/>
          <w:szCs w:val="28"/>
        </w:rPr>
        <w:t xml:space="preserve"> в</w:t>
      </w:r>
      <w:r w:rsidR="00187465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</w:t>
      </w:r>
      <w:r w:rsidR="00187465" w:rsidRPr="00B0346C">
        <w:rPr>
          <w:sz w:val="28"/>
          <w:szCs w:val="28"/>
        </w:rPr>
        <w:t>.</w:t>
      </w:r>
      <w:proofErr w:type="gramEnd"/>
    </w:p>
    <w:p w:rsidR="003416A8" w:rsidRPr="00B0346C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6D4B" w:rsidRDefault="00E26D4B" w:rsidP="00E26D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E351E" w:rsidRDefault="006E351E" w:rsidP="00E26D4B">
      <w:pPr>
        <w:jc w:val="both"/>
        <w:rPr>
          <w:sz w:val="28"/>
          <w:szCs w:val="28"/>
        </w:rPr>
      </w:pPr>
    </w:p>
    <w:p w:rsidR="004C19A0" w:rsidRDefault="004C19A0" w:rsidP="00E26D4B">
      <w:pPr>
        <w:jc w:val="both"/>
        <w:rPr>
          <w:sz w:val="28"/>
          <w:szCs w:val="28"/>
        </w:rPr>
      </w:pPr>
    </w:p>
    <w:p w:rsidR="005E16BB" w:rsidRPr="00264FC2" w:rsidRDefault="00BE047D" w:rsidP="005E16BB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9062BD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5E16BB" w:rsidRPr="00264FC2">
        <w:rPr>
          <w:sz w:val="28"/>
          <w:szCs w:val="28"/>
        </w:rPr>
        <w:t xml:space="preserve"> главы</w:t>
      </w:r>
      <w:r w:rsidR="005E16BB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администрации области</w:t>
      </w:r>
      <w:r w:rsidR="00D7119E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-</w:t>
      </w:r>
    </w:p>
    <w:p w:rsidR="008E5558" w:rsidRDefault="005E16BB" w:rsidP="005E16BB">
      <w:pPr>
        <w:ind w:right="-286"/>
        <w:rPr>
          <w:sz w:val="28"/>
          <w:szCs w:val="28"/>
        </w:rPr>
      </w:pPr>
      <w:r w:rsidRPr="00264FC2">
        <w:rPr>
          <w:sz w:val="28"/>
          <w:szCs w:val="28"/>
        </w:rPr>
        <w:t>начальник управления финансов</w:t>
      </w:r>
      <w:r w:rsidR="004C19A0">
        <w:rPr>
          <w:sz w:val="28"/>
          <w:szCs w:val="28"/>
        </w:rPr>
        <w:t xml:space="preserve"> области</w:t>
      </w:r>
      <w:r w:rsidRPr="00264FC2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 w:rsidR="00BE047D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="00BE047D">
        <w:rPr>
          <w:sz w:val="28"/>
          <w:szCs w:val="28"/>
        </w:rPr>
        <w:t xml:space="preserve">        </w:t>
      </w:r>
      <w:r w:rsidRPr="00264FC2">
        <w:rPr>
          <w:sz w:val="28"/>
          <w:szCs w:val="28"/>
        </w:rPr>
        <w:t>В.М.</w:t>
      </w:r>
      <w:r>
        <w:rPr>
          <w:sz w:val="28"/>
          <w:szCs w:val="28"/>
        </w:rPr>
        <w:t xml:space="preserve"> Щеглеватых</w:t>
      </w: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BE1826" w:rsidRDefault="00BE1826" w:rsidP="008E5558">
      <w:pPr>
        <w:rPr>
          <w:sz w:val="28"/>
          <w:szCs w:val="28"/>
        </w:rPr>
      </w:pPr>
    </w:p>
    <w:p w:rsidR="00BE1826" w:rsidRDefault="00BE1826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8354E2" w:rsidRDefault="008354E2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5E16BB" w:rsidRDefault="000B0B2F" w:rsidP="005E16B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E16BB">
        <w:rPr>
          <w:sz w:val="28"/>
          <w:szCs w:val="28"/>
        </w:rPr>
        <w:t xml:space="preserve"> отдела </w:t>
      </w:r>
    </w:p>
    <w:p w:rsidR="005E16BB" w:rsidRDefault="005E16BB" w:rsidP="005E16BB">
      <w:pPr>
        <w:rPr>
          <w:sz w:val="28"/>
          <w:szCs w:val="28"/>
        </w:rPr>
      </w:pPr>
      <w:r>
        <w:rPr>
          <w:sz w:val="28"/>
          <w:szCs w:val="28"/>
        </w:rPr>
        <w:t>финансирования отраслей</w:t>
      </w:r>
      <w:r w:rsidR="000F76F1">
        <w:rPr>
          <w:sz w:val="28"/>
          <w:szCs w:val="28"/>
        </w:rPr>
        <w:t xml:space="preserve"> экономики </w:t>
      </w:r>
    </w:p>
    <w:p w:rsidR="005E16BB" w:rsidRDefault="005428C6" w:rsidP="005E16BB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5E16BB">
        <w:rPr>
          <w:sz w:val="28"/>
          <w:szCs w:val="28"/>
        </w:rPr>
        <w:tab/>
      </w:r>
      <w:r w:rsidR="000F76F1">
        <w:rPr>
          <w:sz w:val="28"/>
          <w:szCs w:val="28"/>
        </w:rPr>
        <w:t>С.В.</w:t>
      </w:r>
      <w:r w:rsidR="008E78C4">
        <w:rPr>
          <w:sz w:val="28"/>
          <w:szCs w:val="28"/>
        </w:rPr>
        <w:t xml:space="preserve"> </w:t>
      </w:r>
      <w:r w:rsidR="000F76F1">
        <w:rPr>
          <w:sz w:val="28"/>
          <w:szCs w:val="28"/>
        </w:rPr>
        <w:t xml:space="preserve">Овчаренко 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040381" w:rsidRDefault="00040381" w:rsidP="005E16BB">
      <w:pPr>
        <w:rPr>
          <w:sz w:val="28"/>
          <w:szCs w:val="28"/>
        </w:rPr>
      </w:pPr>
    </w:p>
    <w:p w:rsidR="008354E2" w:rsidRDefault="00AD2A5E" w:rsidP="008E555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8E5558">
        <w:rPr>
          <w:sz w:val="28"/>
          <w:szCs w:val="28"/>
        </w:rPr>
        <w:t xml:space="preserve">ачальник отдела </w:t>
      </w:r>
    </w:p>
    <w:p w:rsidR="008354E2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и 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межбюджетных</w:t>
      </w:r>
      <w:r w:rsidR="008354E2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</w:t>
      </w:r>
      <w:r w:rsidR="005428C6">
        <w:rPr>
          <w:sz w:val="28"/>
          <w:szCs w:val="28"/>
        </w:rPr>
        <w:t>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AD2A5E">
        <w:rPr>
          <w:sz w:val="28"/>
          <w:szCs w:val="28"/>
        </w:rPr>
        <w:t>Н.А. Мурашкина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Pr="00505C0E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05C0E">
        <w:rPr>
          <w:sz w:val="28"/>
          <w:szCs w:val="28"/>
        </w:rPr>
        <w:t>Ю.В. Вострикова</w:t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456738">
      <w:headerReference w:type="even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65C" w:rsidRDefault="0002665C">
      <w:r>
        <w:separator/>
      </w:r>
    </w:p>
  </w:endnote>
  <w:endnote w:type="continuationSeparator" w:id="0">
    <w:p w:rsidR="0002665C" w:rsidRDefault="00026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65C" w:rsidRDefault="0002665C">
      <w:r>
        <w:separator/>
      </w:r>
    </w:p>
  </w:footnote>
  <w:footnote w:type="continuationSeparator" w:id="0">
    <w:p w:rsidR="0002665C" w:rsidRDefault="000266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5C" w:rsidRDefault="00E37DAA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2665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665C" w:rsidRDefault="0002665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B52"/>
    <w:rsid w:val="000126DF"/>
    <w:rsid w:val="0001294B"/>
    <w:rsid w:val="0002665C"/>
    <w:rsid w:val="00031453"/>
    <w:rsid w:val="000326A4"/>
    <w:rsid w:val="000370D6"/>
    <w:rsid w:val="00040381"/>
    <w:rsid w:val="00040D17"/>
    <w:rsid w:val="0005043F"/>
    <w:rsid w:val="00061F50"/>
    <w:rsid w:val="00063A81"/>
    <w:rsid w:val="0008273E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5D45"/>
    <w:rsid w:val="00141F88"/>
    <w:rsid w:val="00143E4B"/>
    <w:rsid w:val="001547CF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E14DB"/>
    <w:rsid w:val="001E262C"/>
    <w:rsid w:val="001F24B1"/>
    <w:rsid w:val="001F2EDA"/>
    <w:rsid w:val="0021050F"/>
    <w:rsid w:val="00212FB4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A217C"/>
    <w:rsid w:val="002A4A41"/>
    <w:rsid w:val="002C2092"/>
    <w:rsid w:val="002C7E3E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F9A"/>
    <w:rsid w:val="00381D98"/>
    <w:rsid w:val="00382018"/>
    <w:rsid w:val="00385571"/>
    <w:rsid w:val="00391460"/>
    <w:rsid w:val="003A201A"/>
    <w:rsid w:val="003A2996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E26AE"/>
    <w:rsid w:val="00500FD2"/>
    <w:rsid w:val="00505C0E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A52E8"/>
    <w:rsid w:val="005B781B"/>
    <w:rsid w:val="005C10A6"/>
    <w:rsid w:val="005C2756"/>
    <w:rsid w:val="005D1C9B"/>
    <w:rsid w:val="005D3CE5"/>
    <w:rsid w:val="005E16BB"/>
    <w:rsid w:val="005F787D"/>
    <w:rsid w:val="006032F4"/>
    <w:rsid w:val="006126C4"/>
    <w:rsid w:val="006164E9"/>
    <w:rsid w:val="006175D7"/>
    <w:rsid w:val="00620B1A"/>
    <w:rsid w:val="00624448"/>
    <w:rsid w:val="00624E34"/>
    <w:rsid w:val="00631678"/>
    <w:rsid w:val="006346E1"/>
    <w:rsid w:val="00660F17"/>
    <w:rsid w:val="00660FAE"/>
    <w:rsid w:val="00663B1F"/>
    <w:rsid w:val="00667A27"/>
    <w:rsid w:val="00671E47"/>
    <w:rsid w:val="006734DE"/>
    <w:rsid w:val="00680EB0"/>
    <w:rsid w:val="006833F7"/>
    <w:rsid w:val="006840A1"/>
    <w:rsid w:val="00684239"/>
    <w:rsid w:val="00692DE2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B0414"/>
    <w:rsid w:val="007B378A"/>
    <w:rsid w:val="007C3703"/>
    <w:rsid w:val="007C37C2"/>
    <w:rsid w:val="007C5487"/>
    <w:rsid w:val="007D196D"/>
    <w:rsid w:val="007D4586"/>
    <w:rsid w:val="007D5F9B"/>
    <w:rsid w:val="007D787E"/>
    <w:rsid w:val="007F5986"/>
    <w:rsid w:val="007F6563"/>
    <w:rsid w:val="007F7DC3"/>
    <w:rsid w:val="00801E2F"/>
    <w:rsid w:val="00804D71"/>
    <w:rsid w:val="00806C54"/>
    <w:rsid w:val="00813160"/>
    <w:rsid w:val="00816E25"/>
    <w:rsid w:val="008179CB"/>
    <w:rsid w:val="00831DA8"/>
    <w:rsid w:val="008354E2"/>
    <w:rsid w:val="00835D74"/>
    <w:rsid w:val="00836FEF"/>
    <w:rsid w:val="008508A0"/>
    <w:rsid w:val="008514DE"/>
    <w:rsid w:val="008535CC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A17E4"/>
    <w:rsid w:val="008A4260"/>
    <w:rsid w:val="008A5B4D"/>
    <w:rsid w:val="008B34BC"/>
    <w:rsid w:val="008B795A"/>
    <w:rsid w:val="008C1701"/>
    <w:rsid w:val="008D3899"/>
    <w:rsid w:val="008E5558"/>
    <w:rsid w:val="008E6515"/>
    <w:rsid w:val="008E700D"/>
    <w:rsid w:val="008E78C4"/>
    <w:rsid w:val="009030E6"/>
    <w:rsid w:val="009062BD"/>
    <w:rsid w:val="0091174B"/>
    <w:rsid w:val="0091747E"/>
    <w:rsid w:val="00917D13"/>
    <w:rsid w:val="00917FD3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163E"/>
    <w:rsid w:val="00984D4B"/>
    <w:rsid w:val="0098636C"/>
    <w:rsid w:val="009920DD"/>
    <w:rsid w:val="0099432F"/>
    <w:rsid w:val="009947CF"/>
    <w:rsid w:val="009C2E89"/>
    <w:rsid w:val="009C2EED"/>
    <w:rsid w:val="009C61CE"/>
    <w:rsid w:val="009E6610"/>
    <w:rsid w:val="009F6840"/>
    <w:rsid w:val="009F6B62"/>
    <w:rsid w:val="00A015BB"/>
    <w:rsid w:val="00A026A8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31EF"/>
    <w:rsid w:val="00A86970"/>
    <w:rsid w:val="00A90906"/>
    <w:rsid w:val="00A94B93"/>
    <w:rsid w:val="00A962E6"/>
    <w:rsid w:val="00AB2ECD"/>
    <w:rsid w:val="00AB6F03"/>
    <w:rsid w:val="00AC0D5E"/>
    <w:rsid w:val="00AD2A5E"/>
    <w:rsid w:val="00AD43E4"/>
    <w:rsid w:val="00AD5E2F"/>
    <w:rsid w:val="00AE49C6"/>
    <w:rsid w:val="00AE745B"/>
    <w:rsid w:val="00AF3B93"/>
    <w:rsid w:val="00B044B7"/>
    <w:rsid w:val="00B04F67"/>
    <w:rsid w:val="00B06AA1"/>
    <w:rsid w:val="00B12690"/>
    <w:rsid w:val="00B47E97"/>
    <w:rsid w:val="00B5238B"/>
    <w:rsid w:val="00B62550"/>
    <w:rsid w:val="00B64A46"/>
    <w:rsid w:val="00B72FEE"/>
    <w:rsid w:val="00B835CB"/>
    <w:rsid w:val="00BA1C81"/>
    <w:rsid w:val="00BC1D37"/>
    <w:rsid w:val="00BC1DF3"/>
    <w:rsid w:val="00BC4559"/>
    <w:rsid w:val="00BC6A5A"/>
    <w:rsid w:val="00BD1215"/>
    <w:rsid w:val="00BD3461"/>
    <w:rsid w:val="00BE047D"/>
    <w:rsid w:val="00BE1151"/>
    <w:rsid w:val="00BE1826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5BDC"/>
    <w:rsid w:val="00C56428"/>
    <w:rsid w:val="00C60DFD"/>
    <w:rsid w:val="00C669CA"/>
    <w:rsid w:val="00C67316"/>
    <w:rsid w:val="00C7085B"/>
    <w:rsid w:val="00C8146C"/>
    <w:rsid w:val="00C969E9"/>
    <w:rsid w:val="00CA08A7"/>
    <w:rsid w:val="00CA4CB9"/>
    <w:rsid w:val="00CB1BB6"/>
    <w:rsid w:val="00CB2A0C"/>
    <w:rsid w:val="00CB39C0"/>
    <w:rsid w:val="00CC01EA"/>
    <w:rsid w:val="00CC2009"/>
    <w:rsid w:val="00CD0098"/>
    <w:rsid w:val="00CE4B08"/>
    <w:rsid w:val="00CE4F73"/>
    <w:rsid w:val="00CF077C"/>
    <w:rsid w:val="00D06580"/>
    <w:rsid w:val="00D11121"/>
    <w:rsid w:val="00D12562"/>
    <w:rsid w:val="00D2174A"/>
    <w:rsid w:val="00D22676"/>
    <w:rsid w:val="00D263E3"/>
    <w:rsid w:val="00D2685B"/>
    <w:rsid w:val="00D27822"/>
    <w:rsid w:val="00D3504C"/>
    <w:rsid w:val="00D4254F"/>
    <w:rsid w:val="00D45948"/>
    <w:rsid w:val="00D61E41"/>
    <w:rsid w:val="00D7119E"/>
    <w:rsid w:val="00D71917"/>
    <w:rsid w:val="00D802F7"/>
    <w:rsid w:val="00D91FFD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6D4B"/>
    <w:rsid w:val="00E3052F"/>
    <w:rsid w:val="00E37DAA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4739"/>
    <w:rsid w:val="00EA0E4F"/>
    <w:rsid w:val="00EA78E2"/>
    <w:rsid w:val="00EC2001"/>
    <w:rsid w:val="00EC2114"/>
    <w:rsid w:val="00EC610E"/>
    <w:rsid w:val="00EE0C10"/>
    <w:rsid w:val="00EE7047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E169A"/>
    <w:rsid w:val="00FE36EB"/>
    <w:rsid w:val="00FF3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390F2-A07C-40D1-9B92-EF1417E8F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262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2515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anikina</cp:lastModifiedBy>
  <cp:revision>8</cp:revision>
  <cp:lastPrinted>2020-06-18T06:41:00Z</cp:lastPrinted>
  <dcterms:created xsi:type="dcterms:W3CDTF">2020-06-17T11:50:00Z</dcterms:created>
  <dcterms:modified xsi:type="dcterms:W3CDTF">2020-06-18T12:23:00Z</dcterms:modified>
</cp:coreProperties>
</file>