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7F3" w:rsidRDefault="003325C1" w:rsidP="003325C1">
      <w:pPr>
        <w:ind w:firstLine="720"/>
        <w:rPr>
          <w:sz w:val="22"/>
        </w:rPr>
      </w:pPr>
      <w:r>
        <w:rPr>
          <w:spacing w:val="40"/>
          <w:sz w:val="32"/>
        </w:rPr>
        <w:t xml:space="preserve">                          </w:t>
      </w:r>
      <w:r w:rsidR="00CE61D8">
        <w:rPr>
          <w:noProof/>
          <w:spacing w:val="40"/>
          <w:sz w:val="32"/>
        </w:rPr>
        <w:drawing>
          <wp:inline distT="0" distB="0" distL="0" distR="0">
            <wp:extent cx="541655" cy="868045"/>
            <wp:effectExtent l="19050" t="0" r="0" b="0"/>
            <wp:docPr id="1" name="Рисунок 1" descr="Gerb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86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5C1" w:rsidRDefault="003325C1" w:rsidP="009E70CA">
      <w:pPr>
        <w:jc w:val="center"/>
        <w:rPr>
          <w:sz w:val="22"/>
        </w:rPr>
      </w:pPr>
    </w:p>
    <w:p w:rsidR="00ED729D" w:rsidRDefault="00ED729D" w:rsidP="009E70CA">
      <w:pPr>
        <w:jc w:val="center"/>
        <w:rPr>
          <w:sz w:val="22"/>
        </w:rPr>
      </w:pPr>
      <w:r>
        <w:rPr>
          <w:sz w:val="22"/>
        </w:rPr>
        <w:t xml:space="preserve">УПРАВЛЕНИЕ </w:t>
      </w:r>
      <w:r w:rsidR="009E70CA">
        <w:rPr>
          <w:sz w:val="22"/>
        </w:rPr>
        <w:t xml:space="preserve"> </w:t>
      </w:r>
      <w:r>
        <w:rPr>
          <w:sz w:val="22"/>
        </w:rPr>
        <w:t xml:space="preserve">ФИНАНСОВ </w:t>
      </w:r>
      <w:r w:rsidR="00D61CD1">
        <w:rPr>
          <w:sz w:val="22"/>
        </w:rPr>
        <w:t xml:space="preserve"> </w:t>
      </w:r>
      <w:r>
        <w:rPr>
          <w:sz w:val="22"/>
        </w:rPr>
        <w:t>ЛИПЕЦКОЙ ОБЛАСТИ</w:t>
      </w:r>
    </w:p>
    <w:p w:rsidR="00ED729D" w:rsidRDefault="00ED729D" w:rsidP="00ED729D">
      <w:pPr>
        <w:ind w:firstLine="720"/>
        <w:jc w:val="both"/>
      </w:pPr>
    </w:p>
    <w:p w:rsidR="00ED729D" w:rsidRDefault="00ED729D" w:rsidP="00ED729D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    </w:t>
      </w:r>
      <w:r>
        <w:rPr>
          <w:b/>
          <w:lang w:val="ru-RU"/>
        </w:rPr>
        <w:t xml:space="preserve">П Р И К А З       </w:t>
      </w:r>
    </w:p>
    <w:p w:rsidR="00ED729D" w:rsidRDefault="00ED729D" w:rsidP="00ED729D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ED729D" w:rsidRDefault="00ED729D" w:rsidP="00ED729D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г. Липецк  </w:t>
      </w:r>
    </w:p>
    <w:p w:rsidR="00ED729D" w:rsidRPr="001251C5" w:rsidRDefault="00ED729D" w:rsidP="00ED729D">
      <w:pPr>
        <w:ind w:firstLine="720"/>
        <w:jc w:val="both"/>
        <w:rPr>
          <w:sz w:val="27"/>
          <w:szCs w:val="27"/>
        </w:rPr>
      </w:pPr>
    </w:p>
    <w:p w:rsidR="00AE7012" w:rsidRDefault="00AF457B">
      <w:pPr>
        <w:rPr>
          <w:b/>
          <w:sz w:val="27"/>
          <w:szCs w:val="27"/>
        </w:rPr>
      </w:pPr>
      <w:r>
        <w:rPr>
          <w:b/>
          <w:sz w:val="27"/>
          <w:szCs w:val="27"/>
        </w:rPr>
        <w:t>8  апреля  2020  года</w:t>
      </w:r>
      <w:r w:rsidR="00CD6F2D">
        <w:rPr>
          <w:b/>
          <w:sz w:val="27"/>
          <w:szCs w:val="27"/>
        </w:rPr>
        <w:t xml:space="preserve">                                                                                   </w:t>
      </w:r>
      <w:r>
        <w:rPr>
          <w:b/>
          <w:sz w:val="27"/>
          <w:szCs w:val="27"/>
        </w:rPr>
        <w:t xml:space="preserve">       </w:t>
      </w:r>
      <w:r w:rsidR="00CD6F2D">
        <w:rPr>
          <w:b/>
          <w:sz w:val="27"/>
          <w:szCs w:val="27"/>
        </w:rPr>
        <w:t xml:space="preserve">     </w:t>
      </w:r>
      <w:r w:rsidR="009859A4" w:rsidRPr="00257B2C">
        <w:rPr>
          <w:b/>
          <w:sz w:val="27"/>
          <w:szCs w:val="27"/>
        </w:rPr>
        <w:t>№</w:t>
      </w:r>
      <w:r w:rsidR="002A446B" w:rsidRPr="00257B2C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107</w:t>
      </w:r>
    </w:p>
    <w:p w:rsidR="00AF457B" w:rsidRDefault="00AF457B">
      <w:pPr>
        <w:rPr>
          <w:sz w:val="27"/>
          <w:szCs w:val="27"/>
        </w:rPr>
      </w:pPr>
    </w:p>
    <w:p w:rsidR="00EE063F" w:rsidRDefault="00EE063F" w:rsidP="0084588C">
      <w:pPr>
        <w:rPr>
          <w:szCs w:val="28"/>
        </w:rPr>
      </w:pPr>
    </w:p>
    <w:p w:rsidR="0001221B" w:rsidRDefault="0001221B" w:rsidP="0084588C">
      <w:pPr>
        <w:rPr>
          <w:szCs w:val="28"/>
        </w:rPr>
      </w:pPr>
      <w:r>
        <w:rPr>
          <w:szCs w:val="28"/>
        </w:rPr>
        <w:t>Об  утверждении  перечней</w:t>
      </w:r>
    </w:p>
    <w:p w:rsidR="0001221B" w:rsidRDefault="0001221B" w:rsidP="0084588C">
      <w:pPr>
        <w:rPr>
          <w:szCs w:val="28"/>
        </w:rPr>
      </w:pPr>
      <w:r>
        <w:rPr>
          <w:szCs w:val="28"/>
        </w:rPr>
        <w:t>муниципальных  образований</w:t>
      </w:r>
    </w:p>
    <w:p w:rsidR="0001221B" w:rsidRDefault="0001221B" w:rsidP="0084588C">
      <w:pPr>
        <w:rPr>
          <w:szCs w:val="28"/>
        </w:rPr>
      </w:pPr>
      <w:r>
        <w:rPr>
          <w:szCs w:val="28"/>
        </w:rPr>
        <w:t>Липецкой  области  в  соответствии</w:t>
      </w:r>
    </w:p>
    <w:p w:rsidR="0001221B" w:rsidRDefault="0001221B" w:rsidP="0084588C">
      <w:pPr>
        <w:rPr>
          <w:szCs w:val="28"/>
        </w:rPr>
      </w:pPr>
      <w:r>
        <w:rPr>
          <w:szCs w:val="28"/>
        </w:rPr>
        <w:t>с  положениями  статьи  136</w:t>
      </w:r>
    </w:p>
    <w:p w:rsidR="0001221B" w:rsidRDefault="0001221B" w:rsidP="0084588C">
      <w:pPr>
        <w:rPr>
          <w:szCs w:val="28"/>
        </w:rPr>
      </w:pPr>
      <w:r>
        <w:rPr>
          <w:szCs w:val="28"/>
        </w:rPr>
        <w:t>Бюджетного  кодекса  Российской</w:t>
      </w:r>
    </w:p>
    <w:p w:rsidR="00640F54" w:rsidRPr="00E96D91" w:rsidRDefault="0001221B" w:rsidP="0084588C">
      <w:pPr>
        <w:rPr>
          <w:szCs w:val="28"/>
        </w:rPr>
      </w:pPr>
      <w:r>
        <w:rPr>
          <w:szCs w:val="28"/>
        </w:rPr>
        <w:t>Федерации  на  2021  год</w:t>
      </w:r>
    </w:p>
    <w:p w:rsidR="00EE063F" w:rsidRDefault="00EE063F" w:rsidP="0084588C">
      <w:pPr>
        <w:rPr>
          <w:szCs w:val="28"/>
        </w:rPr>
      </w:pPr>
    </w:p>
    <w:p w:rsidR="00727170" w:rsidRPr="00E96D91" w:rsidRDefault="00727170" w:rsidP="0084588C">
      <w:pPr>
        <w:rPr>
          <w:szCs w:val="28"/>
        </w:rPr>
      </w:pPr>
    </w:p>
    <w:p w:rsidR="0001221B" w:rsidRPr="0001221B" w:rsidRDefault="0001221B" w:rsidP="000122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221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E96">
        <w:rPr>
          <w:rFonts w:ascii="Times New Roman" w:hAnsi="Times New Roman" w:cs="Times New Roman"/>
          <w:sz w:val="28"/>
          <w:szCs w:val="28"/>
        </w:rPr>
        <w:t xml:space="preserve">соответствии  со  </w:t>
      </w:r>
      <w:hyperlink r:id="rId9" w:history="1">
        <w:r w:rsidRPr="0001221B">
          <w:rPr>
            <w:rFonts w:ascii="Times New Roman" w:hAnsi="Times New Roman" w:cs="Times New Roman"/>
            <w:sz w:val="28"/>
            <w:szCs w:val="28"/>
          </w:rPr>
          <w:t>стать</w:t>
        </w:r>
        <w:r w:rsidR="00503E96">
          <w:rPr>
            <w:rFonts w:ascii="Times New Roman" w:hAnsi="Times New Roman" w:cs="Times New Roman"/>
            <w:sz w:val="28"/>
            <w:szCs w:val="28"/>
          </w:rPr>
          <w:t>ей</w:t>
        </w:r>
        <w:r w:rsidRPr="0001221B">
          <w:rPr>
            <w:rFonts w:ascii="Times New Roman" w:hAnsi="Times New Roman" w:cs="Times New Roman"/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1221B">
          <w:rPr>
            <w:rFonts w:ascii="Times New Roman" w:hAnsi="Times New Roman" w:cs="Times New Roman"/>
            <w:sz w:val="28"/>
            <w:szCs w:val="28"/>
          </w:rPr>
          <w:t>136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221B">
        <w:rPr>
          <w:rFonts w:ascii="Times New Roman" w:hAnsi="Times New Roman" w:cs="Times New Roman"/>
          <w:sz w:val="28"/>
          <w:szCs w:val="28"/>
        </w:rPr>
        <w:t xml:space="preserve"> Бюджетного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221B">
        <w:rPr>
          <w:rFonts w:ascii="Times New Roman" w:hAnsi="Times New Roman" w:cs="Times New Roman"/>
          <w:sz w:val="28"/>
          <w:szCs w:val="28"/>
        </w:rPr>
        <w:t>кодекса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221B">
        <w:rPr>
          <w:rFonts w:ascii="Times New Roman" w:hAnsi="Times New Roman" w:cs="Times New Roman"/>
          <w:sz w:val="28"/>
          <w:szCs w:val="28"/>
        </w:rPr>
        <w:t xml:space="preserve"> 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221B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221B">
        <w:rPr>
          <w:rFonts w:ascii="Times New Roman" w:hAnsi="Times New Roman" w:cs="Times New Roman"/>
          <w:sz w:val="28"/>
          <w:szCs w:val="28"/>
        </w:rPr>
        <w:t xml:space="preserve"> приказываю:</w:t>
      </w:r>
    </w:p>
    <w:p w:rsidR="001B7210" w:rsidRDefault="00C62FEA" w:rsidP="00300D9E">
      <w:pPr>
        <w:ind w:firstLine="709"/>
        <w:jc w:val="both"/>
        <w:rPr>
          <w:szCs w:val="28"/>
        </w:rPr>
      </w:pPr>
      <w:r w:rsidRPr="00D90625">
        <w:rPr>
          <w:szCs w:val="28"/>
        </w:rPr>
        <w:t xml:space="preserve">1. </w:t>
      </w:r>
      <w:r w:rsidR="00E96D91" w:rsidRPr="00D90625">
        <w:rPr>
          <w:szCs w:val="28"/>
        </w:rPr>
        <w:t>Утвердить</w:t>
      </w:r>
      <w:r w:rsidR="00727170">
        <w:rPr>
          <w:szCs w:val="28"/>
        </w:rPr>
        <w:t xml:space="preserve">  на  2021  год</w:t>
      </w:r>
      <w:r w:rsidR="001B7210">
        <w:rPr>
          <w:szCs w:val="28"/>
        </w:rPr>
        <w:t>:</w:t>
      </w:r>
    </w:p>
    <w:p w:rsidR="00D90625" w:rsidRPr="00D90625" w:rsidRDefault="00D90625" w:rsidP="00D90625">
      <w:pPr>
        <w:ind w:firstLine="709"/>
        <w:jc w:val="both"/>
        <w:rPr>
          <w:szCs w:val="28"/>
        </w:rPr>
      </w:pPr>
      <w:bookmarkStart w:id="0" w:name="OLE_LINK3"/>
      <w:bookmarkStart w:id="1" w:name="OLE_LINK4"/>
      <w:proofErr w:type="gramStart"/>
      <w:r w:rsidRPr="00D90625">
        <w:rPr>
          <w:szCs w:val="28"/>
        </w:rPr>
        <w:t xml:space="preserve">1) </w:t>
      </w:r>
      <w:r w:rsidR="00D55588">
        <w:rPr>
          <w:szCs w:val="28"/>
        </w:rPr>
        <w:t>перечень</w:t>
      </w:r>
      <w:r w:rsidR="00B67F4C">
        <w:rPr>
          <w:szCs w:val="28"/>
        </w:rPr>
        <w:t xml:space="preserve"> </w:t>
      </w:r>
      <w:r w:rsidR="00D55588">
        <w:rPr>
          <w:szCs w:val="28"/>
        </w:rPr>
        <w:t xml:space="preserve"> </w:t>
      </w:r>
      <w:r w:rsidR="00D55588" w:rsidRPr="00D55588">
        <w:rPr>
          <w:szCs w:val="28"/>
        </w:rPr>
        <w:t>муниципальных</w:t>
      </w:r>
      <w:r w:rsidR="00B67F4C">
        <w:rPr>
          <w:szCs w:val="28"/>
        </w:rPr>
        <w:t xml:space="preserve"> </w:t>
      </w:r>
      <w:r w:rsidR="00D55588" w:rsidRPr="00D55588">
        <w:rPr>
          <w:szCs w:val="28"/>
        </w:rPr>
        <w:t xml:space="preserve"> образований </w:t>
      </w:r>
      <w:r w:rsidR="00B67F4C">
        <w:rPr>
          <w:szCs w:val="28"/>
        </w:rPr>
        <w:t xml:space="preserve"> </w:t>
      </w:r>
      <w:r w:rsidR="00D55588" w:rsidRPr="00D55588">
        <w:rPr>
          <w:szCs w:val="28"/>
        </w:rPr>
        <w:t>области</w:t>
      </w:r>
      <w:r w:rsidR="00B67F4C">
        <w:rPr>
          <w:szCs w:val="28"/>
        </w:rPr>
        <w:t xml:space="preserve"> </w:t>
      </w:r>
      <w:r w:rsidR="00D55588" w:rsidRPr="00D55588">
        <w:rPr>
          <w:szCs w:val="28"/>
        </w:rPr>
        <w:t xml:space="preserve"> на</w:t>
      </w:r>
      <w:r w:rsidR="00B67F4C">
        <w:rPr>
          <w:szCs w:val="28"/>
        </w:rPr>
        <w:t xml:space="preserve"> </w:t>
      </w:r>
      <w:r w:rsidR="00D55588" w:rsidRPr="00D55588">
        <w:rPr>
          <w:szCs w:val="28"/>
        </w:rPr>
        <w:t xml:space="preserve"> 202</w:t>
      </w:r>
      <w:r w:rsidR="00727170">
        <w:rPr>
          <w:szCs w:val="28"/>
        </w:rPr>
        <w:t>1</w:t>
      </w:r>
      <w:r w:rsidR="00D55588" w:rsidRPr="00D55588">
        <w:rPr>
          <w:szCs w:val="28"/>
        </w:rPr>
        <w:t xml:space="preserve"> </w:t>
      </w:r>
      <w:r w:rsidR="00B67F4C">
        <w:rPr>
          <w:szCs w:val="28"/>
        </w:rPr>
        <w:t xml:space="preserve"> </w:t>
      </w:r>
      <w:r w:rsidR="00D55588" w:rsidRPr="00D55588">
        <w:rPr>
          <w:szCs w:val="28"/>
        </w:rPr>
        <w:t>год,</w:t>
      </w:r>
      <w:r w:rsidR="00B67F4C">
        <w:rPr>
          <w:szCs w:val="28"/>
        </w:rPr>
        <w:t xml:space="preserve"> </w:t>
      </w:r>
      <w:r w:rsidR="00D55588" w:rsidRPr="00D55588">
        <w:rPr>
          <w:szCs w:val="28"/>
        </w:rPr>
        <w:t xml:space="preserve"> </w:t>
      </w:r>
      <w:r w:rsidR="00AB71DF">
        <w:t xml:space="preserve">в бюджетах </w:t>
      </w:r>
      <w:r w:rsidR="00D21FFE">
        <w:t xml:space="preserve"> </w:t>
      </w:r>
      <w:r w:rsidR="00AB71DF">
        <w:t>которых</w:t>
      </w:r>
      <w:r w:rsidR="00D21FFE">
        <w:t xml:space="preserve"> </w:t>
      </w:r>
      <w:r w:rsidR="00AB71DF">
        <w:t xml:space="preserve"> доля </w:t>
      </w:r>
      <w:r w:rsidR="00D21FFE">
        <w:t xml:space="preserve"> </w:t>
      </w:r>
      <w:r w:rsidR="00AB71DF">
        <w:t>дотаций</w:t>
      </w:r>
      <w:r w:rsidR="00D21FFE">
        <w:t xml:space="preserve"> </w:t>
      </w:r>
      <w:r w:rsidR="00AB71DF">
        <w:t xml:space="preserve"> из</w:t>
      </w:r>
      <w:r w:rsidR="00D21FFE">
        <w:t xml:space="preserve"> </w:t>
      </w:r>
      <w:r w:rsidR="00AB71DF">
        <w:t xml:space="preserve"> других </w:t>
      </w:r>
      <w:r w:rsidR="00D21FFE">
        <w:t xml:space="preserve"> </w:t>
      </w:r>
      <w:r w:rsidR="00AB71DF">
        <w:t>бюджетов</w:t>
      </w:r>
      <w:r w:rsidR="00D21FFE">
        <w:t xml:space="preserve"> </w:t>
      </w:r>
      <w:r w:rsidR="00AB71DF">
        <w:t xml:space="preserve"> бюджетной </w:t>
      </w:r>
      <w:r w:rsidR="00D21FFE">
        <w:t xml:space="preserve"> </w:t>
      </w:r>
      <w:r w:rsidR="00AB71DF">
        <w:t xml:space="preserve">системы </w:t>
      </w:r>
      <w:r w:rsidR="00D21FFE">
        <w:t xml:space="preserve"> </w:t>
      </w:r>
      <w:r w:rsidR="00AB71DF">
        <w:t>Российской</w:t>
      </w:r>
      <w:r w:rsidR="00D21FFE">
        <w:t xml:space="preserve"> </w:t>
      </w:r>
      <w:r w:rsidR="00AB71DF">
        <w:t xml:space="preserve"> Федерации </w:t>
      </w:r>
      <w:r w:rsidR="00D21FFE">
        <w:t xml:space="preserve"> </w:t>
      </w:r>
      <w:r w:rsidR="00AB71DF">
        <w:t>и</w:t>
      </w:r>
      <w:r w:rsidR="00D21FFE">
        <w:t xml:space="preserve"> </w:t>
      </w:r>
      <w:r w:rsidR="00AB71DF">
        <w:t xml:space="preserve"> (или)</w:t>
      </w:r>
      <w:r w:rsidR="00D21FFE">
        <w:t xml:space="preserve"> </w:t>
      </w:r>
      <w:r w:rsidR="00AB71DF">
        <w:t xml:space="preserve"> налоговых</w:t>
      </w:r>
      <w:r w:rsidR="00D21FFE">
        <w:t xml:space="preserve"> </w:t>
      </w:r>
      <w:r w:rsidR="00AB71DF">
        <w:t xml:space="preserve"> доходов</w:t>
      </w:r>
      <w:r w:rsidR="00D21FFE">
        <w:t xml:space="preserve"> </w:t>
      </w:r>
      <w:r w:rsidR="00AB71DF">
        <w:t xml:space="preserve"> по</w:t>
      </w:r>
      <w:r w:rsidR="00D21FFE">
        <w:t xml:space="preserve"> </w:t>
      </w:r>
      <w:r w:rsidR="00AB71DF">
        <w:t xml:space="preserve"> дополнительным </w:t>
      </w:r>
      <w:r w:rsidR="00D21FFE">
        <w:t xml:space="preserve"> </w:t>
      </w:r>
      <w:r w:rsidR="00AB71DF">
        <w:t xml:space="preserve">нормативам </w:t>
      </w:r>
      <w:r w:rsidR="00D21FFE">
        <w:t xml:space="preserve"> </w:t>
      </w:r>
      <w:r w:rsidR="00AB71DF">
        <w:t xml:space="preserve">отчислений </w:t>
      </w:r>
      <w:r w:rsidR="00D21FFE">
        <w:t xml:space="preserve"> </w:t>
      </w:r>
      <w:r w:rsidR="00AB71DF">
        <w:t xml:space="preserve">в </w:t>
      </w:r>
      <w:r w:rsidR="00D21FFE">
        <w:t xml:space="preserve"> </w:t>
      </w:r>
      <w:r w:rsidR="00AB71DF">
        <w:t xml:space="preserve">размере, </w:t>
      </w:r>
      <w:r w:rsidR="00D21FFE">
        <w:t xml:space="preserve"> </w:t>
      </w:r>
      <w:r w:rsidR="00AB71DF">
        <w:t>не</w:t>
      </w:r>
      <w:r w:rsidR="00D21FFE">
        <w:t xml:space="preserve"> </w:t>
      </w:r>
      <w:r w:rsidR="00AB71DF">
        <w:t xml:space="preserve"> превышающем </w:t>
      </w:r>
      <w:r w:rsidR="00D21FFE">
        <w:t xml:space="preserve"> </w:t>
      </w:r>
      <w:r w:rsidR="00AB71DF">
        <w:t xml:space="preserve">расчетного </w:t>
      </w:r>
      <w:r w:rsidR="00D21FFE">
        <w:t xml:space="preserve"> </w:t>
      </w:r>
      <w:r w:rsidR="00AB71DF">
        <w:t xml:space="preserve">объема </w:t>
      </w:r>
      <w:r w:rsidR="00D21FFE">
        <w:t xml:space="preserve"> </w:t>
      </w:r>
      <w:r w:rsidR="00AB71DF">
        <w:t xml:space="preserve">дотации </w:t>
      </w:r>
      <w:r w:rsidR="00D21FFE">
        <w:t xml:space="preserve"> </w:t>
      </w:r>
      <w:r w:rsidR="00AB71DF">
        <w:t xml:space="preserve">на </w:t>
      </w:r>
      <w:r w:rsidR="00D21FFE">
        <w:t xml:space="preserve"> </w:t>
      </w:r>
      <w:r w:rsidR="00AB71DF">
        <w:t xml:space="preserve">выравнивание </w:t>
      </w:r>
      <w:r w:rsidR="00D21FFE">
        <w:t xml:space="preserve"> </w:t>
      </w:r>
      <w:r w:rsidR="00AB71DF">
        <w:t xml:space="preserve">бюджетной </w:t>
      </w:r>
      <w:r w:rsidR="00D21FFE">
        <w:t xml:space="preserve"> </w:t>
      </w:r>
      <w:r w:rsidR="00AB71DF">
        <w:t xml:space="preserve">обеспеченности </w:t>
      </w:r>
      <w:r w:rsidR="00D21FFE">
        <w:t xml:space="preserve"> </w:t>
      </w:r>
      <w:r w:rsidR="00AB71DF">
        <w:t>(части</w:t>
      </w:r>
      <w:r w:rsidR="00D21FFE">
        <w:t xml:space="preserve"> </w:t>
      </w:r>
      <w:r w:rsidR="00AB71DF">
        <w:t xml:space="preserve"> расчетного </w:t>
      </w:r>
      <w:r w:rsidR="00D21FFE">
        <w:t xml:space="preserve"> </w:t>
      </w:r>
      <w:r w:rsidR="00AB71DF">
        <w:t xml:space="preserve">объема </w:t>
      </w:r>
      <w:r w:rsidR="00D21FFE">
        <w:t xml:space="preserve"> </w:t>
      </w:r>
      <w:r w:rsidR="00AB71DF">
        <w:t xml:space="preserve">дотации), </w:t>
      </w:r>
      <w:r w:rsidR="00D21FFE">
        <w:t xml:space="preserve"> </w:t>
      </w:r>
      <w:r w:rsidR="00AB71DF">
        <w:t xml:space="preserve">замененной </w:t>
      </w:r>
      <w:r w:rsidR="00D21FFE">
        <w:t xml:space="preserve"> </w:t>
      </w:r>
      <w:r w:rsidR="00AB71DF">
        <w:t xml:space="preserve">дополнительными </w:t>
      </w:r>
      <w:r w:rsidR="00D21FFE">
        <w:t xml:space="preserve"> </w:t>
      </w:r>
      <w:r w:rsidR="00AB71DF">
        <w:t xml:space="preserve">нормативами </w:t>
      </w:r>
      <w:r w:rsidR="00D21FFE">
        <w:t xml:space="preserve"> </w:t>
      </w:r>
      <w:r w:rsidR="00AB71DF">
        <w:t xml:space="preserve">отчислений, </w:t>
      </w:r>
      <w:r w:rsidR="00D21FFE">
        <w:t xml:space="preserve"> </w:t>
      </w:r>
      <w:r w:rsidR="00AB71DF">
        <w:t xml:space="preserve">в </w:t>
      </w:r>
      <w:r w:rsidR="00D21FFE">
        <w:t xml:space="preserve"> </w:t>
      </w:r>
      <w:r w:rsidR="00AB71DF">
        <w:t xml:space="preserve">течение </w:t>
      </w:r>
      <w:r w:rsidR="00D21FFE">
        <w:t xml:space="preserve"> </w:t>
      </w:r>
      <w:r w:rsidR="00AB71DF">
        <w:t>двух</w:t>
      </w:r>
      <w:r w:rsidR="00D21FFE">
        <w:t xml:space="preserve"> </w:t>
      </w:r>
      <w:r w:rsidR="00AB71DF">
        <w:t xml:space="preserve"> из</w:t>
      </w:r>
      <w:r w:rsidR="00D21FFE">
        <w:t xml:space="preserve"> </w:t>
      </w:r>
      <w:r w:rsidR="00AB71DF">
        <w:t xml:space="preserve"> трех</w:t>
      </w:r>
      <w:r w:rsidR="00D21FFE">
        <w:t xml:space="preserve"> </w:t>
      </w:r>
      <w:r w:rsidR="00AB71DF">
        <w:t>последних</w:t>
      </w:r>
      <w:r w:rsidR="00D21FFE">
        <w:t xml:space="preserve"> </w:t>
      </w:r>
      <w:r w:rsidR="00AB71DF">
        <w:t xml:space="preserve"> отчетных</w:t>
      </w:r>
      <w:r w:rsidR="00D21FFE">
        <w:t xml:space="preserve"> </w:t>
      </w:r>
      <w:r w:rsidR="00AB71DF">
        <w:t xml:space="preserve"> финансовых </w:t>
      </w:r>
      <w:r w:rsidR="00D21FFE">
        <w:t xml:space="preserve"> </w:t>
      </w:r>
      <w:r w:rsidR="00AB71DF">
        <w:t xml:space="preserve">лет </w:t>
      </w:r>
      <w:r w:rsidR="00D21FFE">
        <w:t xml:space="preserve"> </w:t>
      </w:r>
      <w:r w:rsidR="00D55588" w:rsidRPr="00D55588">
        <w:rPr>
          <w:szCs w:val="28"/>
        </w:rPr>
        <w:t>составляла</w:t>
      </w:r>
      <w:r w:rsidR="008B3757">
        <w:rPr>
          <w:szCs w:val="28"/>
        </w:rPr>
        <w:t xml:space="preserve"> </w:t>
      </w:r>
      <w:r w:rsidR="00D55588" w:rsidRPr="00D55588">
        <w:rPr>
          <w:szCs w:val="28"/>
        </w:rPr>
        <w:t xml:space="preserve"> менее  5  процентов</w:t>
      </w:r>
      <w:proofErr w:type="gramEnd"/>
      <w:r w:rsidR="00D21FFE">
        <w:rPr>
          <w:szCs w:val="28"/>
        </w:rPr>
        <w:t xml:space="preserve"> </w:t>
      </w:r>
      <w:r w:rsidR="00D55588" w:rsidRPr="00D55588">
        <w:rPr>
          <w:szCs w:val="28"/>
        </w:rPr>
        <w:t xml:space="preserve"> </w:t>
      </w:r>
      <w:r w:rsidR="0015514A">
        <w:t>доходов</w:t>
      </w:r>
      <w:r w:rsidR="00D21FFE">
        <w:t xml:space="preserve"> </w:t>
      </w:r>
      <w:r w:rsidR="0015514A">
        <w:t xml:space="preserve"> местного</w:t>
      </w:r>
      <w:r w:rsidR="00D21FFE">
        <w:t xml:space="preserve"> </w:t>
      </w:r>
      <w:r w:rsidR="0015514A">
        <w:t xml:space="preserve"> бюджета, </w:t>
      </w:r>
      <w:r w:rsidR="00D21FFE">
        <w:t xml:space="preserve"> </w:t>
      </w:r>
      <w:r w:rsidR="0015514A">
        <w:t xml:space="preserve">за </w:t>
      </w:r>
      <w:r w:rsidR="00D21FFE">
        <w:t xml:space="preserve"> </w:t>
      </w:r>
      <w:r w:rsidR="0015514A">
        <w:t>исключением</w:t>
      </w:r>
      <w:r w:rsidR="00D21FFE">
        <w:t xml:space="preserve"> </w:t>
      </w:r>
      <w:r w:rsidR="0015514A">
        <w:t xml:space="preserve"> субвенций </w:t>
      </w:r>
      <w:r w:rsidR="00D21FFE">
        <w:t xml:space="preserve"> </w:t>
      </w:r>
      <w:r w:rsidR="0015514A">
        <w:t xml:space="preserve">и </w:t>
      </w:r>
      <w:r w:rsidR="00D21FFE">
        <w:t xml:space="preserve"> </w:t>
      </w:r>
      <w:r w:rsidR="0015514A">
        <w:t>иных</w:t>
      </w:r>
      <w:r w:rsidR="00D21FFE">
        <w:t xml:space="preserve"> </w:t>
      </w:r>
      <w:r w:rsidR="0015514A">
        <w:t xml:space="preserve"> межбюджетных</w:t>
      </w:r>
      <w:r w:rsidR="00D21FFE">
        <w:t xml:space="preserve"> </w:t>
      </w:r>
      <w:r w:rsidR="0015514A">
        <w:t xml:space="preserve"> трансфертов,</w:t>
      </w:r>
      <w:r w:rsidR="00D21FFE">
        <w:t xml:space="preserve"> </w:t>
      </w:r>
      <w:r w:rsidR="0015514A">
        <w:t xml:space="preserve"> предоставляемых</w:t>
      </w:r>
      <w:r w:rsidR="00D21FFE">
        <w:t xml:space="preserve"> </w:t>
      </w:r>
      <w:r w:rsidR="0015514A">
        <w:t xml:space="preserve"> на </w:t>
      </w:r>
      <w:r w:rsidR="00D21FFE">
        <w:t xml:space="preserve"> </w:t>
      </w:r>
      <w:r w:rsidR="0015514A">
        <w:t>осуществление</w:t>
      </w:r>
      <w:r w:rsidR="00D21FFE">
        <w:t xml:space="preserve"> </w:t>
      </w:r>
      <w:r w:rsidR="0015514A">
        <w:t xml:space="preserve"> части </w:t>
      </w:r>
      <w:r w:rsidR="00D21FFE">
        <w:t xml:space="preserve"> </w:t>
      </w:r>
      <w:r w:rsidR="0015514A">
        <w:t xml:space="preserve">полномочий </w:t>
      </w:r>
      <w:r w:rsidR="00D21FFE">
        <w:t xml:space="preserve"> </w:t>
      </w:r>
      <w:r w:rsidR="0015514A">
        <w:t>по</w:t>
      </w:r>
      <w:r w:rsidR="00D21FFE">
        <w:t xml:space="preserve"> </w:t>
      </w:r>
      <w:r w:rsidR="0015514A">
        <w:t xml:space="preserve"> решению</w:t>
      </w:r>
      <w:r w:rsidR="00D21FFE">
        <w:t xml:space="preserve"> </w:t>
      </w:r>
      <w:r w:rsidR="0015514A">
        <w:t xml:space="preserve"> вопросов </w:t>
      </w:r>
      <w:r w:rsidR="00D21FFE">
        <w:t xml:space="preserve"> </w:t>
      </w:r>
      <w:r w:rsidR="0015514A">
        <w:t xml:space="preserve">местного </w:t>
      </w:r>
      <w:r w:rsidR="00D21FFE">
        <w:t xml:space="preserve"> </w:t>
      </w:r>
      <w:r w:rsidR="0015514A">
        <w:t xml:space="preserve">значения </w:t>
      </w:r>
      <w:r w:rsidR="00D21FFE">
        <w:t xml:space="preserve"> </w:t>
      </w:r>
      <w:r w:rsidR="0015514A">
        <w:t xml:space="preserve">в </w:t>
      </w:r>
      <w:r w:rsidR="00D21FFE">
        <w:t xml:space="preserve"> </w:t>
      </w:r>
      <w:r w:rsidR="0015514A">
        <w:t>соответствии</w:t>
      </w:r>
      <w:r w:rsidR="00D21FFE">
        <w:t xml:space="preserve"> </w:t>
      </w:r>
      <w:r w:rsidR="0015514A">
        <w:t xml:space="preserve"> с</w:t>
      </w:r>
      <w:r w:rsidR="00D21FFE">
        <w:t xml:space="preserve"> </w:t>
      </w:r>
      <w:r w:rsidR="0015514A">
        <w:t xml:space="preserve"> соглашениями,</w:t>
      </w:r>
      <w:r w:rsidR="00D21FFE">
        <w:t xml:space="preserve"> </w:t>
      </w:r>
      <w:r w:rsidR="0015514A">
        <w:t xml:space="preserve"> заключенными </w:t>
      </w:r>
      <w:r w:rsidR="00D21FFE">
        <w:t xml:space="preserve"> </w:t>
      </w:r>
      <w:r w:rsidR="0015514A">
        <w:t>муниципальным</w:t>
      </w:r>
      <w:r w:rsidR="00D21FFE">
        <w:t xml:space="preserve"> </w:t>
      </w:r>
      <w:r w:rsidR="0015514A">
        <w:t xml:space="preserve"> районом</w:t>
      </w:r>
      <w:r w:rsidR="00D21FFE">
        <w:t xml:space="preserve"> </w:t>
      </w:r>
      <w:r w:rsidR="0015514A">
        <w:t xml:space="preserve"> и </w:t>
      </w:r>
      <w:r w:rsidR="00D21FFE">
        <w:t xml:space="preserve"> </w:t>
      </w:r>
      <w:r w:rsidR="0015514A">
        <w:t>поселениями</w:t>
      </w:r>
      <w:r w:rsidR="00C14300">
        <w:t>,</w:t>
      </w:r>
      <w:r w:rsidRPr="00D90625">
        <w:rPr>
          <w:szCs w:val="28"/>
        </w:rPr>
        <w:t xml:space="preserve">  согласно  Приложению  1  к  настоящему  приказу;</w:t>
      </w:r>
    </w:p>
    <w:p w:rsidR="0026377A" w:rsidRPr="00D90625" w:rsidRDefault="0026377A" w:rsidP="0026377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2) перечень  </w:t>
      </w:r>
      <w:r w:rsidRPr="00D55588">
        <w:rPr>
          <w:szCs w:val="28"/>
        </w:rPr>
        <w:t>муниципальных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образований </w:t>
      </w:r>
      <w:r>
        <w:rPr>
          <w:szCs w:val="28"/>
        </w:rPr>
        <w:t xml:space="preserve"> </w:t>
      </w:r>
      <w:r w:rsidRPr="00D55588">
        <w:rPr>
          <w:szCs w:val="28"/>
        </w:rPr>
        <w:t>области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на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202</w:t>
      </w:r>
      <w:r>
        <w:rPr>
          <w:szCs w:val="28"/>
        </w:rPr>
        <w:t>1</w:t>
      </w:r>
      <w:r w:rsidRPr="00D55588">
        <w:rPr>
          <w:szCs w:val="28"/>
        </w:rPr>
        <w:t xml:space="preserve"> </w:t>
      </w:r>
      <w:r>
        <w:rPr>
          <w:szCs w:val="28"/>
        </w:rPr>
        <w:t xml:space="preserve"> </w:t>
      </w:r>
      <w:r w:rsidRPr="00D55588">
        <w:rPr>
          <w:szCs w:val="28"/>
        </w:rPr>
        <w:t>год,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</w:t>
      </w:r>
      <w:r>
        <w:t xml:space="preserve">в бюджетах  которых  доля  дотаций  из  других  бюджетов  бюджетной  системы  Российской  Федерации  и  (или)  налоговых  доходов  по  дополнительным  нормативам  отчислений  в  размере,  не  превышающем  расчетного  объема  дотации  на  выравнивание  бюджетной  обеспеченности  (части  расчетного  объема  дотации),  замененной  дополнительными  нормативами  отчислений,  в  течение  двух  из  трех последних  отчетных  финансовых  лет  </w:t>
      </w:r>
      <w:r w:rsidRPr="00D55588">
        <w:rPr>
          <w:szCs w:val="28"/>
        </w:rPr>
        <w:t>составляла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</w:t>
      </w:r>
      <w:r w:rsidR="009B48D4" w:rsidRPr="00E170CF">
        <w:rPr>
          <w:szCs w:val="28"/>
        </w:rPr>
        <w:t>от</w:t>
      </w:r>
      <w:r w:rsidR="009B48D4">
        <w:rPr>
          <w:szCs w:val="28"/>
        </w:rPr>
        <w:t xml:space="preserve"> </w:t>
      </w:r>
      <w:r w:rsidR="009B48D4" w:rsidRPr="00E170CF">
        <w:rPr>
          <w:szCs w:val="28"/>
        </w:rPr>
        <w:t xml:space="preserve"> 5 </w:t>
      </w:r>
      <w:r w:rsidR="009B48D4">
        <w:rPr>
          <w:szCs w:val="28"/>
        </w:rPr>
        <w:t xml:space="preserve"> </w:t>
      </w:r>
      <w:r w:rsidR="009B48D4" w:rsidRPr="00E170CF">
        <w:rPr>
          <w:szCs w:val="28"/>
        </w:rPr>
        <w:t>до</w:t>
      </w:r>
      <w:proofErr w:type="gramEnd"/>
      <w:r w:rsidR="009B48D4">
        <w:rPr>
          <w:szCs w:val="28"/>
        </w:rPr>
        <w:t xml:space="preserve">  </w:t>
      </w:r>
      <w:r w:rsidR="009B48D4" w:rsidRPr="00E170CF">
        <w:rPr>
          <w:szCs w:val="28"/>
        </w:rPr>
        <w:t>20</w:t>
      </w:r>
      <w:r w:rsidR="009B48D4">
        <w:rPr>
          <w:szCs w:val="28"/>
        </w:rPr>
        <w:t xml:space="preserve"> </w:t>
      </w:r>
      <w:r w:rsidR="009B48D4" w:rsidRPr="00E170CF">
        <w:rPr>
          <w:szCs w:val="28"/>
        </w:rPr>
        <w:t xml:space="preserve"> процентов </w:t>
      </w:r>
      <w:r w:rsidR="009B48D4">
        <w:rPr>
          <w:szCs w:val="28"/>
        </w:rPr>
        <w:t xml:space="preserve"> </w:t>
      </w:r>
      <w:r>
        <w:t xml:space="preserve">доходов  местного  бюджета,  за  исключением  субвенций  и  </w:t>
      </w:r>
      <w:r>
        <w:lastRenderedPageBreak/>
        <w:t xml:space="preserve">иных  межбюджетных  трансфертов,  предоставляемых  на  осуществление  части  полномочий  по  решению  вопросов  местного  значения  в  соответствии  с  соглашениями,  заключенными  муниципальным  районом  и  поселениями,  </w:t>
      </w:r>
      <w:r w:rsidRPr="00D90625">
        <w:rPr>
          <w:szCs w:val="28"/>
        </w:rPr>
        <w:t xml:space="preserve">согласно  Приложению  </w:t>
      </w:r>
      <w:r w:rsidR="009B48D4">
        <w:rPr>
          <w:szCs w:val="28"/>
        </w:rPr>
        <w:t>2</w:t>
      </w:r>
      <w:r w:rsidRPr="00D90625">
        <w:rPr>
          <w:szCs w:val="28"/>
        </w:rPr>
        <w:t xml:space="preserve">  к  настоящему  приказу;</w:t>
      </w:r>
    </w:p>
    <w:p w:rsidR="00DF4FBB" w:rsidRDefault="00DF4FBB" w:rsidP="00300D9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3</w:t>
      </w:r>
      <w:r w:rsidR="00E96D91" w:rsidRPr="00D90625">
        <w:rPr>
          <w:szCs w:val="28"/>
        </w:rPr>
        <w:t xml:space="preserve">) </w:t>
      </w:r>
      <w:bookmarkEnd w:id="0"/>
      <w:bookmarkEnd w:id="1"/>
      <w:r>
        <w:rPr>
          <w:szCs w:val="28"/>
        </w:rPr>
        <w:t xml:space="preserve">перечень  </w:t>
      </w:r>
      <w:r w:rsidRPr="00D55588">
        <w:rPr>
          <w:szCs w:val="28"/>
        </w:rPr>
        <w:t>муниципальных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образований </w:t>
      </w:r>
      <w:r>
        <w:rPr>
          <w:szCs w:val="28"/>
        </w:rPr>
        <w:t xml:space="preserve"> </w:t>
      </w:r>
      <w:r w:rsidRPr="00D55588">
        <w:rPr>
          <w:szCs w:val="28"/>
        </w:rPr>
        <w:t>области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на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202</w:t>
      </w:r>
      <w:r>
        <w:rPr>
          <w:szCs w:val="28"/>
        </w:rPr>
        <w:t>1</w:t>
      </w:r>
      <w:r w:rsidRPr="00D55588">
        <w:rPr>
          <w:szCs w:val="28"/>
        </w:rPr>
        <w:t xml:space="preserve"> </w:t>
      </w:r>
      <w:r>
        <w:rPr>
          <w:szCs w:val="28"/>
        </w:rPr>
        <w:t xml:space="preserve"> </w:t>
      </w:r>
      <w:r w:rsidRPr="00D55588">
        <w:rPr>
          <w:szCs w:val="28"/>
        </w:rPr>
        <w:t>год,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</w:t>
      </w:r>
      <w:r>
        <w:t xml:space="preserve">в бюджетах  которых  доля  дотаций  из  других  бюджетов  бюджетной  системы  Российской  Федерации  и  (или)  налоговых  доходов  по  дополнительным  нормативам  отчислений  в  размере,  не  превышающем  расчетного  объема  дотации  на  выравнивание  бюджетной  обеспеченности  (части  расчетного  объема  дотации),  замененной  дополнительными  нормативами  отчислений,  в  течение  двух  из  трех последних  отчетных  финансовых  лет  </w:t>
      </w:r>
      <w:r w:rsidRPr="00D55588">
        <w:rPr>
          <w:szCs w:val="28"/>
        </w:rPr>
        <w:t>составляла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</w:t>
      </w:r>
      <w:r w:rsidRPr="00E170CF">
        <w:rPr>
          <w:szCs w:val="28"/>
        </w:rPr>
        <w:t>от</w:t>
      </w:r>
      <w:r>
        <w:rPr>
          <w:szCs w:val="28"/>
        </w:rPr>
        <w:t xml:space="preserve"> </w:t>
      </w:r>
      <w:r w:rsidRPr="00E170CF">
        <w:rPr>
          <w:szCs w:val="28"/>
        </w:rPr>
        <w:t xml:space="preserve"> </w:t>
      </w:r>
      <w:r>
        <w:rPr>
          <w:szCs w:val="28"/>
        </w:rPr>
        <w:t>20</w:t>
      </w:r>
      <w:r w:rsidRPr="00E170CF">
        <w:rPr>
          <w:szCs w:val="28"/>
        </w:rPr>
        <w:t xml:space="preserve"> </w:t>
      </w:r>
      <w:r>
        <w:rPr>
          <w:szCs w:val="28"/>
        </w:rPr>
        <w:t xml:space="preserve"> </w:t>
      </w:r>
      <w:r w:rsidRPr="00E170CF">
        <w:rPr>
          <w:szCs w:val="28"/>
        </w:rPr>
        <w:t>до</w:t>
      </w:r>
      <w:proofErr w:type="gramEnd"/>
      <w:r>
        <w:rPr>
          <w:szCs w:val="28"/>
        </w:rPr>
        <w:t xml:space="preserve">  5</w:t>
      </w:r>
      <w:r w:rsidRPr="00E170CF">
        <w:rPr>
          <w:szCs w:val="28"/>
        </w:rPr>
        <w:t>0</w:t>
      </w:r>
      <w:r>
        <w:rPr>
          <w:szCs w:val="28"/>
        </w:rPr>
        <w:t xml:space="preserve"> </w:t>
      </w:r>
      <w:r w:rsidRPr="00E170CF">
        <w:rPr>
          <w:szCs w:val="28"/>
        </w:rPr>
        <w:t xml:space="preserve"> процентов </w:t>
      </w:r>
      <w:r>
        <w:rPr>
          <w:szCs w:val="28"/>
        </w:rPr>
        <w:t xml:space="preserve"> </w:t>
      </w:r>
      <w:r>
        <w:t xml:space="preserve">доходов  местного  бюджета,  за  исключением  субвенций  и  иных  межбюджетных  трансфертов,  предоставляемых  на  осуществление  части  полномочий  по  решению  вопросов  местного  значения  в  соответствии  с  соглашениями,  заключенными  муниципальным  районом  и  поселениями,  </w:t>
      </w:r>
      <w:r w:rsidRPr="00D90625">
        <w:rPr>
          <w:szCs w:val="28"/>
        </w:rPr>
        <w:t xml:space="preserve">согласно  Приложению  </w:t>
      </w:r>
      <w:r>
        <w:rPr>
          <w:szCs w:val="28"/>
        </w:rPr>
        <w:t>3</w:t>
      </w:r>
      <w:r w:rsidRPr="00D90625">
        <w:rPr>
          <w:szCs w:val="28"/>
        </w:rPr>
        <w:t xml:space="preserve">  к  настоящему  приказу;</w:t>
      </w:r>
    </w:p>
    <w:p w:rsidR="004B1D05" w:rsidRDefault="004B1D05" w:rsidP="004B1D05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E96D91" w:rsidRPr="00D90625">
        <w:rPr>
          <w:szCs w:val="28"/>
        </w:rPr>
        <w:t xml:space="preserve">) </w:t>
      </w:r>
      <w:r>
        <w:rPr>
          <w:szCs w:val="28"/>
        </w:rPr>
        <w:t xml:space="preserve">перечень  </w:t>
      </w:r>
      <w:r w:rsidRPr="00D55588">
        <w:rPr>
          <w:szCs w:val="28"/>
        </w:rPr>
        <w:t>муниципальных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образований </w:t>
      </w:r>
      <w:r>
        <w:rPr>
          <w:szCs w:val="28"/>
        </w:rPr>
        <w:t xml:space="preserve"> </w:t>
      </w:r>
      <w:r w:rsidRPr="00D55588">
        <w:rPr>
          <w:szCs w:val="28"/>
        </w:rPr>
        <w:t>области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на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202</w:t>
      </w:r>
      <w:r>
        <w:rPr>
          <w:szCs w:val="28"/>
        </w:rPr>
        <w:t>1</w:t>
      </w:r>
      <w:r w:rsidRPr="00D55588">
        <w:rPr>
          <w:szCs w:val="28"/>
        </w:rPr>
        <w:t xml:space="preserve"> </w:t>
      </w:r>
      <w:r>
        <w:rPr>
          <w:szCs w:val="28"/>
        </w:rPr>
        <w:t xml:space="preserve"> </w:t>
      </w:r>
      <w:r w:rsidRPr="00D55588">
        <w:rPr>
          <w:szCs w:val="28"/>
        </w:rPr>
        <w:t>год,</w:t>
      </w:r>
      <w:r>
        <w:rPr>
          <w:szCs w:val="28"/>
        </w:rPr>
        <w:t xml:space="preserve"> </w:t>
      </w:r>
      <w:r w:rsidRPr="00D55588">
        <w:rPr>
          <w:szCs w:val="28"/>
        </w:rPr>
        <w:t xml:space="preserve"> </w:t>
      </w:r>
      <w:r>
        <w:t xml:space="preserve">в бюджетах  которых  доля  дотаций  из  других  бюджетов  бюджетной  системы  Российской  Федерации  и  (или)  налоговых  доходов  по  дополнительным  нормативам  отчислений  в  размере,  не  превышающем  расчетного  объема  дотации  на  выравнивание  бюджетной  обеспеченности  (части  расчетного  объема  дотации),  замененной  дополнительными  нормативами  отчислений,  в  течение  двух  из  трех последних  отчетных  финансовых  лет  превышала  </w:t>
      </w:r>
      <w:r>
        <w:rPr>
          <w:szCs w:val="28"/>
        </w:rPr>
        <w:t>5</w:t>
      </w:r>
      <w:r w:rsidRPr="00E170CF">
        <w:rPr>
          <w:szCs w:val="28"/>
        </w:rPr>
        <w:t>0</w:t>
      </w:r>
      <w:r>
        <w:rPr>
          <w:szCs w:val="28"/>
        </w:rPr>
        <w:t xml:space="preserve">  процентов</w:t>
      </w:r>
      <w:r>
        <w:t xml:space="preserve">  доходов  местного  бюджета,  за  исключением  субвенций  и  иных  межбюджетных  трансфертов,  предоставляемых  на  осуществление  части  полномочий  по  решению  вопросов  местного  значения  в  соответствии  с  соглашениями,  заключенными  муниципальным  районом  и  поселениями,  </w:t>
      </w:r>
      <w:r w:rsidRPr="00D90625">
        <w:rPr>
          <w:szCs w:val="28"/>
        </w:rPr>
        <w:t xml:space="preserve">согласно  Приложению  </w:t>
      </w:r>
      <w:r>
        <w:rPr>
          <w:szCs w:val="28"/>
        </w:rPr>
        <w:t>4</w:t>
      </w:r>
      <w:r w:rsidRPr="00D90625">
        <w:rPr>
          <w:szCs w:val="28"/>
        </w:rPr>
        <w:t xml:space="preserve">  к  настоящему  приказу;</w:t>
      </w:r>
    </w:p>
    <w:p w:rsidR="00674BEB" w:rsidRPr="007434A0" w:rsidRDefault="00674BEB" w:rsidP="00674BE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B20AA7">
        <w:rPr>
          <w:rFonts w:ascii="Times New Roman" w:hAnsi="Times New Roman" w:cs="Times New Roman"/>
          <w:b w:val="0"/>
          <w:sz w:val="28"/>
          <w:szCs w:val="28"/>
        </w:rPr>
        <w:t xml:space="preserve">.  Отделу  бюджетного  планирования  и  межбюджетных  отношений  </w:t>
      </w:r>
      <w:r w:rsidRPr="007434A0">
        <w:rPr>
          <w:rFonts w:ascii="Times New Roman" w:hAnsi="Times New Roman" w:cs="Times New Roman"/>
          <w:b w:val="0"/>
          <w:sz w:val="28"/>
          <w:szCs w:val="28"/>
        </w:rPr>
        <w:t>(</w:t>
      </w:r>
      <w:r w:rsidR="00E41FF6">
        <w:rPr>
          <w:rFonts w:ascii="Times New Roman" w:hAnsi="Times New Roman" w:cs="Times New Roman"/>
          <w:b w:val="0"/>
          <w:sz w:val="28"/>
          <w:szCs w:val="28"/>
        </w:rPr>
        <w:t>Мурашкина  Н.А.</w:t>
      </w:r>
      <w:r w:rsidRPr="007434A0">
        <w:rPr>
          <w:rFonts w:ascii="Times New Roman" w:hAnsi="Times New Roman" w:cs="Times New Roman"/>
          <w:b w:val="0"/>
          <w:sz w:val="28"/>
          <w:szCs w:val="28"/>
        </w:rPr>
        <w:t>):</w:t>
      </w:r>
    </w:p>
    <w:p w:rsidR="00674BEB" w:rsidRPr="0097493D" w:rsidRDefault="00674BEB" w:rsidP="00674BE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493D">
        <w:rPr>
          <w:rFonts w:ascii="Times New Roman" w:hAnsi="Times New Roman" w:cs="Times New Roman"/>
          <w:b w:val="0"/>
          <w:sz w:val="28"/>
          <w:szCs w:val="28"/>
        </w:rPr>
        <w:t>1) довести  настоящий  приказ  до  сведения  муниципальных  образований  области;</w:t>
      </w:r>
    </w:p>
    <w:p w:rsidR="00674BEB" w:rsidRDefault="00674BEB" w:rsidP="00674BE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493D">
        <w:rPr>
          <w:rFonts w:ascii="Times New Roman" w:hAnsi="Times New Roman" w:cs="Times New Roman"/>
          <w:b w:val="0"/>
          <w:sz w:val="28"/>
          <w:szCs w:val="28"/>
        </w:rPr>
        <w:t>2) разместить  настоящий  приказ  на  официальном  сайте  администрации  Липецкой  области  (</w:t>
      </w:r>
      <w:hyperlink r:id="rId10" w:history="1">
        <w:r w:rsidRPr="0097493D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http://www.admlip.ru/</w:t>
        </w:r>
      </w:hyperlink>
      <w:r w:rsidRPr="0097493D">
        <w:rPr>
          <w:rFonts w:ascii="Times New Roman" w:hAnsi="Times New Roman" w:cs="Times New Roman"/>
          <w:b w:val="0"/>
          <w:sz w:val="28"/>
          <w:szCs w:val="28"/>
        </w:rPr>
        <w:t>)  и  интернет - портале  бюджетной  системы  Липецкой  области  (</w:t>
      </w:r>
      <w:hyperlink r:id="rId11" w:history="1">
        <w:r w:rsidRPr="0097493D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http://www.ufin48.ru/</w:t>
        </w:r>
      </w:hyperlink>
      <w:r w:rsidRPr="0097493D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B561BF" w:rsidRPr="00E96D91" w:rsidRDefault="00B561BF" w:rsidP="00734920">
      <w:pPr>
        <w:jc w:val="both"/>
        <w:rPr>
          <w:szCs w:val="28"/>
        </w:rPr>
      </w:pPr>
    </w:p>
    <w:p w:rsidR="00A27E2D" w:rsidRDefault="00A27E2D" w:rsidP="00734920">
      <w:pPr>
        <w:jc w:val="both"/>
        <w:rPr>
          <w:szCs w:val="28"/>
        </w:rPr>
      </w:pPr>
    </w:p>
    <w:p w:rsidR="008A27F6" w:rsidRPr="00E96D91" w:rsidRDefault="008A27F6" w:rsidP="00734920">
      <w:pPr>
        <w:jc w:val="both"/>
        <w:rPr>
          <w:szCs w:val="28"/>
        </w:rPr>
      </w:pPr>
    </w:p>
    <w:p w:rsidR="007044A6" w:rsidRPr="00E96D91" w:rsidRDefault="007044A6" w:rsidP="00734920">
      <w:pPr>
        <w:jc w:val="both"/>
        <w:rPr>
          <w:szCs w:val="28"/>
        </w:rPr>
      </w:pPr>
      <w:r w:rsidRPr="00E96D91">
        <w:rPr>
          <w:szCs w:val="28"/>
        </w:rPr>
        <w:t>Заместитель  главы  администрации</w:t>
      </w:r>
    </w:p>
    <w:p w:rsidR="00D61CD1" w:rsidRPr="00E96D91" w:rsidRDefault="007044A6" w:rsidP="00734920">
      <w:pPr>
        <w:jc w:val="both"/>
        <w:rPr>
          <w:szCs w:val="28"/>
        </w:rPr>
      </w:pPr>
      <w:r w:rsidRPr="00E96D91">
        <w:rPr>
          <w:szCs w:val="28"/>
        </w:rPr>
        <w:t xml:space="preserve">области - </w:t>
      </w:r>
      <w:r w:rsidR="001251C5" w:rsidRPr="00E96D91">
        <w:rPr>
          <w:szCs w:val="28"/>
        </w:rPr>
        <w:t>н</w:t>
      </w:r>
      <w:r w:rsidR="00B561BF" w:rsidRPr="00E96D91">
        <w:rPr>
          <w:szCs w:val="28"/>
        </w:rPr>
        <w:t>ачальник</w:t>
      </w:r>
      <w:r w:rsidR="001251C5" w:rsidRPr="00E96D91">
        <w:rPr>
          <w:szCs w:val="28"/>
        </w:rPr>
        <w:t xml:space="preserve"> </w:t>
      </w:r>
      <w:r w:rsidR="00B561BF" w:rsidRPr="00E96D91">
        <w:rPr>
          <w:szCs w:val="28"/>
        </w:rPr>
        <w:t xml:space="preserve"> упра</w:t>
      </w:r>
      <w:r w:rsidR="00D61CD1" w:rsidRPr="00E96D91">
        <w:rPr>
          <w:szCs w:val="28"/>
        </w:rPr>
        <w:t>вления</w:t>
      </w:r>
    </w:p>
    <w:p w:rsidR="00D61CD1" w:rsidRPr="00E96D91" w:rsidRDefault="00D61CD1" w:rsidP="00734920">
      <w:pPr>
        <w:jc w:val="both"/>
        <w:rPr>
          <w:szCs w:val="28"/>
        </w:rPr>
      </w:pPr>
      <w:r w:rsidRPr="00E96D91">
        <w:rPr>
          <w:szCs w:val="28"/>
        </w:rPr>
        <w:t xml:space="preserve">финансов </w:t>
      </w:r>
      <w:r w:rsidR="001251C5" w:rsidRPr="00E96D91">
        <w:rPr>
          <w:szCs w:val="28"/>
        </w:rPr>
        <w:t xml:space="preserve"> </w:t>
      </w:r>
      <w:r w:rsidRPr="00E96D91">
        <w:rPr>
          <w:szCs w:val="28"/>
        </w:rPr>
        <w:t xml:space="preserve">области                                 </w:t>
      </w:r>
      <w:r w:rsidR="001251C5" w:rsidRPr="00E96D91">
        <w:rPr>
          <w:szCs w:val="28"/>
        </w:rPr>
        <w:t xml:space="preserve">        </w:t>
      </w:r>
      <w:r w:rsidRPr="00E96D91">
        <w:rPr>
          <w:szCs w:val="28"/>
        </w:rPr>
        <w:t xml:space="preserve">         </w:t>
      </w:r>
      <w:r w:rsidR="00727170">
        <w:rPr>
          <w:szCs w:val="28"/>
        </w:rPr>
        <w:t xml:space="preserve">   </w:t>
      </w:r>
      <w:r w:rsidRPr="00E96D91">
        <w:rPr>
          <w:szCs w:val="28"/>
        </w:rPr>
        <w:t xml:space="preserve">                   </w:t>
      </w:r>
      <w:r w:rsidR="007044A6" w:rsidRPr="00E96D91">
        <w:rPr>
          <w:szCs w:val="28"/>
        </w:rPr>
        <w:t>В</w:t>
      </w:r>
      <w:r w:rsidR="001D3EF7" w:rsidRPr="00E96D91">
        <w:rPr>
          <w:szCs w:val="28"/>
        </w:rPr>
        <w:t>.</w:t>
      </w:r>
      <w:r w:rsidR="007044A6" w:rsidRPr="00E96D91">
        <w:rPr>
          <w:szCs w:val="28"/>
        </w:rPr>
        <w:t>М</w:t>
      </w:r>
      <w:r w:rsidR="001D3EF7" w:rsidRPr="00E96D91">
        <w:rPr>
          <w:szCs w:val="28"/>
        </w:rPr>
        <w:t xml:space="preserve">. </w:t>
      </w:r>
      <w:r w:rsidR="007044A6" w:rsidRPr="00E96D91">
        <w:rPr>
          <w:szCs w:val="28"/>
        </w:rPr>
        <w:t>Щеглеватых</w:t>
      </w:r>
    </w:p>
    <w:p w:rsidR="001A7BFF" w:rsidRDefault="001A7BFF" w:rsidP="001A7BFF">
      <w:pPr>
        <w:jc w:val="both"/>
      </w:pPr>
    </w:p>
    <w:p w:rsidR="001A7BFF" w:rsidRDefault="001A7BFF" w:rsidP="001A7BFF">
      <w:pPr>
        <w:jc w:val="both"/>
      </w:pPr>
    </w:p>
    <w:p w:rsidR="001A7BFF" w:rsidRDefault="001A7BFF" w:rsidP="001A7BFF">
      <w:pPr>
        <w:jc w:val="both"/>
      </w:pPr>
    </w:p>
    <w:p w:rsidR="0064477A" w:rsidRDefault="0064477A" w:rsidP="001A7BFF">
      <w:pPr>
        <w:jc w:val="both"/>
      </w:pPr>
    </w:p>
    <w:p w:rsidR="0064477A" w:rsidRDefault="0064477A" w:rsidP="001A7BFF">
      <w:pPr>
        <w:jc w:val="both"/>
      </w:pPr>
    </w:p>
    <w:p w:rsidR="00B7014F" w:rsidRDefault="00B7014F" w:rsidP="001A7BFF">
      <w:pPr>
        <w:jc w:val="both"/>
      </w:pPr>
    </w:p>
    <w:p w:rsidR="00B7014F" w:rsidRDefault="00B7014F" w:rsidP="001A7BFF">
      <w:pPr>
        <w:jc w:val="both"/>
      </w:pPr>
    </w:p>
    <w:p w:rsidR="005B5902" w:rsidRDefault="005B5902" w:rsidP="001A7BFF">
      <w:pPr>
        <w:jc w:val="both"/>
      </w:pPr>
    </w:p>
    <w:p w:rsidR="005B5902" w:rsidRDefault="005B5902" w:rsidP="001A7BFF">
      <w:pPr>
        <w:jc w:val="both"/>
      </w:pPr>
    </w:p>
    <w:p w:rsidR="005B5902" w:rsidRDefault="005B5902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F576BA" w:rsidRDefault="00F576BA" w:rsidP="001A7BFF">
      <w:pPr>
        <w:jc w:val="both"/>
      </w:pPr>
    </w:p>
    <w:p w:rsidR="001A7BFF" w:rsidRDefault="001A7BFF" w:rsidP="001A7BFF">
      <w:pPr>
        <w:jc w:val="both"/>
      </w:pPr>
      <w:r>
        <w:t>Вносит:</w:t>
      </w:r>
    </w:p>
    <w:p w:rsidR="001A7BFF" w:rsidRDefault="001A7BFF" w:rsidP="001A7BFF">
      <w:pPr>
        <w:jc w:val="both"/>
      </w:pPr>
    </w:p>
    <w:p w:rsidR="0067718D" w:rsidRDefault="0067718D" w:rsidP="00CA1514">
      <w:pPr>
        <w:rPr>
          <w:szCs w:val="27"/>
        </w:rPr>
      </w:pPr>
      <w:r>
        <w:rPr>
          <w:szCs w:val="27"/>
        </w:rPr>
        <w:t>Н</w:t>
      </w:r>
      <w:r w:rsidR="00CA1514" w:rsidRPr="00CA1514">
        <w:rPr>
          <w:szCs w:val="27"/>
        </w:rPr>
        <w:t>ачальник  отдела</w:t>
      </w:r>
      <w:r>
        <w:rPr>
          <w:szCs w:val="27"/>
        </w:rPr>
        <w:t xml:space="preserve">  </w:t>
      </w:r>
      <w:r w:rsidR="00CA1514" w:rsidRPr="00CA1514">
        <w:rPr>
          <w:szCs w:val="27"/>
        </w:rPr>
        <w:t>бюджетного</w:t>
      </w:r>
    </w:p>
    <w:p w:rsidR="0067718D" w:rsidRDefault="00CA1514" w:rsidP="00CA1514">
      <w:pPr>
        <w:rPr>
          <w:szCs w:val="27"/>
        </w:rPr>
      </w:pPr>
      <w:r w:rsidRPr="00CA1514">
        <w:rPr>
          <w:szCs w:val="27"/>
        </w:rPr>
        <w:t>планирования  и</w:t>
      </w:r>
      <w:r w:rsidR="0067718D">
        <w:rPr>
          <w:szCs w:val="27"/>
        </w:rPr>
        <w:t xml:space="preserve">  </w:t>
      </w:r>
      <w:r w:rsidRPr="00CA1514">
        <w:rPr>
          <w:szCs w:val="27"/>
        </w:rPr>
        <w:t>межбюджетных</w:t>
      </w:r>
    </w:p>
    <w:p w:rsidR="0067718D" w:rsidRDefault="00CA1514" w:rsidP="00CA1514">
      <w:pPr>
        <w:rPr>
          <w:szCs w:val="27"/>
        </w:rPr>
      </w:pPr>
      <w:r w:rsidRPr="00CA1514">
        <w:rPr>
          <w:szCs w:val="27"/>
        </w:rPr>
        <w:t>отношений</w:t>
      </w:r>
      <w:r w:rsidR="0067718D">
        <w:rPr>
          <w:szCs w:val="27"/>
        </w:rPr>
        <w:t xml:space="preserve">  </w:t>
      </w:r>
      <w:r w:rsidRPr="00CA1514">
        <w:rPr>
          <w:szCs w:val="27"/>
        </w:rPr>
        <w:t>управления  финансов</w:t>
      </w:r>
    </w:p>
    <w:p w:rsidR="00CA1514" w:rsidRPr="00CA1514" w:rsidRDefault="00CA1514" w:rsidP="00CA1514">
      <w:pPr>
        <w:rPr>
          <w:szCs w:val="27"/>
        </w:rPr>
      </w:pPr>
      <w:r w:rsidRPr="00CA1514">
        <w:rPr>
          <w:szCs w:val="27"/>
        </w:rPr>
        <w:t>области</w:t>
      </w:r>
      <w:r w:rsidRPr="00CA1514">
        <w:rPr>
          <w:szCs w:val="27"/>
        </w:rPr>
        <w:tab/>
      </w:r>
      <w:r w:rsidRPr="00CA1514">
        <w:rPr>
          <w:szCs w:val="27"/>
        </w:rPr>
        <w:tab/>
        <w:t xml:space="preserve">  </w:t>
      </w:r>
      <w:r w:rsidR="0067718D">
        <w:rPr>
          <w:szCs w:val="27"/>
        </w:rPr>
        <w:t xml:space="preserve">                                       </w:t>
      </w:r>
      <w:r w:rsidRPr="00CA1514">
        <w:rPr>
          <w:szCs w:val="27"/>
        </w:rPr>
        <w:t xml:space="preserve">  ______________       </w:t>
      </w:r>
      <w:r w:rsidR="0067718D">
        <w:rPr>
          <w:szCs w:val="27"/>
        </w:rPr>
        <w:t>Н.А. Мурашкина</w:t>
      </w:r>
    </w:p>
    <w:p w:rsidR="001A7BFF" w:rsidRPr="0067718D" w:rsidRDefault="002D7ED3" w:rsidP="001A7BFF">
      <w:pPr>
        <w:jc w:val="both"/>
      </w:pPr>
      <w:r w:rsidRPr="0067718D">
        <w:t xml:space="preserve">Дата:  </w:t>
      </w:r>
    </w:p>
    <w:p w:rsidR="001A7BFF" w:rsidRDefault="001A7BFF" w:rsidP="001A7BFF">
      <w:pPr>
        <w:jc w:val="both"/>
      </w:pPr>
    </w:p>
    <w:p w:rsidR="001A7BFF" w:rsidRDefault="001A7BFF" w:rsidP="001A7BFF">
      <w:pPr>
        <w:jc w:val="both"/>
      </w:pPr>
    </w:p>
    <w:p w:rsidR="001A7BFF" w:rsidRDefault="001A7BFF" w:rsidP="001A7BFF">
      <w:pPr>
        <w:jc w:val="both"/>
      </w:pPr>
    </w:p>
    <w:p w:rsidR="001A7BFF" w:rsidRDefault="001A7BFF" w:rsidP="001A7BFF">
      <w:pPr>
        <w:jc w:val="both"/>
      </w:pPr>
      <w:r>
        <w:t>Согласовано:</w:t>
      </w:r>
    </w:p>
    <w:p w:rsidR="001A7BFF" w:rsidRPr="00487F3C" w:rsidRDefault="001A7BFF" w:rsidP="001A7BFF">
      <w:pPr>
        <w:jc w:val="both"/>
      </w:pPr>
    </w:p>
    <w:p w:rsidR="001A7BFF" w:rsidRDefault="001A7BFF" w:rsidP="001A7BFF">
      <w:pPr>
        <w:jc w:val="both"/>
        <w:rPr>
          <w:szCs w:val="28"/>
        </w:rPr>
      </w:pPr>
      <w:r>
        <w:t xml:space="preserve">Первый  заместитель  </w:t>
      </w:r>
      <w:r w:rsidRPr="00E96D91">
        <w:rPr>
          <w:szCs w:val="28"/>
        </w:rPr>
        <w:t>начальник</w:t>
      </w:r>
      <w:r>
        <w:rPr>
          <w:szCs w:val="28"/>
        </w:rPr>
        <w:t>а</w:t>
      </w:r>
    </w:p>
    <w:p w:rsidR="001A7BFF" w:rsidRDefault="001A7BFF" w:rsidP="001A7BFF">
      <w:pPr>
        <w:jc w:val="both"/>
      </w:pPr>
      <w:r>
        <w:rPr>
          <w:szCs w:val="28"/>
        </w:rPr>
        <w:t>у</w:t>
      </w:r>
      <w:r w:rsidRPr="00E96D91">
        <w:rPr>
          <w:szCs w:val="28"/>
        </w:rPr>
        <w:t>правления</w:t>
      </w:r>
      <w:r>
        <w:rPr>
          <w:szCs w:val="28"/>
        </w:rPr>
        <w:t xml:space="preserve">  </w:t>
      </w:r>
      <w:r w:rsidRPr="00E96D91">
        <w:rPr>
          <w:szCs w:val="28"/>
        </w:rPr>
        <w:t xml:space="preserve">финансов  области              </w:t>
      </w:r>
      <w:r w:rsidR="0067718D">
        <w:rPr>
          <w:szCs w:val="28"/>
        </w:rPr>
        <w:t xml:space="preserve">   </w:t>
      </w:r>
      <w:r w:rsidRPr="00E96D91">
        <w:rPr>
          <w:szCs w:val="28"/>
        </w:rPr>
        <w:t xml:space="preserve">  </w:t>
      </w:r>
      <w:r>
        <w:rPr>
          <w:szCs w:val="28"/>
        </w:rPr>
        <w:t>_______________</w:t>
      </w:r>
      <w:r w:rsidRPr="00E96D91">
        <w:rPr>
          <w:szCs w:val="28"/>
        </w:rPr>
        <w:t xml:space="preserve">          </w:t>
      </w:r>
      <w:r>
        <w:rPr>
          <w:szCs w:val="28"/>
        </w:rPr>
        <w:t>Л.В. Бурлова</w:t>
      </w:r>
      <w:r>
        <w:t xml:space="preserve"> </w:t>
      </w:r>
    </w:p>
    <w:p w:rsidR="001A7BFF" w:rsidRPr="004849D4" w:rsidRDefault="002D7ED3" w:rsidP="001A7BFF">
      <w:pPr>
        <w:jc w:val="both"/>
      </w:pPr>
      <w:r>
        <w:t xml:space="preserve">Дата:  </w:t>
      </w:r>
    </w:p>
    <w:p w:rsidR="00CE61D8" w:rsidRDefault="00CE61D8" w:rsidP="001A7BFF">
      <w:pPr>
        <w:jc w:val="both"/>
      </w:pPr>
    </w:p>
    <w:p w:rsidR="00DE23B5" w:rsidRDefault="00DE23B5" w:rsidP="001A7BFF">
      <w:pPr>
        <w:jc w:val="both"/>
        <w:rPr>
          <w:szCs w:val="28"/>
        </w:rPr>
      </w:pPr>
    </w:p>
    <w:p w:rsidR="001A7BFF" w:rsidRDefault="001A7BFF" w:rsidP="001A7BFF">
      <w:pPr>
        <w:jc w:val="both"/>
        <w:rPr>
          <w:szCs w:val="28"/>
        </w:rPr>
      </w:pPr>
      <w:r>
        <w:rPr>
          <w:szCs w:val="28"/>
        </w:rPr>
        <w:t>Сотрудник  правового  управления</w:t>
      </w:r>
    </w:p>
    <w:p w:rsidR="001A7BFF" w:rsidRDefault="001A7BFF" w:rsidP="001A7BFF">
      <w:pPr>
        <w:jc w:val="both"/>
      </w:pPr>
      <w:r>
        <w:rPr>
          <w:szCs w:val="28"/>
        </w:rPr>
        <w:t>администрации  области</w:t>
      </w:r>
      <w:r w:rsidRPr="00E96D91">
        <w:rPr>
          <w:szCs w:val="28"/>
        </w:rPr>
        <w:t xml:space="preserve">    </w:t>
      </w:r>
      <w:r>
        <w:rPr>
          <w:szCs w:val="28"/>
        </w:rPr>
        <w:t xml:space="preserve">       </w:t>
      </w:r>
      <w:r w:rsidRPr="00E96D91">
        <w:rPr>
          <w:szCs w:val="28"/>
        </w:rPr>
        <w:t xml:space="preserve">         </w:t>
      </w:r>
      <w:r>
        <w:rPr>
          <w:szCs w:val="28"/>
        </w:rPr>
        <w:t xml:space="preserve">    </w:t>
      </w:r>
      <w:r w:rsidR="0067718D">
        <w:rPr>
          <w:szCs w:val="28"/>
        </w:rPr>
        <w:t xml:space="preserve">   </w:t>
      </w:r>
      <w:r>
        <w:rPr>
          <w:szCs w:val="28"/>
        </w:rPr>
        <w:t xml:space="preserve">   </w:t>
      </w:r>
      <w:r w:rsidRPr="00E96D91">
        <w:rPr>
          <w:szCs w:val="28"/>
        </w:rPr>
        <w:t xml:space="preserve">  </w:t>
      </w:r>
      <w:r>
        <w:rPr>
          <w:szCs w:val="28"/>
        </w:rPr>
        <w:t xml:space="preserve"> </w:t>
      </w:r>
      <w:r w:rsidRPr="00E96D91">
        <w:rPr>
          <w:szCs w:val="28"/>
        </w:rPr>
        <w:t xml:space="preserve"> </w:t>
      </w:r>
      <w:r>
        <w:rPr>
          <w:szCs w:val="28"/>
        </w:rPr>
        <w:t xml:space="preserve"> ______________     _____________</w:t>
      </w:r>
    </w:p>
    <w:p w:rsidR="002D7ED3" w:rsidRDefault="002D7ED3" w:rsidP="002D7ED3">
      <w:pPr>
        <w:jc w:val="both"/>
      </w:pPr>
      <w:r>
        <w:t xml:space="preserve">Дата:  </w:t>
      </w:r>
    </w:p>
    <w:p w:rsidR="001A7BFF" w:rsidRDefault="001A7BFF" w:rsidP="00D61CD1">
      <w:pPr>
        <w:jc w:val="right"/>
      </w:pPr>
    </w:p>
    <w:sectPr w:rsidR="001A7BFF" w:rsidSect="002427BE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D05" w:rsidRDefault="004B1D05">
      <w:r>
        <w:separator/>
      </w:r>
    </w:p>
  </w:endnote>
  <w:endnote w:type="continuationSeparator" w:id="0">
    <w:p w:rsidR="004B1D05" w:rsidRDefault="004B1D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D05" w:rsidRDefault="004B1D05">
      <w:r>
        <w:separator/>
      </w:r>
    </w:p>
  </w:footnote>
  <w:footnote w:type="continuationSeparator" w:id="0">
    <w:p w:rsidR="004B1D05" w:rsidRDefault="004B1D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35155"/>
    <w:multiLevelType w:val="hybridMultilevel"/>
    <w:tmpl w:val="18B08A50"/>
    <w:lvl w:ilvl="0" w:tplc="9EA22B28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1F79"/>
    <w:rsid w:val="0000034F"/>
    <w:rsid w:val="00001E4A"/>
    <w:rsid w:val="00004B42"/>
    <w:rsid w:val="0001075C"/>
    <w:rsid w:val="00011CB9"/>
    <w:rsid w:val="0001221B"/>
    <w:rsid w:val="00014B92"/>
    <w:rsid w:val="00014E14"/>
    <w:rsid w:val="000154DB"/>
    <w:rsid w:val="000346AA"/>
    <w:rsid w:val="000351B6"/>
    <w:rsid w:val="000402CC"/>
    <w:rsid w:val="00045863"/>
    <w:rsid w:val="00051310"/>
    <w:rsid w:val="00055C6A"/>
    <w:rsid w:val="000733F2"/>
    <w:rsid w:val="000902BA"/>
    <w:rsid w:val="00094DD6"/>
    <w:rsid w:val="000A00DF"/>
    <w:rsid w:val="000A0E35"/>
    <w:rsid w:val="000A3FE5"/>
    <w:rsid w:val="000B3588"/>
    <w:rsid w:val="000B624E"/>
    <w:rsid w:val="000B74B2"/>
    <w:rsid w:val="000D6F23"/>
    <w:rsid w:val="000E11C7"/>
    <w:rsid w:val="000E463A"/>
    <w:rsid w:val="0010558F"/>
    <w:rsid w:val="00110923"/>
    <w:rsid w:val="00112B2E"/>
    <w:rsid w:val="00121ED8"/>
    <w:rsid w:val="00124579"/>
    <w:rsid w:val="001251C5"/>
    <w:rsid w:val="001252C5"/>
    <w:rsid w:val="001442BF"/>
    <w:rsid w:val="001547F3"/>
    <w:rsid w:val="0015514A"/>
    <w:rsid w:val="00156339"/>
    <w:rsid w:val="00172913"/>
    <w:rsid w:val="0017563E"/>
    <w:rsid w:val="0018399D"/>
    <w:rsid w:val="00186819"/>
    <w:rsid w:val="00194934"/>
    <w:rsid w:val="001A4EDB"/>
    <w:rsid w:val="001A7BFF"/>
    <w:rsid w:val="001B13CA"/>
    <w:rsid w:val="001B1A89"/>
    <w:rsid w:val="001B5BC5"/>
    <w:rsid w:val="001B7210"/>
    <w:rsid w:val="001C000A"/>
    <w:rsid w:val="001C2188"/>
    <w:rsid w:val="001D3EF7"/>
    <w:rsid w:val="001E54DF"/>
    <w:rsid w:val="001F50CE"/>
    <w:rsid w:val="00205EBF"/>
    <w:rsid w:val="002107E7"/>
    <w:rsid w:val="00211AF7"/>
    <w:rsid w:val="00217A74"/>
    <w:rsid w:val="00224301"/>
    <w:rsid w:val="002357CD"/>
    <w:rsid w:val="002363BD"/>
    <w:rsid w:val="002427BE"/>
    <w:rsid w:val="00247AFF"/>
    <w:rsid w:val="00247E2D"/>
    <w:rsid w:val="002552FA"/>
    <w:rsid w:val="0025792D"/>
    <w:rsid w:val="00257B2C"/>
    <w:rsid w:val="0026377A"/>
    <w:rsid w:val="00264F69"/>
    <w:rsid w:val="00271F79"/>
    <w:rsid w:val="00272F63"/>
    <w:rsid w:val="00291001"/>
    <w:rsid w:val="00292D35"/>
    <w:rsid w:val="002A1EC0"/>
    <w:rsid w:val="002A446B"/>
    <w:rsid w:val="002A4AD7"/>
    <w:rsid w:val="002C0A5C"/>
    <w:rsid w:val="002D7ED3"/>
    <w:rsid w:val="002E2823"/>
    <w:rsid w:val="002E3B84"/>
    <w:rsid w:val="002E72AC"/>
    <w:rsid w:val="002F6847"/>
    <w:rsid w:val="00300D9E"/>
    <w:rsid w:val="00302C87"/>
    <w:rsid w:val="00307F4E"/>
    <w:rsid w:val="00315F43"/>
    <w:rsid w:val="00327880"/>
    <w:rsid w:val="003325C1"/>
    <w:rsid w:val="00360C4E"/>
    <w:rsid w:val="003616C9"/>
    <w:rsid w:val="00393DC5"/>
    <w:rsid w:val="00394430"/>
    <w:rsid w:val="003A07D2"/>
    <w:rsid w:val="003A5305"/>
    <w:rsid w:val="003A5719"/>
    <w:rsid w:val="003B0511"/>
    <w:rsid w:val="003B532B"/>
    <w:rsid w:val="003B5E35"/>
    <w:rsid w:val="003B5FA4"/>
    <w:rsid w:val="003C01BF"/>
    <w:rsid w:val="003C5BF6"/>
    <w:rsid w:val="003D3413"/>
    <w:rsid w:val="003D3461"/>
    <w:rsid w:val="003D76B1"/>
    <w:rsid w:val="003D7E94"/>
    <w:rsid w:val="003E25D9"/>
    <w:rsid w:val="004046FC"/>
    <w:rsid w:val="0041684F"/>
    <w:rsid w:val="00417579"/>
    <w:rsid w:val="004201A8"/>
    <w:rsid w:val="00430183"/>
    <w:rsid w:val="00434C8F"/>
    <w:rsid w:val="00442A9B"/>
    <w:rsid w:val="00442D28"/>
    <w:rsid w:val="004517C7"/>
    <w:rsid w:val="0045272D"/>
    <w:rsid w:val="00452C96"/>
    <w:rsid w:val="00454A1E"/>
    <w:rsid w:val="00474154"/>
    <w:rsid w:val="00474259"/>
    <w:rsid w:val="00482B2A"/>
    <w:rsid w:val="004849D4"/>
    <w:rsid w:val="00484DA9"/>
    <w:rsid w:val="004B1D05"/>
    <w:rsid w:val="004B7310"/>
    <w:rsid w:val="004C0A2D"/>
    <w:rsid w:val="004C3FAB"/>
    <w:rsid w:val="004C4FCC"/>
    <w:rsid w:val="004D23A5"/>
    <w:rsid w:val="004D62D9"/>
    <w:rsid w:val="004E72C8"/>
    <w:rsid w:val="00503E96"/>
    <w:rsid w:val="00513083"/>
    <w:rsid w:val="005242E9"/>
    <w:rsid w:val="00527C28"/>
    <w:rsid w:val="00530ADB"/>
    <w:rsid w:val="00533B17"/>
    <w:rsid w:val="00545EC0"/>
    <w:rsid w:val="00550098"/>
    <w:rsid w:val="00551BEC"/>
    <w:rsid w:val="0056258F"/>
    <w:rsid w:val="005666EC"/>
    <w:rsid w:val="00586224"/>
    <w:rsid w:val="005867F3"/>
    <w:rsid w:val="00592254"/>
    <w:rsid w:val="005948DC"/>
    <w:rsid w:val="005A2708"/>
    <w:rsid w:val="005B5902"/>
    <w:rsid w:val="005B5EBA"/>
    <w:rsid w:val="005C0086"/>
    <w:rsid w:val="005C680F"/>
    <w:rsid w:val="005D15B5"/>
    <w:rsid w:val="005D4FE9"/>
    <w:rsid w:val="005D66BA"/>
    <w:rsid w:val="005D6930"/>
    <w:rsid w:val="005D7F83"/>
    <w:rsid w:val="005F04B2"/>
    <w:rsid w:val="005F6512"/>
    <w:rsid w:val="0062065E"/>
    <w:rsid w:val="00622F1F"/>
    <w:rsid w:val="00623B94"/>
    <w:rsid w:val="00625E2C"/>
    <w:rsid w:val="006318B7"/>
    <w:rsid w:val="00640F54"/>
    <w:rsid w:val="00641E6C"/>
    <w:rsid w:val="0064477A"/>
    <w:rsid w:val="00661176"/>
    <w:rsid w:val="006611BD"/>
    <w:rsid w:val="00661ED4"/>
    <w:rsid w:val="00664B2F"/>
    <w:rsid w:val="00665EB6"/>
    <w:rsid w:val="00674BEB"/>
    <w:rsid w:val="00675985"/>
    <w:rsid w:val="0067718D"/>
    <w:rsid w:val="0069219D"/>
    <w:rsid w:val="0069591A"/>
    <w:rsid w:val="006A7605"/>
    <w:rsid w:val="006B6CCF"/>
    <w:rsid w:val="006C33B0"/>
    <w:rsid w:val="006C40E7"/>
    <w:rsid w:val="006C7365"/>
    <w:rsid w:val="006E05EC"/>
    <w:rsid w:val="006E0DDA"/>
    <w:rsid w:val="006E0E9F"/>
    <w:rsid w:val="006E68DD"/>
    <w:rsid w:val="006F33CF"/>
    <w:rsid w:val="006F4ADD"/>
    <w:rsid w:val="00702577"/>
    <w:rsid w:val="007044A6"/>
    <w:rsid w:val="00706005"/>
    <w:rsid w:val="00711EC7"/>
    <w:rsid w:val="00713678"/>
    <w:rsid w:val="007218E3"/>
    <w:rsid w:val="00724157"/>
    <w:rsid w:val="00727170"/>
    <w:rsid w:val="00731F64"/>
    <w:rsid w:val="00734920"/>
    <w:rsid w:val="007349F2"/>
    <w:rsid w:val="00735B9F"/>
    <w:rsid w:val="00740322"/>
    <w:rsid w:val="00742484"/>
    <w:rsid w:val="007434A0"/>
    <w:rsid w:val="007577EE"/>
    <w:rsid w:val="00764B21"/>
    <w:rsid w:val="007744CE"/>
    <w:rsid w:val="00776AFF"/>
    <w:rsid w:val="00777643"/>
    <w:rsid w:val="00785AAC"/>
    <w:rsid w:val="0079130A"/>
    <w:rsid w:val="007A5CB3"/>
    <w:rsid w:val="007B79ED"/>
    <w:rsid w:val="007C5999"/>
    <w:rsid w:val="007D30B1"/>
    <w:rsid w:val="007D5654"/>
    <w:rsid w:val="007D72EF"/>
    <w:rsid w:val="007E4670"/>
    <w:rsid w:val="0081375F"/>
    <w:rsid w:val="00824F85"/>
    <w:rsid w:val="00830FBF"/>
    <w:rsid w:val="0084588C"/>
    <w:rsid w:val="008509BC"/>
    <w:rsid w:val="00853DDB"/>
    <w:rsid w:val="008870F2"/>
    <w:rsid w:val="00890E1B"/>
    <w:rsid w:val="00893602"/>
    <w:rsid w:val="008957B7"/>
    <w:rsid w:val="008A27F6"/>
    <w:rsid w:val="008B1101"/>
    <w:rsid w:val="008B3757"/>
    <w:rsid w:val="008C0366"/>
    <w:rsid w:val="008C0E39"/>
    <w:rsid w:val="008C1A6A"/>
    <w:rsid w:val="008C6DA3"/>
    <w:rsid w:val="008D287B"/>
    <w:rsid w:val="008D493A"/>
    <w:rsid w:val="008D68F2"/>
    <w:rsid w:val="008D6DC0"/>
    <w:rsid w:val="008E504E"/>
    <w:rsid w:val="00903786"/>
    <w:rsid w:val="00907B0B"/>
    <w:rsid w:val="00914E34"/>
    <w:rsid w:val="00941118"/>
    <w:rsid w:val="0095147B"/>
    <w:rsid w:val="00952A2A"/>
    <w:rsid w:val="00966F92"/>
    <w:rsid w:val="00971001"/>
    <w:rsid w:val="0097493D"/>
    <w:rsid w:val="00976B35"/>
    <w:rsid w:val="009859A4"/>
    <w:rsid w:val="009941E2"/>
    <w:rsid w:val="0099759B"/>
    <w:rsid w:val="009A3F35"/>
    <w:rsid w:val="009A3F97"/>
    <w:rsid w:val="009A757D"/>
    <w:rsid w:val="009B0F7A"/>
    <w:rsid w:val="009B48D4"/>
    <w:rsid w:val="009C5A16"/>
    <w:rsid w:val="009D2F79"/>
    <w:rsid w:val="009D34B9"/>
    <w:rsid w:val="009D7023"/>
    <w:rsid w:val="009E2A48"/>
    <w:rsid w:val="009E6CF4"/>
    <w:rsid w:val="009E70CA"/>
    <w:rsid w:val="00A00B2C"/>
    <w:rsid w:val="00A10132"/>
    <w:rsid w:val="00A22DAE"/>
    <w:rsid w:val="00A230C8"/>
    <w:rsid w:val="00A24D40"/>
    <w:rsid w:val="00A264BB"/>
    <w:rsid w:val="00A27E2D"/>
    <w:rsid w:val="00A374D2"/>
    <w:rsid w:val="00A41DE5"/>
    <w:rsid w:val="00A44A6D"/>
    <w:rsid w:val="00A56015"/>
    <w:rsid w:val="00A574B5"/>
    <w:rsid w:val="00A61F62"/>
    <w:rsid w:val="00A67E23"/>
    <w:rsid w:val="00A70513"/>
    <w:rsid w:val="00A72FDE"/>
    <w:rsid w:val="00A74D27"/>
    <w:rsid w:val="00A74DE2"/>
    <w:rsid w:val="00A8108A"/>
    <w:rsid w:val="00A90B06"/>
    <w:rsid w:val="00A93DCE"/>
    <w:rsid w:val="00AA64CC"/>
    <w:rsid w:val="00AB190B"/>
    <w:rsid w:val="00AB3C2A"/>
    <w:rsid w:val="00AB71DF"/>
    <w:rsid w:val="00AD4063"/>
    <w:rsid w:val="00AD6C85"/>
    <w:rsid w:val="00AE656F"/>
    <w:rsid w:val="00AE6C2A"/>
    <w:rsid w:val="00AE7012"/>
    <w:rsid w:val="00AF1FE7"/>
    <w:rsid w:val="00AF35FC"/>
    <w:rsid w:val="00AF457B"/>
    <w:rsid w:val="00AF4FB9"/>
    <w:rsid w:val="00AF56C2"/>
    <w:rsid w:val="00B12B2B"/>
    <w:rsid w:val="00B20AA7"/>
    <w:rsid w:val="00B27E0D"/>
    <w:rsid w:val="00B50942"/>
    <w:rsid w:val="00B50F82"/>
    <w:rsid w:val="00B561BF"/>
    <w:rsid w:val="00B57C45"/>
    <w:rsid w:val="00B67F4C"/>
    <w:rsid w:val="00B7014F"/>
    <w:rsid w:val="00B71326"/>
    <w:rsid w:val="00B71856"/>
    <w:rsid w:val="00B8293A"/>
    <w:rsid w:val="00BA0C8E"/>
    <w:rsid w:val="00BA4CA2"/>
    <w:rsid w:val="00BB655E"/>
    <w:rsid w:val="00BB6E22"/>
    <w:rsid w:val="00BC7A23"/>
    <w:rsid w:val="00BD164C"/>
    <w:rsid w:val="00BD4526"/>
    <w:rsid w:val="00BF1DAE"/>
    <w:rsid w:val="00BF4469"/>
    <w:rsid w:val="00C049A0"/>
    <w:rsid w:val="00C10451"/>
    <w:rsid w:val="00C13C76"/>
    <w:rsid w:val="00C14300"/>
    <w:rsid w:val="00C14D0F"/>
    <w:rsid w:val="00C22A5D"/>
    <w:rsid w:val="00C269CD"/>
    <w:rsid w:val="00C4592D"/>
    <w:rsid w:val="00C46CCC"/>
    <w:rsid w:val="00C53992"/>
    <w:rsid w:val="00C53E63"/>
    <w:rsid w:val="00C6036D"/>
    <w:rsid w:val="00C62FEA"/>
    <w:rsid w:val="00C72DF6"/>
    <w:rsid w:val="00C81232"/>
    <w:rsid w:val="00C90827"/>
    <w:rsid w:val="00C95F87"/>
    <w:rsid w:val="00CA1514"/>
    <w:rsid w:val="00CA1E76"/>
    <w:rsid w:val="00CA453E"/>
    <w:rsid w:val="00CA61F3"/>
    <w:rsid w:val="00CA7815"/>
    <w:rsid w:val="00CB0232"/>
    <w:rsid w:val="00CB7051"/>
    <w:rsid w:val="00CD002F"/>
    <w:rsid w:val="00CD6F2D"/>
    <w:rsid w:val="00CE5AF2"/>
    <w:rsid w:val="00CE61D8"/>
    <w:rsid w:val="00CF0CEA"/>
    <w:rsid w:val="00CF1820"/>
    <w:rsid w:val="00CF2C8B"/>
    <w:rsid w:val="00CF3E33"/>
    <w:rsid w:val="00CF48BE"/>
    <w:rsid w:val="00CF7268"/>
    <w:rsid w:val="00D00859"/>
    <w:rsid w:val="00D041C0"/>
    <w:rsid w:val="00D13309"/>
    <w:rsid w:val="00D21FFE"/>
    <w:rsid w:val="00D25A5F"/>
    <w:rsid w:val="00D302AD"/>
    <w:rsid w:val="00D406BE"/>
    <w:rsid w:val="00D44755"/>
    <w:rsid w:val="00D44DB8"/>
    <w:rsid w:val="00D54484"/>
    <w:rsid w:val="00D55588"/>
    <w:rsid w:val="00D616FD"/>
    <w:rsid w:val="00D61CD1"/>
    <w:rsid w:val="00D642E6"/>
    <w:rsid w:val="00D80698"/>
    <w:rsid w:val="00D857CA"/>
    <w:rsid w:val="00D90625"/>
    <w:rsid w:val="00D9441F"/>
    <w:rsid w:val="00DA041D"/>
    <w:rsid w:val="00DA575C"/>
    <w:rsid w:val="00DB2AD1"/>
    <w:rsid w:val="00DC2589"/>
    <w:rsid w:val="00DC4EE4"/>
    <w:rsid w:val="00DD3222"/>
    <w:rsid w:val="00DE23B5"/>
    <w:rsid w:val="00DE52D2"/>
    <w:rsid w:val="00DE724C"/>
    <w:rsid w:val="00DF2D0C"/>
    <w:rsid w:val="00DF48F8"/>
    <w:rsid w:val="00DF4FBB"/>
    <w:rsid w:val="00E02688"/>
    <w:rsid w:val="00E04445"/>
    <w:rsid w:val="00E110A8"/>
    <w:rsid w:val="00E170CF"/>
    <w:rsid w:val="00E22515"/>
    <w:rsid w:val="00E3547A"/>
    <w:rsid w:val="00E41FF6"/>
    <w:rsid w:val="00E60BD0"/>
    <w:rsid w:val="00E94CCA"/>
    <w:rsid w:val="00E9647E"/>
    <w:rsid w:val="00E96D91"/>
    <w:rsid w:val="00EB4B1D"/>
    <w:rsid w:val="00ED5490"/>
    <w:rsid w:val="00ED729D"/>
    <w:rsid w:val="00EE063F"/>
    <w:rsid w:val="00EE545E"/>
    <w:rsid w:val="00F0727D"/>
    <w:rsid w:val="00F141CC"/>
    <w:rsid w:val="00F17347"/>
    <w:rsid w:val="00F34E8A"/>
    <w:rsid w:val="00F4272F"/>
    <w:rsid w:val="00F576BA"/>
    <w:rsid w:val="00F64B5D"/>
    <w:rsid w:val="00F7178B"/>
    <w:rsid w:val="00F77B73"/>
    <w:rsid w:val="00F77FE0"/>
    <w:rsid w:val="00FB3CA2"/>
    <w:rsid w:val="00FB724E"/>
    <w:rsid w:val="00FB7738"/>
    <w:rsid w:val="00FB7A2E"/>
    <w:rsid w:val="00FB7E41"/>
    <w:rsid w:val="00FC092B"/>
    <w:rsid w:val="00FD2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29D"/>
    <w:rPr>
      <w:sz w:val="28"/>
    </w:rPr>
  </w:style>
  <w:style w:type="paragraph" w:styleId="3">
    <w:name w:val="heading 3"/>
    <w:basedOn w:val="a"/>
    <w:next w:val="a"/>
    <w:qFormat/>
    <w:rsid w:val="00ED729D"/>
    <w:pPr>
      <w:keepNext/>
      <w:ind w:firstLine="720"/>
      <w:jc w:val="both"/>
      <w:outlineLvl w:val="2"/>
    </w:pPr>
    <w:rPr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C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94C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94CC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rsid w:val="00E94CCA"/>
    <w:pPr>
      <w:tabs>
        <w:tab w:val="center" w:pos="4677"/>
        <w:tab w:val="right" w:pos="9355"/>
      </w:tabs>
    </w:pPr>
    <w:rPr>
      <w:sz w:val="24"/>
      <w:szCs w:val="24"/>
    </w:rPr>
  </w:style>
  <w:style w:type="table" w:styleId="a4">
    <w:name w:val="Table Grid"/>
    <w:basedOn w:val="a1"/>
    <w:rsid w:val="00E94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5242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E4670"/>
  </w:style>
  <w:style w:type="paragraph" w:styleId="a7">
    <w:name w:val="Balloon Text"/>
    <w:basedOn w:val="a"/>
    <w:semiHidden/>
    <w:rsid w:val="00D25A5F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4046F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9">
    <w:name w:val="Hyperlink"/>
    <w:rsid w:val="003B051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3616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fin48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dmlip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10DED04B84A73D420781D46E22771772DDB3F6EABDE14CB86F772E178F4A8AD36FF6F32977F79A5E86EA8E45753CF8DD2DFED249A0k6T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B2518-3D3C-43A4-AD4B-4751F07E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3</Pages>
  <Words>519</Words>
  <Characters>4886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АДМИНИСТРАЦИИ ЛИПЕЦКОЙ ОБЛАСТИ</vt:lpstr>
    </vt:vector>
  </TitlesOfParts>
  <Company>2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АДМИНИСТРАЦИИ ЛИПЕЦКОЙ ОБЛАСТИ</dc:title>
  <dc:creator>1</dc:creator>
  <cp:lastModifiedBy>belanin</cp:lastModifiedBy>
  <cp:revision>45</cp:revision>
  <cp:lastPrinted>2020-02-11T09:03:00Z</cp:lastPrinted>
  <dcterms:created xsi:type="dcterms:W3CDTF">2018-10-28T17:00:00Z</dcterms:created>
  <dcterms:modified xsi:type="dcterms:W3CDTF">2020-04-08T11:55:00Z</dcterms:modified>
</cp:coreProperties>
</file>