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3436"/>
        <w:gridCol w:w="1883"/>
        <w:gridCol w:w="3454"/>
        <w:gridCol w:w="25"/>
      </w:tblGrid>
      <w:tr w:rsidR="00D43006">
        <w:trPr>
          <w:gridBefore w:val="1"/>
          <w:wBefore w:w="17" w:type="dxa"/>
          <w:cantSplit/>
          <w:trHeight w:hRule="exact" w:val="1280"/>
          <w:jc w:val="center"/>
        </w:trPr>
        <w:tc>
          <w:tcPr>
            <w:tcW w:w="8798" w:type="dxa"/>
            <w:gridSpan w:val="4"/>
          </w:tcPr>
          <w:p w:rsidR="00D43006" w:rsidRDefault="00F00039">
            <w:pPr>
              <w:spacing w:line="240" w:lineRule="atLeast"/>
              <w:ind w:firstLine="0"/>
              <w:jc w:val="center"/>
              <w:rPr>
                <w:spacing w:val="40"/>
                <w:sz w:val="32"/>
              </w:rPr>
            </w:pPr>
            <w:r>
              <w:rPr>
                <w:noProof/>
                <w:spacing w:val="40"/>
                <w:sz w:val="32"/>
              </w:rPr>
              <w:drawing>
                <wp:inline distT="0" distB="0" distL="0" distR="0">
                  <wp:extent cx="592455" cy="755650"/>
                  <wp:effectExtent l="19050" t="0" r="0" b="0"/>
                  <wp:docPr id="1" name="Рисунок 1" descr="Ger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006">
        <w:trPr>
          <w:gridBefore w:val="1"/>
          <w:wBefore w:w="17" w:type="dxa"/>
          <w:cantSplit/>
          <w:trHeight w:hRule="exact" w:val="1520"/>
          <w:jc w:val="center"/>
        </w:trPr>
        <w:tc>
          <w:tcPr>
            <w:tcW w:w="8798" w:type="dxa"/>
            <w:gridSpan w:val="4"/>
          </w:tcPr>
          <w:p w:rsidR="00D43006" w:rsidRDefault="00D43006">
            <w:pPr>
              <w:spacing w:before="120" w:line="360" w:lineRule="atLeast"/>
              <w:ind w:firstLine="0"/>
              <w:jc w:val="center"/>
              <w:rPr>
                <w:b/>
                <w:spacing w:val="50"/>
                <w:sz w:val="44"/>
              </w:rPr>
            </w:pPr>
            <w:r>
              <w:rPr>
                <w:b/>
                <w:spacing w:val="50"/>
                <w:sz w:val="44"/>
              </w:rPr>
              <w:t>ПОСТАНОВЛЕНИЕ</w:t>
            </w:r>
          </w:p>
          <w:p w:rsidR="00D43006" w:rsidRDefault="00D43006">
            <w:pPr>
              <w:spacing w:before="120" w:line="280" w:lineRule="atLeast"/>
              <w:ind w:firstLine="0"/>
              <w:jc w:val="center"/>
              <w:rPr>
                <w:b/>
                <w:spacing w:val="8"/>
                <w:sz w:val="24"/>
              </w:rPr>
            </w:pPr>
            <w:r>
              <w:rPr>
                <w:b/>
                <w:spacing w:val="8"/>
                <w:sz w:val="24"/>
              </w:rPr>
              <w:t>АДМИНИСТРАЦИИ ЛИПЕЦКОЙ ОБЛАСТИ</w:t>
            </w:r>
          </w:p>
          <w:p w:rsidR="00D43006" w:rsidRDefault="00D43006">
            <w:pPr>
              <w:spacing w:before="280" w:line="360" w:lineRule="atLeast"/>
              <w:ind w:firstLine="0"/>
              <w:jc w:val="center"/>
              <w:rPr>
                <w:spacing w:val="40"/>
                <w:sz w:val="22"/>
              </w:rPr>
            </w:pPr>
          </w:p>
        </w:tc>
      </w:tr>
      <w:tr w:rsidR="00D43006" w:rsidRPr="00A142C5">
        <w:trPr>
          <w:gridAfter w:val="1"/>
          <w:wAfter w:w="25" w:type="dxa"/>
          <w:cantSplit/>
          <w:trHeight w:hRule="exact" w:val="600"/>
          <w:jc w:val="center"/>
        </w:trPr>
        <w:tc>
          <w:tcPr>
            <w:tcW w:w="3453" w:type="dxa"/>
            <w:gridSpan w:val="2"/>
          </w:tcPr>
          <w:p w:rsidR="00D43006" w:rsidRPr="008D6C54" w:rsidRDefault="00A66139" w:rsidP="008D6C54">
            <w:pPr>
              <w:tabs>
                <w:tab w:val="left" w:pos="240"/>
                <w:tab w:val="center" w:pos="1726"/>
              </w:tabs>
              <w:spacing w:before="120" w:line="240" w:lineRule="atLeast"/>
              <w:ind w:firstLine="0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_________________</w:t>
            </w:r>
          </w:p>
        </w:tc>
        <w:tc>
          <w:tcPr>
            <w:tcW w:w="1883" w:type="dxa"/>
          </w:tcPr>
          <w:p w:rsidR="00D43006" w:rsidRPr="00A142C5" w:rsidRDefault="00D43006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D43006" w:rsidRPr="00A142C5" w:rsidRDefault="00D43006">
            <w:pPr>
              <w:spacing w:before="120" w:line="240" w:lineRule="atLeast"/>
              <w:ind w:firstLine="0"/>
              <w:jc w:val="center"/>
              <w:rPr>
                <w:szCs w:val="28"/>
              </w:rPr>
            </w:pPr>
            <w:r w:rsidRPr="00A142C5">
              <w:rPr>
                <w:sz w:val="20"/>
              </w:rPr>
              <w:t>г. Липецк</w:t>
            </w:r>
          </w:p>
        </w:tc>
        <w:tc>
          <w:tcPr>
            <w:tcW w:w="3454" w:type="dxa"/>
          </w:tcPr>
          <w:p w:rsidR="00D43006" w:rsidRPr="00A142C5" w:rsidRDefault="00E32C47" w:rsidP="00A66139">
            <w:pPr>
              <w:spacing w:before="120" w:line="240" w:lineRule="atLeast"/>
              <w:ind w:right="57" w:firstLine="0"/>
              <w:jc w:val="center"/>
              <w:rPr>
                <w:szCs w:val="28"/>
              </w:rPr>
            </w:pPr>
            <w:r w:rsidRPr="00A142C5">
              <w:rPr>
                <w:szCs w:val="28"/>
              </w:rPr>
              <w:t xml:space="preserve">    </w:t>
            </w:r>
            <w:r w:rsidR="006D142B" w:rsidRPr="00A142C5">
              <w:rPr>
                <w:szCs w:val="28"/>
              </w:rPr>
              <w:t xml:space="preserve">             </w:t>
            </w:r>
            <w:r w:rsidR="0060414B" w:rsidRPr="00A142C5">
              <w:rPr>
                <w:szCs w:val="28"/>
              </w:rPr>
              <w:t xml:space="preserve">    </w:t>
            </w:r>
            <w:r w:rsidR="006D142B" w:rsidRPr="00A142C5">
              <w:rPr>
                <w:szCs w:val="28"/>
              </w:rPr>
              <w:t xml:space="preserve"> </w:t>
            </w:r>
            <w:r w:rsidRPr="00A142C5">
              <w:rPr>
                <w:szCs w:val="28"/>
              </w:rPr>
              <w:t xml:space="preserve"> </w:t>
            </w:r>
            <w:r w:rsidR="00790272" w:rsidRPr="00A142C5">
              <w:rPr>
                <w:szCs w:val="28"/>
              </w:rPr>
              <w:t xml:space="preserve">   </w:t>
            </w:r>
            <w:r w:rsidR="008D6C54" w:rsidRPr="00A142C5">
              <w:rPr>
                <w:szCs w:val="28"/>
                <w:lang w:val="en-US"/>
              </w:rPr>
              <w:t xml:space="preserve">  </w:t>
            </w:r>
            <w:r w:rsidR="00790272" w:rsidRPr="00A142C5">
              <w:rPr>
                <w:szCs w:val="28"/>
              </w:rPr>
              <w:t xml:space="preserve"> </w:t>
            </w:r>
            <w:r w:rsidRPr="00A142C5">
              <w:rPr>
                <w:szCs w:val="28"/>
              </w:rPr>
              <w:t xml:space="preserve"> </w:t>
            </w:r>
            <w:r w:rsidR="008B331B" w:rsidRPr="00A142C5">
              <w:rPr>
                <w:szCs w:val="28"/>
              </w:rPr>
              <w:t xml:space="preserve"> </w:t>
            </w:r>
            <w:r w:rsidR="00F669F8" w:rsidRPr="00A142C5">
              <w:rPr>
                <w:szCs w:val="28"/>
              </w:rPr>
              <w:t xml:space="preserve">  </w:t>
            </w:r>
            <w:r w:rsidRPr="00A142C5">
              <w:rPr>
                <w:szCs w:val="28"/>
              </w:rPr>
              <w:t xml:space="preserve">№ </w:t>
            </w:r>
            <w:r w:rsidR="00A66139" w:rsidRPr="00A142C5">
              <w:rPr>
                <w:szCs w:val="28"/>
              </w:rPr>
              <w:t>_____</w:t>
            </w:r>
          </w:p>
        </w:tc>
      </w:tr>
    </w:tbl>
    <w:p w:rsidR="00A142C5" w:rsidRDefault="00A142C5" w:rsidP="00A142C5">
      <w:pPr>
        <w:spacing w:line="240" w:lineRule="auto"/>
        <w:ind w:firstLine="0"/>
        <w:jc w:val="left"/>
      </w:pPr>
    </w:p>
    <w:p w:rsidR="00D10B84" w:rsidRDefault="00D10B84" w:rsidP="00A142C5">
      <w:pPr>
        <w:spacing w:line="240" w:lineRule="auto"/>
        <w:ind w:firstLine="0"/>
        <w:jc w:val="left"/>
      </w:pPr>
    </w:p>
    <w:p w:rsidR="00056015" w:rsidRPr="00CA0756" w:rsidRDefault="00056015" w:rsidP="000F58EE">
      <w:pPr>
        <w:autoSpaceDE w:val="0"/>
        <w:autoSpaceDN w:val="0"/>
        <w:adjustRightInd w:val="0"/>
        <w:spacing w:line="240" w:lineRule="auto"/>
        <w:ind w:right="4563" w:firstLine="0"/>
        <w:rPr>
          <w:szCs w:val="28"/>
        </w:rPr>
      </w:pPr>
      <w:r w:rsidRPr="00CA0756">
        <w:rPr>
          <w:szCs w:val="28"/>
        </w:rPr>
        <w:t xml:space="preserve">О </w:t>
      </w:r>
      <w:r w:rsidR="00CA0756" w:rsidRPr="00CA0756">
        <w:rPr>
          <w:szCs w:val="28"/>
        </w:rPr>
        <w:t xml:space="preserve">признании </w:t>
      </w:r>
      <w:proofErr w:type="gramStart"/>
      <w:r w:rsidR="00A02947">
        <w:rPr>
          <w:szCs w:val="28"/>
        </w:rPr>
        <w:t>утративш</w:t>
      </w:r>
      <w:r w:rsidR="002653C0">
        <w:rPr>
          <w:szCs w:val="28"/>
        </w:rPr>
        <w:t>им</w:t>
      </w:r>
      <w:r w:rsidR="000F58EE">
        <w:rPr>
          <w:szCs w:val="28"/>
        </w:rPr>
        <w:t>и</w:t>
      </w:r>
      <w:proofErr w:type="gramEnd"/>
      <w:r w:rsidR="00CA0756" w:rsidRPr="00CA0756">
        <w:rPr>
          <w:szCs w:val="28"/>
        </w:rPr>
        <w:t xml:space="preserve"> силу </w:t>
      </w:r>
      <w:r w:rsidR="000F58EE">
        <w:rPr>
          <w:szCs w:val="28"/>
        </w:rPr>
        <w:t>некоторых постановлений</w:t>
      </w:r>
      <w:r w:rsidR="00CA0756" w:rsidRPr="00CA0756">
        <w:rPr>
          <w:szCs w:val="28"/>
        </w:rPr>
        <w:t xml:space="preserve"> админист</w:t>
      </w:r>
      <w:r w:rsidR="00CA20B6">
        <w:rPr>
          <w:szCs w:val="28"/>
        </w:rPr>
        <w:t>рации Липецкой</w:t>
      </w:r>
      <w:r w:rsidR="000F58EE">
        <w:rPr>
          <w:szCs w:val="28"/>
        </w:rPr>
        <w:t xml:space="preserve"> области </w:t>
      </w:r>
    </w:p>
    <w:p w:rsidR="00056015" w:rsidRPr="00CA0756" w:rsidRDefault="00056015" w:rsidP="00CA0756">
      <w:pPr>
        <w:autoSpaceDE w:val="0"/>
        <w:autoSpaceDN w:val="0"/>
        <w:adjustRightInd w:val="0"/>
        <w:spacing w:line="240" w:lineRule="auto"/>
        <w:ind w:right="4563" w:firstLine="567"/>
        <w:rPr>
          <w:szCs w:val="28"/>
        </w:rPr>
      </w:pPr>
    </w:p>
    <w:p w:rsidR="00056015" w:rsidRPr="001E1E08" w:rsidRDefault="00056015" w:rsidP="00056015">
      <w:pPr>
        <w:spacing w:line="240" w:lineRule="auto"/>
        <w:ind w:firstLine="720"/>
        <w:rPr>
          <w:highlight w:val="yellow"/>
        </w:rPr>
      </w:pPr>
    </w:p>
    <w:p w:rsidR="00056015" w:rsidRPr="00CA0756" w:rsidRDefault="00056015" w:rsidP="00056015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CA0756">
        <w:rPr>
          <w:szCs w:val="28"/>
        </w:rPr>
        <w:t xml:space="preserve">По результатам проведенного мониторинга </w:t>
      </w:r>
      <w:r w:rsidR="000F58EE">
        <w:rPr>
          <w:szCs w:val="28"/>
        </w:rPr>
        <w:t xml:space="preserve"> и в целях приведения в соответствие с действующим законодательством нормативных правовых актов Липецкой области </w:t>
      </w:r>
      <w:r w:rsidRPr="00CA0756">
        <w:rPr>
          <w:szCs w:val="28"/>
        </w:rPr>
        <w:t xml:space="preserve">администрация </w:t>
      </w:r>
      <w:r w:rsidR="000F58EE">
        <w:rPr>
          <w:szCs w:val="28"/>
        </w:rPr>
        <w:t xml:space="preserve">Липецкой области </w:t>
      </w:r>
      <w:r w:rsidRPr="00CA0756">
        <w:rPr>
          <w:szCs w:val="28"/>
        </w:rPr>
        <w:t>постановляет:</w:t>
      </w:r>
    </w:p>
    <w:p w:rsidR="000F58EE" w:rsidRDefault="00CA0756" w:rsidP="00B80D71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1. </w:t>
      </w:r>
      <w:r w:rsidRPr="00CA0756">
        <w:rPr>
          <w:szCs w:val="28"/>
        </w:rPr>
        <w:t>Признать утратившим</w:t>
      </w:r>
      <w:r w:rsidR="000F58EE">
        <w:rPr>
          <w:szCs w:val="28"/>
        </w:rPr>
        <w:t>и</w:t>
      </w:r>
      <w:r w:rsidRPr="00CA0756">
        <w:rPr>
          <w:szCs w:val="28"/>
        </w:rPr>
        <w:t xml:space="preserve"> силу</w:t>
      </w:r>
      <w:r w:rsidR="000F58EE">
        <w:rPr>
          <w:szCs w:val="28"/>
        </w:rPr>
        <w:t>:</w:t>
      </w:r>
    </w:p>
    <w:p w:rsidR="000F58EE" w:rsidRDefault="00CA0756" w:rsidP="00B80D71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CA0756">
        <w:rPr>
          <w:szCs w:val="28"/>
        </w:rPr>
        <w:t xml:space="preserve"> </w:t>
      </w:r>
      <w:r>
        <w:rPr>
          <w:szCs w:val="28"/>
        </w:rPr>
        <w:t>п</w:t>
      </w:r>
      <w:r w:rsidRPr="00CA0756">
        <w:rPr>
          <w:szCs w:val="28"/>
        </w:rPr>
        <w:t>остановление админ</w:t>
      </w:r>
      <w:r w:rsidR="00CA20B6">
        <w:rPr>
          <w:szCs w:val="28"/>
        </w:rPr>
        <w:t xml:space="preserve">истрации Липецкой области от 26 декабря </w:t>
      </w:r>
      <w:r w:rsidR="00CA20B6" w:rsidRPr="00CA0756">
        <w:rPr>
          <w:szCs w:val="28"/>
        </w:rPr>
        <w:t xml:space="preserve">2014 </w:t>
      </w:r>
      <w:r w:rsidR="00CA20B6">
        <w:rPr>
          <w:szCs w:val="28"/>
        </w:rPr>
        <w:t xml:space="preserve">года </w:t>
      </w:r>
      <w:r w:rsidRPr="00CA0756">
        <w:rPr>
          <w:szCs w:val="28"/>
        </w:rPr>
        <w:t>N 549 "Об утверждении Порядка осуществления главными распорядителями (распорядителями) средств областного бюджета, главными администраторами (администраторами) доходов областного бюджета, главными администраторами (администраторами) источников финансирования дефицита областного бюджета внутреннего финансового контроля и внутреннего финансового аудита"</w:t>
      </w:r>
      <w:r w:rsidR="006B45FE">
        <w:rPr>
          <w:szCs w:val="28"/>
        </w:rPr>
        <w:t xml:space="preserve"> (Липецкая газета</w:t>
      </w:r>
      <w:r w:rsidR="000F58EE">
        <w:rPr>
          <w:szCs w:val="28"/>
        </w:rPr>
        <w:t>, 201</w:t>
      </w:r>
      <w:r w:rsidR="00CA20B6">
        <w:rPr>
          <w:szCs w:val="28"/>
        </w:rPr>
        <w:t>5, 14</w:t>
      </w:r>
      <w:r w:rsidR="000F58EE">
        <w:rPr>
          <w:szCs w:val="28"/>
        </w:rPr>
        <w:t xml:space="preserve"> января);</w:t>
      </w:r>
    </w:p>
    <w:p w:rsidR="000F58EE" w:rsidRDefault="000F58EE" w:rsidP="00B80D71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proofErr w:type="gramStart"/>
      <w:r w:rsidRPr="000F58EE">
        <w:rPr>
          <w:szCs w:val="28"/>
        </w:rPr>
        <w:t>постановление админист</w:t>
      </w:r>
      <w:r w:rsidR="006B45FE">
        <w:rPr>
          <w:szCs w:val="28"/>
        </w:rPr>
        <w:t xml:space="preserve">рации Липецкой области от 14 июня </w:t>
      </w:r>
      <w:r w:rsidRPr="000F58EE">
        <w:rPr>
          <w:szCs w:val="28"/>
        </w:rPr>
        <w:t xml:space="preserve">2017 </w:t>
      </w:r>
      <w:r w:rsidR="006B45FE">
        <w:rPr>
          <w:szCs w:val="28"/>
        </w:rPr>
        <w:t xml:space="preserve">года                  </w:t>
      </w:r>
      <w:r w:rsidRPr="000F58EE">
        <w:rPr>
          <w:szCs w:val="28"/>
        </w:rPr>
        <w:t>N 306 "О внесении изменений в постановление администрации Липецкой области от 26 декабря 2014 года N 549 "Об утверждении Порядка осуществления главными распорядителями (распорядителями) средств областного бюджета, главными администраторами (администраторами) доходов областного бюджета, главными администраторами (администраторами) источников финансирования дефицита областного бюджета внутреннего финансового контроля и вн</w:t>
      </w:r>
      <w:r w:rsidR="006B45FE">
        <w:rPr>
          <w:szCs w:val="28"/>
        </w:rPr>
        <w:t>утреннего финансового аудита" (</w:t>
      </w:r>
      <w:r>
        <w:rPr>
          <w:szCs w:val="28"/>
        </w:rPr>
        <w:t>Липецкая газета, 2017</w:t>
      </w:r>
      <w:proofErr w:type="gramEnd"/>
      <w:r>
        <w:rPr>
          <w:szCs w:val="28"/>
        </w:rPr>
        <w:t xml:space="preserve">, </w:t>
      </w:r>
      <w:proofErr w:type="gramStart"/>
      <w:r>
        <w:rPr>
          <w:szCs w:val="28"/>
        </w:rPr>
        <w:t>30 июня).</w:t>
      </w:r>
      <w:proofErr w:type="gramEnd"/>
    </w:p>
    <w:p w:rsidR="00CA0756" w:rsidRDefault="00CA0756" w:rsidP="00CA0756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2. Настоящее постановление вступает в силу с 1 января 2020 года.</w:t>
      </w:r>
    </w:p>
    <w:p w:rsidR="00CA0756" w:rsidRPr="00CA0756" w:rsidRDefault="00CA0756" w:rsidP="00CA0756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:rsidR="006B45FE" w:rsidRDefault="006B45FE" w:rsidP="008252D1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</w:p>
    <w:p w:rsidR="009C765F" w:rsidRDefault="009C765F" w:rsidP="008252D1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</w:p>
    <w:p w:rsidR="0059367D" w:rsidRDefault="0059367D" w:rsidP="00056015">
      <w:pPr>
        <w:spacing w:line="240" w:lineRule="auto"/>
        <w:ind w:firstLine="0"/>
        <w:rPr>
          <w:bCs/>
        </w:rPr>
      </w:pPr>
      <w:r>
        <w:rPr>
          <w:bCs/>
        </w:rPr>
        <w:t>Г</w:t>
      </w:r>
      <w:r w:rsidR="006F7DC0">
        <w:rPr>
          <w:bCs/>
        </w:rPr>
        <w:t>лава</w:t>
      </w:r>
      <w:r w:rsidR="00FA75F7">
        <w:rPr>
          <w:bCs/>
        </w:rPr>
        <w:t xml:space="preserve"> </w:t>
      </w:r>
      <w:r w:rsidR="00056015" w:rsidRPr="00C1186B">
        <w:rPr>
          <w:bCs/>
        </w:rPr>
        <w:t>адми</w:t>
      </w:r>
      <w:r w:rsidR="00FA75F7">
        <w:rPr>
          <w:bCs/>
        </w:rPr>
        <w:t xml:space="preserve">нистрации </w:t>
      </w:r>
    </w:p>
    <w:p w:rsidR="00056015" w:rsidRPr="00C1186B" w:rsidRDefault="00FA75F7" w:rsidP="00056015">
      <w:pPr>
        <w:spacing w:line="240" w:lineRule="auto"/>
        <w:ind w:firstLine="0"/>
        <w:rPr>
          <w:bCs/>
        </w:rPr>
      </w:pPr>
      <w:r>
        <w:rPr>
          <w:bCs/>
        </w:rPr>
        <w:t xml:space="preserve">Липецкой области </w:t>
      </w:r>
      <w:r>
        <w:rPr>
          <w:bCs/>
        </w:rPr>
        <w:tab/>
      </w:r>
      <w:r>
        <w:rPr>
          <w:bCs/>
        </w:rPr>
        <w:tab/>
        <w:t xml:space="preserve">     </w:t>
      </w:r>
      <w:r w:rsidR="001266BE">
        <w:rPr>
          <w:bCs/>
        </w:rPr>
        <w:t xml:space="preserve">     </w:t>
      </w:r>
      <w:r>
        <w:rPr>
          <w:bCs/>
        </w:rPr>
        <w:t xml:space="preserve"> </w:t>
      </w:r>
      <w:r w:rsidR="008F07DA">
        <w:rPr>
          <w:bCs/>
        </w:rPr>
        <w:t xml:space="preserve">  </w:t>
      </w:r>
      <w:r w:rsidR="0059367D">
        <w:rPr>
          <w:bCs/>
        </w:rPr>
        <w:t xml:space="preserve">                                     </w:t>
      </w:r>
      <w:r w:rsidR="008F07DA">
        <w:rPr>
          <w:bCs/>
        </w:rPr>
        <w:t xml:space="preserve">  </w:t>
      </w:r>
      <w:r>
        <w:rPr>
          <w:bCs/>
        </w:rPr>
        <w:t xml:space="preserve"> </w:t>
      </w:r>
      <w:r w:rsidR="00056015" w:rsidRPr="00C1186B">
        <w:rPr>
          <w:bCs/>
        </w:rPr>
        <w:t>И.Г. Артамонов</w:t>
      </w:r>
    </w:p>
    <w:p w:rsidR="00A87997" w:rsidRPr="00A87997" w:rsidRDefault="00A87997" w:rsidP="00A87997">
      <w:pPr>
        <w:spacing w:line="240" w:lineRule="auto"/>
        <w:ind w:firstLine="0"/>
      </w:pPr>
      <w:r w:rsidRPr="00A87997">
        <w:lastRenderedPageBreak/>
        <w:t>РАССЫЛКА:</w:t>
      </w:r>
    </w:p>
    <w:p w:rsidR="00A87997" w:rsidRPr="00A87997" w:rsidRDefault="00A87997" w:rsidP="00A87997">
      <w:pPr>
        <w:spacing w:line="240" w:lineRule="auto"/>
        <w:ind w:firstLine="0"/>
      </w:pPr>
      <w:r w:rsidRPr="00A87997">
        <w:t>Управление  финансов  Липецкой  области</w:t>
      </w:r>
    </w:p>
    <w:p w:rsidR="00A87997" w:rsidRPr="00A87997" w:rsidRDefault="00A87997" w:rsidP="00A87997">
      <w:pPr>
        <w:spacing w:line="240" w:lineRule="auto"/>
        <w:ind w:firstLine="0"/>
      </w:pPr>
      <w:r w:rsidRPr="00A87997">
        <w:t xml:space="preserve">Исполнительные органы государственной власти Липецкой области </w:t>
      </w:r>
    </w:p>
    <w:p w:rsidR="00A87997" w:rsidRPr="00C1186B" w:rsidRDefault="00A87997" w:rsidP="00A87997">
      <w:pPr>
        <w:spacing w:line="240" w:lineRule="auto"/>
        <w:ind w:firstLine="0"/>
      </w:pPr>
      <w:r w:rsidRPr="00C1186B">
        <w:t>Липецкий областной Совет депутатов</w:t>
      </w:r>
    </w:p>
    <w:p w:rsidR="00A87997" w:rsidRPr="00C1186B" w:rsidRDefault="00A87997" w:rsidP="00A87997">
      <w:pPr>
        <w:spacing w:line="240" w:lineRule="auto"/>
        <w:ind w:firstLine="0"/>
      </w:pPr>
      <w:r w:rsidRPr="00C1186B">
        <w:t>Уполномоченный по правам человека в Липецкой области</w:t>
      </w:r>
    </w:p>
    <w:p w:rsidR="00A87997" w:rsidRPr="00C1186B" w:rsidRDefault="00A87997" w:rsidP="00A87997">
      <w:pPr>
        <w:spacing w:line="240" w:lineRule="auto"/>
        <w:ind w:firstLine="0"/>
      </w:pPr>
      <w:r w:rsidRPr="00C1186B">
        <w:t>Уполномоченный по защите прав предпринимателей Липецкой области</w:t>
      </w:r>
    </w:p>
    <w:p w:rsidR="00A87997" w:rsidRPr="00C1186B" w:rsidRDefault="00A87997" w:rsidP="00A87997">
      <w:pPr>
        <w:spacing w:line="240" w:lineRule="auto"/>
        <w:ind w:firstLine="0"/>
      </w:pPr>
      <w:r w:rsidRPr="00C1186B">
        <w:t>Контрольно-счетная палата Липецкой области</w:t>
      </w:r>
    </w:p>
    <w:p w:rsidR="00A87997" w:rsidRPr="00C1186B" w:rsidRDefault="00A87997" w:rsidP="00A87997">
      <w:pPr>
        <w:spacing w:line="240" w:lineRule="auto"/>
        <w:ind w:firstLine="0"/>
      </w:pPr>
      <w:r w:rsidRPr="00C1186B">
        <w:t>Избирательная комиссия Липецкой области</w:t>
      </w:r>
    </w:p>
    <w:p w:rsidR="00A87997" w:rsidRPr="00C1186B" w:rsidRDefault="00A87997" w:rsidP="00A87997">
      <w:pPr>
        <w:spacing w:line="240" w:lineRule="auto"/>
        <w:ind w:firstLine="0"/>
      </w:pPr>
      <w:r w:rsidRPr="00C1186B">
        <w:t>Уполномоченный по правам ребенка в Липецкой области</w:t>
      </w:r>
    </w:p>
    <w:p w:rsidR="00A87997" w:rsidRPr="00A87997" w:rsidRDefault="00A87997" w:rsidP="00A87997">
      <w:pPr>
        <w:spacing w:line="240" w:lineRule="auto"/>
        <w:ind w:firstLine="0"/>
      </w:pPr>
    </w:p>
    <w:p w:rsidR="00A87997" w:rsidRDefault="00A87997" w:rsidP="00A87997">
      <w:pPr>
        <w:spacing w:line="240" w:lineRule="auto"/>
        <w:ind w:firstLine="0"/>
      </w:pPr>
    </w:p>
    <w:p w:rsidR="00A87997" w:rsidRDefault="00A87997" w:rsidP="00A87997">
      <w:pPr>
        <w:spacing w:line="240" w:lineRule="auto"/>
        <w:ind w:firstLine="0"/>
      </w:pPr>
    </w:p>
    <w:p w:rsidR="00A87997" w:rsidRPr="00675409" w:rsidRDefault="00A87997" w:rsidP="00A87997">
      <w:pPr>
        <w:spacing w:line="240" w:lineRule="auto"/>
        <w:ind w:firstLine="0"/>
      </w:pPr>
      <w:r w:rsidRPr="00675409">
        <w:t>ВНОСИТ:</w:t>
      </w:r>
    </w:p>
    <w:p w:rsidR="00A87997" w:rsidRPr="00A87997" w:rsidRDefault="00A87997" w:rsidP="00A87997">
      <w:pPr>
        <w:spacing w:line="240" w:lineRule="auto"/>
        <w:ind w:firstLine="0"/>
      </w:pPr>
      <w:r w:rsidRPr="00A87997">
        <w:t xml:space="preserve">Управление  финансов </w:t>
      </w:r>
    </w:p>
    <w:p w:rsidR="00A87997" w:rsidRPr="00A87997" w:rsidRDefault="00A87997" w:rsidP="00A87997">
      <w:pPr>
        <w:spacing w:line="240" w:lineRule="auto"/>
        <w:ind w:firstLine="0"/>
      </w:pPr>
      <w:r w:rsidRPr="00A87997">
        <w:t xml:space="preserve">Липецкой  области                                                                  В.М. </w:t>
      </w:r>
      <w:proofErr w:type="spellStart"/>
      <w:r w:rsidRPr="00A87997">
        <w:t>Щеглеватых</w:t>
      </w:r>
      <w:proofErr w:type="spellEnd"/>
    </w:p>
    <w:p w:rsidR="00A87997" w:rsidRDefault="00A87997" w:rsidP="00A87997">
      <w:pPr>
        <w:spacing w:line="240" w:lineRule="auto"/>
        <w:ind w:firstLine="0"/>
      </w:pPr>
    </w:p>
    <w:p w:rsidR="00A87997" w:rsidRDefault="00A87997" w:rsidP="00A87997">
      <w:pPr>
        <w:spacing w:line="240" w:lineRule="auto"/>
        <w:ind w:firstLine="0"/>
      </w:pPr>
    </w:p>
    <w:p w:rsidR="00A87997" w:rsidRDefault="00A87997" w:rsidP="00A87997">
      <w:pPr>
        <w:spacing w:line="240" w:lineRule="auto"/>
        <w:ind w:firstLine="0"/>
      </w:pPr>
    </w:p>
    <w:p w:rsidR="00A87997" w:rsidRPr="00A87997" w:rsidRDefault="00A87997" w:rsidP="00A87997">
      <w:pPr>
        <w:spacing w:line="240" w:lineRule="auto"/>
        <w:ind w:firstLine="0"/>
      </w:pPr>
      <w:r w:rsidRPr="00A87997">
        <w:t>ПРОВЕРЕНО:</w:t>
      </w:r>
    </w:p>
    <w:p w:rsidR="00A87997" w:rsidRPr="00A87997" w:rsidRDefault="00A87997" w:rsidP="00A87997">
      <w:pPr>
        <w:spacing w:line="240" w:lineRule="auto"/>
        <w:ind w:firstLine="0"/>
      </w:pPr>
      <w:r w:rsidRPr="00A87997">
        <w:t>Управление  делами</w:t>
      </w:r>
    </w:p>
    <w:p w:rsidR="00A87997" w:rsidRPr="00A87997" w:rsidRDefault="00A87997" w:rsidP="00A87997">
      <w:pPr>
        <w:spacing w:line="240" w:lineRule="auto"/>
        <w:ind w:firstLine="0"/>
      </w:pPr>
      <w:r w:rsidRPr="00A87997">
        <w:t>администрации  Липецкой  области                                          И.В. Головлева</w:t>
      </w:r>
    </w:p>
    <w:p w:rsidR="00A87997" w:rsidRPr="00A87997" w:rsidRDefault="00A87997" w:rsidP="00A87997">
      <w:pPr>
        <w:spacing w:line="240" w:lineRule="auto"/>
        <w:ind w:firstLine="0"/>
      </w:pPr>
      <w:r w:rsidRPr="00A87997">
        <w:t>_______________________________</w:t>
      </w:r>
    </w:p>
    <w:p w:rsidR="00A87997" w:rsidRPr="00A87997" w:rsidRDefault="00A87997" w:rsidP="00A87997">
      <w:pPr>
        <w:spacing w:line="240" w:lineRule="auto"/>
        <w:ind w:firstLine="0"/>
      </w:pPr>
      <w:r w:rsidRPr="00A87997">
        <w:t xml:space="preserve">   </w:t>
      </w:r>
      <w:r>
        <w:t xml:space="preserve"> </w:t>
      </w:r>
      <w:bookmarkStart w:id="0" w:name="_GoBack"/>
      <w:bookmarkEnd w:id="0"/>
      <w:r w:rsidRPr="00A87997">
        <w:t xml:space="preserve">             (дата)</w:t>
      </w:r>
    </w:p>
    <w:p w:rsidR="00056015" w:rsidRDefault="00056015" w:rsidP="00A87997">
      <w:pPr>
        <w:spacing w:line="240" w:lineRule="auto"/>
        <w:ind w:firstLine="0"/>
      </w:pPr>
    </w:p>
    <w:sectPr w:rsidR="00056015" w:rsidSect="00126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B7" w:rsidRDefault="00A924B7">
      <w:r>
        <w:separator/>
      </w:r>
    </w:p>
  </w:endnote>
  <w:endnote w:type="continuationSeparator" w:id="0">
    <w:p w:rsidR="00A924B7" w:rsidRDefault="00A9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C0" w:rsidRDefault="002653C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725805"/>
      <w:docPartObj>
        <w:docPartGallery w:val="Page Numbers (Bottom of Page)"/>
        <w:docPartUnique/>
      </w:docPartObj>
    </w:sdtPr>
    <w:sdtEndPr/>
    <w:sdtContent>
      <w:p w:rsidR="00FA75F7" w:rsidRDefault="00A87997">
        <w:pPr>
          <w:pStyle w:val="a4"/>
          <w:jc w:val="center"/>
        </w:pPr>
      </w:p>
    </w:sdtContent>
  </w:sdt>
  <w:p w:rsidR="00AA31FB" w:rsidRDefault="00AA31FB">
    <w:pPr>
      <w:pStyle w:val="a4"/>
      <w:spacing w:line="240" w:lineRule="auto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C0" w:rsidRDefault="002653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B7" w:rsidRDefault="00A924B7">
      <w:r>
        <w:separator/>
      </w:r>
    </w:p>
  </w:footnote>
  <w:footnote w:type="continuationSeparator" w:id="0">
    <w:p w:rsidR="00A924B7" w:rsidRDefault="00A9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C0" w:rsidRDefault="002653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C0" w:rsidRDefault="002653C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C0" w:rsidRDefault="002653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AE"/>
    <w:rsid w:val="00020350"/>
    <w:rsid w:val="000207AB"/>
    <w:rsid w:val="000223ED"/>
    <w:rsid w:val="00023122"/>
    <w:rsid w:val="000234C6"/>
    <w:rsid w:val="00023676"/>
    <w:rsid w:val="00023C61"/>
    <w:rsid w:val="0003060B"/>
    <w:rsid w:val="000308D2"/>
    <w:rsid w:val="00041837"/>
    <w:rsid w:val="000423F8"/>
    <w:rsid w:val="00044C78"/>
    <w:rsid w:val="00056015"/>
    <w:rsid w:val="00062704"/>
    <w:rsid w:val="000954C2"/>
    <w:rsid w:val="000A32AA"/>
    <w:rsid w:val="000B1549"/>
    <w:rsid w:val="000B2200"/>
    <w:rsid w:val="000D2550"/>
    <w:rsid w:val="000F3CFD"/>
    <w:rsid w:val="000F58EE"/>
    <w:rsid w:val="000F7590"/>
    <w:rsid w:val="000F7866"/>
    <w:rsid w:val="001073DE"/>
    <w:rsid w:val="0011237A"/>
    <w:rsid w:val="00120726"/>
    <w:rsid w:val="001224AA"/>
    <w:rsid w:val="001266BE"/>
    <w:rsid w:val="00130422"/>
    <w:rsid w:val="0013488E"/>
    <w:rsid w:val="00135875"/>
    <w:rsid w:val="00141A10"/>
    <w:rsid w:val="00143A97"/>
    <w:rsid w:val="00147F6E"/>
    <w:rsid w:val="00152471"/>
    <w:rsid w:val="00157B9B"/>
    <w:rsid w:val="00167B42"/>
    <w:rsid w:val="00177918"/>
    <w:rsid w:val="00191E7D"/>
    <w:rsid w:val="001965FA"/>
    <w:rsid w:val="00196914"/>
    <w:rsid w:val="001A3E2B"/>
    <w:rsid w:val="001A4268"/>
    <w:rsid w:val="001B16C8"/>
    <w:rsid w:val="001B1A2A"/>
    <w:rsid w:val="001B3209"/>
    <w:rsid w:val="001B4506"/>
    <w:rsid w:val="001B647E"/>
    <w:rsid w:val="001B7AF9"/>
    <w:rsid w:val="001B7C3A"/>
    <w:rsid w:val="001D1D8B"/>
    <w:rsid w:val="001D4833"/>
    <w:rsid w:val="001D6C0A"/>
    <w:rsid w:val="001D71DA"/>
    <w:rsid w:val="001D7222"/>
    <w:rsid w:val="001E0A55"/>
    <w:rsid w:val="001E1E08"/>
    <w:rsid w:val="001E4ACE"/>
    <w:rsid w:val="001F1C2E"/>
    <w:rsid w:val="001F6600"/>
    <w:rsid w:val="001F6A2C"/>
    <w:rsid w:val="001F7141"/>
    <w:rsid w:val="00200436"/>
    <w:rsid w:val="00206DEC"/>
    <w:rsid w:val="00211F14"/>
    <w:rsid w:val="00212386"/>
    <w:rsid w:val="0022040F"/>
    <w:rsid w:val="0022282A"/>
    <w:rsid w:val="00222A4E"/>
    <w:rsid w:val="00224765"/>
    <w:rsid w:val="00224F26"/>
    <w:rsid w:val="0023033C"/>
    <w:rsid w:val="00233900"/>
    <w:rsid w:val="002356CD"/>
    <w:rsid w:val="00241D21"/>
    <w:rsid w:val="0024273A"/>
    <w:rsid w:val="00243E9D"/>
    <w:rsid w:val="00246753"/>
    <w:rsid w:val="0025337C"/>
    <w:rsid w:val="00256824"/>
    <w:rsid w:val="00257C36"/>
    <w:rsid w:val="002618AE"/>
    <w:rsid w:val="00261BEF"/>
    <w:rsid w:val="002653C0"/>
    <w:rsid w:val="00265CCF"/>
    <w:rsid w:val="0026688B"/>
    <w:rsid w:val="00274920"/>
    <w:rsid w:val="00277B6D"/>
    <w:rsid w:val="00282FA0"/>
    <w:rsid w:val="00285073"/>
    <w:rsid w:val="00286D6A"/>
    <w:rsid w:val="00297B7E"/>
    <w:rsid w:val="002A090D"/>
    <w:rsid w:val="002A4BE2"/>
    <w:rsid w:val="002B5F3A"/>
    <w:rsid w:val="002C2EE1"/>
    <w:rsid w:val="002D0CC7"/>
    <w:rsid w:val="002D4D10"/>
    <w:rsid w:val="002E0425"/>
    <w:rsid w:val="002E13CF"/>
    <w:rsid w:val="002F7520"/>
    <w:rsid w:val="00304A5C"/>
    <w:rsid w:val="00305951"/>
    <w:rsid w:val="00312F35"/>
    <w:rsid w:val="00322A43"/>
    <w:rsid w:val="00325264"/>
    <w:rsid w:val="00327391"/>
    <w:rsid w:val="00327471"/>
    <w:rsid w:val="00332A7A"/>
    <w:rsid w:val="00333ECD"/>
    <w:rsid w:val="00335AD1"/>
    <w:rsid w:val="00340652"/>
    <w:rsid w:val="003430BC"/>
    <w:rsid w:val="003538D6"/>
    <w:rsid w:val="00355877"/>
    <w:rsid w:val="00355FB8"/>
    <w:rsid w:val="0036173E"/>
    <w:rsid w:val="0036531A"/>
    <w:rsid w:val="00375AED"/>
    <w:rsid w:val="00375FD4"/>
    <w:rsid w:val="003838CE"/>
    <w:rsid w:val="003859DE"/>
    <w:rsid w:val="00393F47"/>
    <w:rsid w:val="003940C2"/>
    <w:rsid w:val="003A296E"/>
    <w:rsid w:val="003A34FD"/>
    <w:rsid w:val="003A4B61"/>
    <w:rsid w:val="003C151A"/>
    <w:rsid w:val="003C2EFB"/>
    <w:rsid w:val="003C6F66"/>
    <w:rsid w:val="003C7A8E"/>
    <w:rsid w:val="003D1189"/>
    <w:rsid w:val="003D53FF"/>
    <w:rsid w:val="003E072B"/>
    <w:rsid w:val="003E71B0"/>
    <w:rsid w:val="003F4386"/>
    <w:rsid w:val="0040003E"/>
    <w:rsid w:val="00400FF7"/>
    <w:rsid w:val="0040247A"/>
    <w:rsid w:val="004031F9"/>
    <w:rsid w:val="0041217C"/>
    <w:rsid w:val="004153B0"/>
    <w:rsid w:val="00416542"/>
    <w:rsid w:val="00420240"/>
    <w:rsid w:val="004275A1"/>
    <w:rsid w:val="00430E10"/>
    <w:rsid w:val="004328B1"/>
    <w:rsid w:val="00433841"/>
    <w:rsid w:val="0043765F"/>
    <w:rsid w:val="00442B8B"/>
    <w:rsid w:val="0044338B"/>
    <w:rsid w:val="00444B74"/>
    <w:rsid w:val="004500A5"/>
    <w:rsid w:val="00452908"/>
    <w:rsid w:val="0046303D"/>
    <w:rsid w:val="00464C91"/>
    <w:rsid w:val="00465C0C"/>
    <w:rsid w:val="00473CCF"/>
    <w:rsid w:val="00477781"/>
    <w:rsid w:val="004803E6"/>
    <w:rsid w:val="0049047A"/>
    <w:rsid w:val="0049099C"/>
    <w:rsid w:val="004917F7"/>
    <w:rsid w:val="00496CB6"/>
    <w:rsid w:val="00497A1E"/>
    <w:rsid w:val="004A2851"/>
    <w:rsid w:val="004A2D37"/>
    <w:rsid w:val="004B1556"/>
    <w:rsid w:val="004C072F"/>
    <w:rsid w:val="004C0D06"/>
    <w:rsid w:val="004D0682"/>
    <w:rsid w:val="004D3C88"/>
    <w:rsid w:val="004E2EB8"/>
    <w:rsid w:val="004E3EA8"/>
    <w:rsid w:val="004F1865"/>
    <w:rsid w:val="004F33AF"/>
    <w:rsid w:val="004F3D91"/>
    <w:rsid w:val="00501ACA"/>
    <w:rsid w:val="005045EC"/>
    <w:rsid w:val="00506B86"/>
    <w:rsid w:val="005108CA"/>
    <w:rsid w:val="0051593A"/>
    <w:rsid w:val="00523DBD"/>
    <w:rsid w:val="005265D1"/>
    <w:rsid w:val="005308E9"/>
    <w:rsid w:val="00535DB3"/>
    <w:rsid w:val="00536A7D"/>
    <w:rsid w:val="0053719D"/>
    <w:rsid w:val="005443F5"/>
    <w:rsid w:val="00547400"/>
    <w:rsid w:val="005731A0"/>
    <w:rsid w:val="00581943"/>
    <w:rsid w:val="00583B50"/>
    <w:rsid w:val="0059367D"/>
    <w:rsid w:val="00595FEE"/>
    <w:rsid w:val="00597F8A"/>
    <w:rsid w:val="005A1167"/>
    <w:rsid w:val="005A3A74"/>
    <w:rsid w:val="005A3F47"/>
    <w:rsid w:val="005A4CDA"/>
    <w:rsid w:val="005A675E"/>
    <w:rsid w:val="005A753F"/>
    <w:rsid w:val="005C61E4"/>
    <w:rsid w:val="005E768E"/>
    <w:rsid w:val="005F03D7"/>
    <w:rsid w:val="005F332F"/>
    <w:rsid w:val="005F3AE7"/>
    <w:rsid w:val="005F4237"/>
    <w:rsid w:val="005F5CA7"/>
    <w:rsid w:val="00600EE5"/>
    <w:rsid w:val="0060414B"/>
    <w:rsid w:val="00604A9F"/>
    <w:rsid w:val="00605204"/>
    <w:rsid w:val="0061359E"/>
    <w:rsid w:val="00613E96"/>
    <w:rsid w:val="006155AD"/>
    <w:rsid w:val="006169F0"/>
    <w:rsid w:val="006253C8"/>
    <w:rsid w:val="00625FF7"/>
    <w:rsid w:val="0063127B"/>
    <w:rsid w:val="006318A7"/>
    <w:rsid w:val="0063395A"/>
    <w:rsid w:val="00640308"/>
    <w:rsid w:val="006406CC"/>
    <w:rsid w:val="00640DB9"/>
    <w:rsid w:val="00645CFE"/>
    <w:rsid w:val="00655393"/>
    <w:rsid w:val="0066502D"/>
    <w:rsid w:val="006651C5"/>
    <w:rsid w:val="00665445"/>
    <w:rsid w:val="0067413A"/>
    <w:rsid w:val="00696A8D"/>
    <w:rsid w:val="00696BA8"/>
    <w:rsid w:val="0069732B"/>
    <w:rsid w:val="006A07D9"/>
    <w:rsid w:val="006A1497"/>
    <w:rsid w:val="006A3141"/>
    <w:rsid w:val="006A5FF8"/>
    <w:rsid w:val="006B10A0"/>
    <w:rsid w:val="006B21B9"/>
    <w:rsid w:val="006B41D2"/>
    <w:rsid w:val="006B458F"/>
    <w:rsid w:val="006B45FE"/>
    <w:rsid w:val="006D0213"/>
    <w:rsid w:val="006D142B"/>
    <w:rsid w:val="006E4647"/>
    <w:rsid w:val="006F3036"/>
    <w:rsid w:val="006F5741"/>
    <w:rsid w:val="006F59CE"/>
    <w:rsid w:val="006F66FD"/>
    <w:rsid w:val="006F7DC0"/>
    <w:rsid w:val="007003F3"/>
    <w:rsid w:val="00711BFC"/>
    <w:rsid w:val="00722275"/>
    <w:rsid w:val="00730291"/>
    <w:rsid w:val="00732608"/>
    <w:rsid w:val="00733049"/>
    <w:rsid w:val="007346A0"/>
    <w:rsid w:val="00736853"/>
    <w:rsid w:val="00741990"/>
    <w:rsid w:val="0074505F"/>
    <w:rsid w:val="00747EFF"/>
    <w:rsid w:val="00752BC6"/>
    <w:rsid w:val="00753097"/>
    <w:rsid w:val="00755BD5"/>
    <w:rsid w:val="00760F75"/>
    <w:rsid w:val="00761117"/>
    <w:rsid w:val="00766727"/>
    <w:rsid w:val="00771F34"/>
    <w:rsid w:val="00774C2E"/>
    <w:rsid w:val="00775D1D"/>
    <w:rsid w:val="00790272"/>
    <w:rsid w:val="007922F6"/>
    <w:rsid w:val="00792A72"/>
    <w:rsid w:val="00797DBF"/>
    <w:rsid w:val="007A03A0"/>
    <w:rsid w:val="007A2453"/>
    <w:rsid w:val="007A3636"/>
    <w:rsid w:val="007A3C02"/>
    <w:rsid w:val="007A430D"/>
    <w:rsid w:val="007B0023"/>
    <w:rsid w:val="007B6C60"/>
    <w:rsid w:val="007C0F21"/>
    <w:rsid w:val="007C48A5"/>
    <w:rsid w:val="007C4AFB"/>
    <w:rsid w:val="007C4EAE"/>
    <w:rsid w:val="007D60B8"/>
    <w:rsid w:val="007E237D"/>
    <w:rsid w:val="007E5502"/>
    <w:rsid w:val="007F0AC0"/>
    <w:rsid w:val="007F5E51"/>
    <w:rsid w:val="008009BB"/>
    <w:rsid w:val="008048FF"/>
    <w:rsid w:val="0082153F"/>
    <w:rsid w:val="00823C59"/>
    <w:rsid w:val="008252D1"/>
    <w:rsid w:val="00832C54"/>
    <w:rsid w:val="008330BE"/>
    <w:rsid w:val="00836297"/>
    <w:rsid w:val="00837070"/>
    <w:rsid w:val="008450E3"/>
    <w:rsid w:val="00846A10"/>
    <w:rsid w:val="00850E9D"/>
    <w:rsid w:val="008568D9"/>
    <w:rsid w:val="00857E69"/>
    <w:rsid w:val="00873B44"/>
    <w:rsid w:val="0089452D"/>
    <w:rsid w:val="008A028B"/>
    <w:rsid w:val="008A4211"/>
    <w:rsid w:val="008A4893"/>
    <w:rsid w:val="008B331B"/>
    <w:rsid w:val="008D6C54"/>
    <w:rsid w:val="008E22BB"/>
    <w:rsid w:val="008F07DA"/>
    <w:rsid w:val="008F500E"/>
    <w:rsid w:val="009022D9"/>
    <w:rsid w:val="00912A29"/>
    <w:rsid w:val="00921201"/>
    <w:rsid w:val="00922B62"/>
    <w:rsid w:val="0093388C"/>
    <w:rsid w:val="00936A29"/>
    <w:rsid w:val="00940716"/>
    <w:rsid w:val="00950FFB"/>
    <w:rsid w:val="00954011"/>
    <w:rsid w:val="00954382"/>
    <w:rsid w:val="009558AE"/>
    <w:rsid w:val="00957024"/>
    <w:rsid w:val="00963365"/>
    <w:rsid w:val="009633E1"/>
    <w:rsid w:val="00963CA0"/>
    <w:rsid w:val="00963DDF"/>
    <w:rsid w:val="00964B74"/>
    <w:rsid w:val="00967064"/>
    <w:rsid w:val="00967669"/>
    <w:rsid w:val="00973AB9"/>
    <w:rsid w:val="00974EC9"/>
    <w:rsid w:val="009768A2"/>
    <w:rsid w:val="00984950"/>
    <w:rsid w:val="00984C74"/>
    <w:rsid w:val="0098750A"/>
    <w:rsid w:val="0099474B"/>
    <w:rsid w:val="00995DB6"/>
    <w:rsid w:val="009B2AD1"/>
    <w:rsid w:val="009B415C"/>
    <w:rsid w:val="009B6CCD"/>
    <w:rsid w:val="009B7A77"/>
    <w:rsid w:val="009C49F8"/>
    <w:rsid w:val="009C6ADF"/>
    <w:rsid w:val="009C6CEA"/>
    <w:rsid w:val="009C765F"/>
    <w:rsid w:val="009D012B"/>
    <w:rsid w:val="009D24F3"/>
    <w:rsid w:val="009D44B5"/>
    <w:rsid w:val="009D56FC"/>
    <w:rsid w:val="009E0BF6"/>
    <w:rsid w:val="009E2371"/>
    <w:rsid w:val="009F4B12"/>
    <w:rsid w:val="009F5807"/>
    <w:rsid w:val="00A00F23"/>
    <w:rsid w:val="00A021A8"/>
    <w:rsid w:val="00A02947"/>
    <w:rsid w:val="00A1268B"/>
    <w:rsid w:val="00A142C5"/>
    <w:rsid w:val="00A16240"/>
    <w:rsid w:val="00A21031"/>
    <w:rsid w:val="00A30E0C"/>
    <w:rsid w:val="00A3236A"/>
    <w:rsid w:val="00A33C56"/>
    <w:rsid w:val="00A41E7C"/>
    <w:rsid w:val="00A44206"/>
    <w:rsid w:val="00A45A61"/>
    <w:rsid w:val="00A600FB"/>
    <w:rsid w:val="00A6059A"/>
    <w:rsid w:val="00A66139"/>
    <w:rsid w:val="00A7069E"/>
    <w:rsid w:val="00A7596D"/>
    <w:rsid w:val="00A801D1"/>
    <w:rsid w:val="00A81C4E"/>
    <w:rsid w:val="00A81F93"/>
    <w:rsid w:val="00A85113"/>
    <w:rsid w:val="00A87997"/>
    <w:rsid w:val="00A924B7"/>
    <w:rsid w:val="00A957A6"/>
    <w:rsid w:val="00AA31FB"/>
    <w:rsid w:val="00AA3240"/>
    <w:rsid w:val="00AA5861"/>
    <w:rsid w:val="00AA5A46"/>
    <w:rsid w:val="00AB7855"/>
    <w:rsid w:val="00AD2C57"/>
    <w:rsid w:val="00AD4A5E"/>
    <w:rsid w:val="00AE3563"/>
    <w:rsid w:val="00AE3D75"/>
    <w:rsid w:val="00AE44A4"/>
    <w:rsid w:val="00AE7F8F"/>
    <w:rsid w:val="00AF7742"/>
    <w:rsid w:val="00B00FE6"/>
    <w:rsid w:val="00B22840"/>
    <w:rsid w:val="00B259DF"/>
    <w:rsid w:val="00B31C07"/>
    <w:rsid w:val="00B34704"/>
    <w:rsid w:val="00B40E08"/>
    <w:rsid w:val="00B4288D"/>
    <w:rsid w:val="00B507C9"/>
    <w:rsid w:val="00B610E7"/>
    <w:rsid w:val="00B627E3"/>
    <w:rsid w:val="00B65A28"/>
    <w:rsid w:val="00B65D0C"/>
    <w:rsid w:val="00B7164E"/>
    <w:rsid w:val="00B80D71"/>
    <w:rsid w:val="00B826B8"/>
    <w:rsid w:val="00B84081"/>
    <w:rsid w:val="00B91AB7"/>
    <w:rsid w:val="00B93576"/>
    <w:rsid w:val="00B93844"/>
    <w:rsid w:val="00B941CB"/>
    <w:rsid w:val="00BA0101"/>
    <w:rsid w:val="00BB05AE"/>
    <w:rsid w:val="00BB2F45"/>
    <w:rsid w:val="00BB3436"/>
    <w:rsid w:val="00BB3FCF"/>
    <w:rsid w:val="00BC5CA0"/>
    <w:rsid w:val="00BC6574"/>
    <w:rsid w:val="00BC7ED7"/>
    <w:rsid w:val="00BD4261"/>
    <w:rsid w:val="00BD57F3"/>
    <w:rsid w:val="00BE7962"/>
    <w:rsid w:val="00C0262E"/>
    <w:rsid w:val="00C1186B"/>
    <w:rsid w:val="00C12132"/>
    <w:rsid w:val="00C15C95"/>
    <w:rsid w:val="00C20C1C"/>
    <w:rsid w:val="00C217EC"/>
    <w:rsid w:val="00C246BC"/>
    <w:rsid w:val="00C31EE9"/>
    <w:rsid w:val="00C40E88"/>
    <w:rsid w:val="00C43546"/>
    <w:rsid w:val="00C462D8"/>
    <w:rsid w:val="00C552F2"/>
    <w:rsid w:val="00C56B3A"/>
    <w:rsid w:val="00C60AC6"/>
    <w:rsid w:val="00C65387"/>
    <w:rsid w:val="00C66E26"/>
    <w:rsid w:val="00C70AD4"/>
    <w:rsid w:val="00C7100C"/>
    <w:rsid w:val="00C86303"/>
    <w:rsid w:val="00C91138"/>
    <w:rsid w:val="00C91B9B"/>
    <w:rsid w:val="00C922C6"/>
    <w:rsid w:val="00C959EC"/>
    <w:rsid w:val="00C96DBD"/>
    <w:rsid w:val="00C9723D"/>
    <w:rsid w:val="00CA0756"/>
    <w:rsid w:val="00CA20B6"/>
    <w:rsid w:val="00CA5A90"/>
    <w:rsid w:val="00CA73F0"/>
    <w:rsid w:val="00CC3F82"/>
    <w:rsid w:val="00CD1F72"/>
    <w:rsid w:val="00CE112A"/>
    <w:rsid w:val="00CE46A9"/>
    <w:rsid w:val="00CF2381"/>
    <w:rsid w:val="00CF2924"/>
    <w:rsid w:val="00CF5BA9"/>
    <w:rsid w:val="00CF7DAC"/>
    <w:rsid w:val="00D10B84"/>
    <w:rsid w:val="00D1504C"/>
    <w:rsid w:val="00D33D56"/>
    <w:rsid w:val="00D34CD3"/>
    <w:rsid w:val="00D3718F"/>
    <w:rsid w:val="00D43006"/>
    <w:rsid w:val="00D44718"/>
    <w:rsid w:val="00D44FF1"/>
    <w:rsid w:val="00D5232A"/>
    <w:rsid w:val="00D5699B"/>
    <w:rsid w:val="00D62869"/>
    <w:rsid w:val="00D6590D"/>
    <w:rsid w:val="00D67908"/>
    <w:rsid w:val="00D72A7F"/>
    <w:rsid w:val="00D74217"/>
    <w:rsid w:val="00D81F30"/>
    <w:rsid w:val="00D825E7"/>
    <w:rsid w:val="00D872EC"/>
    <w:rsid w:val="00D929AE"/>
    <w:rsid w:val="00D95B27"/>
    <w:rsid w:val="00D95E43"/>
    <w:rsid w:val="00DA2346"/>
    <w:rsid w:val="00DA522F"/>
    <w:rsid w:val="00DB1F96"/>
    <w:rsid w:val="00DB3A79"/>
    <w:rsid w:val="00DB3CBB"/>
    <w:rsid w:val="00DB5037"/>
    <w:rsid w:val="00DB53A9"/>
    <w:rsid w:val="00DB5765"/>
    <w:rsid w:val="00DC0C23"/>
    <w:rsid w:val="00DC3948"/>
    <w:rsid w:val="00DD183E"/>
    <w:rsid w:val="00DD1E57"/>
    <w:rsid w:val="00DD2F99"/>
    <w:rsid w:val="00DD5379"/>
    <w:rsid w:val="00DD7A19"/>
    <w:rsid w:val="00DF5410"/>
    <w:rsid w:val="00DF5BDA"/>
    <w:rsid w:val="00E05BF9"/>
    <w:rsid w:val="00E2167D"/>
    <w:rsid w:val="00E3166C"/>
    <w:rsid w:val="00E32C47"/>
    <w:rsid w:val="00E3658D"/>
    <w:rsid w:val="00E373C8"/>
    <w:rsid w:val="00E3767D"/>
    <w:rsid w:val="00E37AC6"/>
    <w:rsid w:val="00E37D21"/>
    <w:rsid w:val="00E440D0"/>
    <w:rsid w:val="00E55862"/>
    <w:rsid w:val="00E60B0C"/>
    <w:rsid w:val="00E61EA7"/>
    <w:rsid w:val="00E718DC"/>
    <w:rsid w:val="00E77CD6"/>
    <w:rsid w:val="00E80622"/>
    <w:rsid w:val="00E809F3"/>
    <w:rsid w:val="00E9092D"/>
    <w:rsid w:val="00EA51F4"/>
    <w:rsid w:val="00EA783F"/>
    <w:rsid w:val="00EB04A3"/>
    <w:rsid w:val="00EB5435"/>
    <w:rsid w:val="00EC3ECD"/>
    <w:rsid w:val="00EC6CDE"/>
    <w:rsid w:val="00ED37DF"/>
    <w:rsid w:val="00ED7BD2"/>
    <w:rsid w:val="00ED7F39"/>
    <w:rsid w:val="00EE0A5C"/>
    <w:rsid w:val="00EE3F76"/>
    <w:rsid w:val="00EF4713"/>
    <w:rsid w:val="00F00039"/>
    <w:rsid w:val="00F022BF"/>
    <w:rsid w:val="00F12354"/>
    <w:rsid w:val="00F15D56"/>
    <w:rsid w:val="00F203DD"/>
    <w:rsid w:val="00F21DA2"/>
    <w:rsid w:val="00F274DF"/>
    <w:rsid w:val="00F30BB4"/>
    <w:rsid w:val="00F36BF6"/>
    <w:rsid w:val="00F477D3"/>
    <w:rsid w:val="00F47994"/>
    <w:rsid w:val="00F50BCB"/>
    <w:rsid w:val="00F532BE"/>
    <w:rsid w:val="00F53DB9"/>
    <w:rsid w:val="00F53FC0"/>
    <w:rsid w:val="00F60204"/>
    <w:rsid w:val="00F669F8"/>
    <w:rsid w:val="00F73115"/>
    <w:rsid w:val="00F82710"/>
    <w:rsid w:val="00F83C07"/>
    <w:rsid w:val="00F90962"/>
    <w:rsid w:val="00F94CC8"/>
    <w:rsid w:val="00F95735"/>
    <w:rsid w:val="00FA6208"/>
    <w:rsid w:val="00FA75F7"/>
    <w:rsid w:val="00FB0555"/>
    <w:rsid w:val="00FB24E7"/>
    <w:rsid w:val="00FB25E2"/>
    <w:rsid w:val="00FB2D86"/>
    <w:rsid w:val="00FC0153"/>
    <w:rsid w:val="00FC3197"/>
    <w:rsid w:val="00FC5152"/>
    <w:rsid w:val="00FE19E7"/>
    <w:rsid w:val="00FE3CDA"/>
    <w:rsid w:val="00FE5919"/>
    <w:rsid w:val="00FF184E"/>
    <w:rsid w:val="00FF5057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FD4"/>
    <w:pPr>
      <w:spacing w:line="480" w:lineRule="atLeast"/>
      <w:ind w:firstLine="851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967064"/>
    <w:pPr>
      <w:keepNext/>
      <w:spacing w:line="360" w:lineRule="auto"/>
      <w:ind w:firstLine="0"/>
      <w:jc w:val="left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5FD4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375FD4"/>
    <w:pPr>
      <w:tabs>
        <w:tab w:val="center" w:pos="4677"/>
        <w:tab w:val="right" w:pos="9355"/>
      </w:tabs>
    </w:pPr>
  </w:style>
  <w:style w:type="paragraph" w:customStyle="1" w:styleId="a6">
    <w:name w:val="Знак Знак Знак Знак Знак Знак Знак"/>
    <w:basedOn w:val="a"/>
    <w:rsid w:val="00375FD4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7C48A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338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7064"/>
    <w:rPr>
      <w:sz w:val="28"/>
      <w:szCs w:val="24"/>
    </w:rPr>
  </w:style>
  <w:style w:type="paragraph" w:customStyle="1" w:styleId="ConsPlusNormal">
    <w:name w:val="ConsPlusNormal"/>
    <w:rsid w:val="00536A7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Нижний колонтитул Знак"/>
    <w:basedOn w:val="a0"/>
    <w:link w:val="a4"/>
    <w:uiPriority w:val="99"/>
    <w:rsid w:val="00FA75F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FD4"/>
    <w:pPr>
      <w:spacing w:line="480" w:lineRule="atLeast"/>
      <w:ind w:firstLine="851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967064"/>
    <w:pPr>
      <w:keepNext/>
      <w:spacing w:line="360" w:lineRule="auto"/>
      <w:ind w:firstLine="0"/>
      <w:jc w:val="left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5FD4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375FD4"/>
    <w:pPr>
      <w:tabs>
        <w:tab w:val="center" w:pos="4677"/>
        <w:tab w:val="right" w:pos="9355"/>
      </w:tabs>
    </w:pPr>
  </w:style>
  <w:style w:type="paragraph" w:customStyle="1" w:styleId="a6">
    <w:name w:val="Знак Знак Знак Знак Знак Знак Знак"/>
    <w:basedOn w:val="a"/>
    <w:rsid w:val="00375FD4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7C48A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338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7064"/>
    <w:rPr>
      <w:sz w:val="28"/>
      <w:szCs w:val="24"/>
    </w:rPr>
  </w:style>
  <w:style w:type="paragraph" w:customStyle="1" w:styleId="ConsPlusNormal">
    <w:name w:val="ConsPlusNormal"/>
    <w:rsid w:val="00536A7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Нижний колонтитул Знак"/>
    <w:basedOn w:val="a0"/>
    <w:link w:val="a4"/>
    <w:uiPriority w:val="99"/>
    <w:rsid w:val="00FA75F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E4A4-A5D2-4C14-AB95-4A87E114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u2051n9</cp:lastModifiedBy>
  <cp:revision>3</cp:revision>
  <cp:lastPrinted>2019-11-25T14:00:00Z</cp:lastPrinted>
  <dcterms:created xsi:type="dcterms:W3CDTF">2019-12-10T14:07:00Z</dcterms:created>
  <dcterms:modified xsi:type="dcterms:W3CDTF">2019-12-10T14:09:00Z</dcterms:modified>
</cp:coreProperties>
</file>