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C61C0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</w:t>
      </w:r>
      <w:r w:rsidR="00BB6F5E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F5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BB721B" w:rsidRPr="00CE2162" w:rsidTr="00BB721B">
        <w:trPr>
          <w:trHeight w:val="1330"/>
        </w:trPr>
        <w:tc>
          <w:tcPr>
            <w:tcW w:w="4928" w:type="dxa"/>
          </w:tcPr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Pr="00CE2162" w:rsidRDefault="00BB721B" w:rsidP="005E1D69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приказ управления финансов Липецкой области 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31 октября 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2012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E1D6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156 </w:t>
            </w:r>
            <w:r w:rsid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14103D" w:rsidRP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      </w:r>
            <w:r w:rsidR="001410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BB721B" w:rsidRDefault="00BB721B"/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E2162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540E" w:rsidRDefault="0004540E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Default="00E945D4" w:rsidP="00152E61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BB721B" w:rsidRPr="00E945D4">
        <w:rPr>
          <w:rFonts w:ascii="Times New Roman" w:hAnsi="Times New Roman" w:cs="Times New Roman"/>
          <w:sz w:val="28"/>
          <w:szCs w:val="28"/>
        </w:rPr>
        <w:t>В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="00BB721B" w:rsidRPr="00E945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31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2012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E1D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156 </w:t>
      </w:r>
      <w:r w:rsid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4103D" w:rsidRP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</w:t>
      </w:r>
      <w:r w:rsidR="00141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7F1909" w:rsidRPr="00E945D4">
        <w:rPr>
          <w:rFonts w:ascii="Times New Roman" w:hAnsi="Times New Roman" w:cs="Times New Roman"/>
          <w:sz w:val="28"/>
          <w:szCs w:val="28"/>
        </w:rPr>
        <w:t xml:space="preserve"> </w:t>
      </w:r>
      <w:r w:rsidR="0004540E" w:rsidRPr="00E945D4">
        <w:rPr>
          <w:rFonts w:ascii="Times New Roman" w:hAnsi="Times New Roman" w:cs="Times New Roman"/>
          <w:sz w:val="28"/>
          <w:szCs w:val="28"/>
        </w:rPr>
        <w:t>(</w:t>
      </w:r>
      <w:r w:rsidR="0004688D" w:rsidRPr="00E945D4">
        <w:rPr>
          <w:rFonts w:ascii="Times New Roman" w:hAnsi="Times New Roman" w:cs="Times New Roman"/>
          <w:sz w:val="28"/>
          <w:szCs w:val="28"/>
        </w:rPr>
        <w:t>«</w:t>
      </w:r>
      <w:r w:rsidR="0004540E" w:rsidRPr="00E945D4">
        <w:rPr>
          <w:rFonts w:ascii="Times New Roman" w:hAnsi="Times New Roman" w:cs="Times New Roman"/>
          <w:sz w:val="28"/>
          <w:szCs w:val="28"/>
        </w:rPr>
        <w:t>Липецкая газета</w:t>
      </w:r>
      <w:r w:rsidR="0004688D" w:rsidRPr="00E945D4">
        <w:rPr>
          <w:rFonts w:ascii="Times New Roman" w:hAnsi="Times New Roman" w:cs="Times New Roman"/>
          <w:sz w:val="28"/>
          <w:szCs w:val="28"/>
        </w:rPr>
        <w:t>»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, </w:t>
      </w:r>
      <w:r w:rsidR="007F1909">
        <w:rPr>
          <w:rFonts w:ascii="Times New Roman" w:hAnsi="Times New Roman" w:cs="Times New Roman"/>
          <w:sz w:val="28"/>
          <w:szCs w:val="28"/>
        </w:rPr>
        <w:t>201</w:t>
      </w:r>
      <w:r w:rsidR="0014103D">
        <w:rPr>
          <w:rFonts w:ascii="Times New Roman" w:hAnsi="Times New Roman" w:cs="Times New Roman"/>
          <w:sz w:val="28"/>
          <w:szCs w:val="28"/>
        </w:rPr>
        <w:t>2</w:t>
      </w:r>
      <w:r w:rsidR="007F1909">
        <w:rPr>
          <w:rFonts w:ascii="Times New Roman" w:hAnsi="Times New Roman" w:cs="Times New Roman"/>
          <w:sz w:val="28"/>
          <w:szCs w:val="28"/>
        </w:rPr>
        <w:t xml:space="preserve"> год, </w:t>
      </w:r>
      <w:r w:rsidR="0014103D">
        <w:rPr>
          <w:rFonts w:ascii="Times New Roman" w:hAnsi="Times New Roman" w:cs="Times New Roman"/>
          <w:sz w:val="28"/>
          <w:szCs w:val="28"/>
        </w:rPr>
        <w:t>14 ноября</w:t>
      </w:r>
      <w:r w:rsidR="0004540E" w:rsidRPr="00E945D4">
        <w:rPr>
          <w:rFonts w:ascii="Times New Roman" w:hAnsi="Times New Roman" w:cs="Times New Roman"/>
          <w:sz w:val="28"/>
          <w:szCs w:val="28"/>
        </w:rPr>
        <w:t>; 201</w:t>
      </w:r>
      <w:r w:rsidR="0014103D">
        <w:rPr>
          <w:rFonts w:ascii="Times New Roman" w:hAnsi="Times New Roman" w:cs="Times New Roman"/>
          <w:sz w:val="28"/>
          <w:szCs w:val="28"/>
        </w:rPr>
        <w:t>8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 год, </w:t>
      </w:r>
      <w:r w:rsidR="0014103D">
        <w:rPr>
          <w:rFonts w:ascii="Times New Roman" w:hAnsi="Times New Roman" w:cs="Times New Roman"/>
          <w:sz w:val="28"/>
          <w:szCs w:val="28"/>
        </w:rPr>
        <w:t>29 июня</w:t>
      </w:r>
      <w:r w:rsidR="0004540E" w:rsidRPr="00E945D4">
        <w:rPr>
          <w:rFonts w:ascii="Times New Roman" w:hAnsi="Times New Roman" w:cs="Times New Roman"/>
          <w:sz w:val="28"/>
          <w:szCs w:val="28"/>
        </w:rPr>
        <w:t xml:space="preserve">) </w:t>
      </w:r>
      <w:r w:rsidR="00BB721B" w:rsidRPr="00E94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4103D" w:rsidRDefault="0014103D" w:rsidP="00152E61">
      <w:pPr>
        <w:pStyle w:val="a6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8" w:history="1">
        <w:r w:rsidRPr="004D56A9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4D56A9">
        <w:rPr>
          <w:rFonts w:ascii="Times New Roman" w:hAnsi="Times New Roman" w:cs="Times New Roman"/>
          <w:sz w:val="28"/>
          <w:szCs w:val="28"/>
        </w:rPr>
        <w:t xml:space="preserve"> приказа излож</w:t>
      </w:r>
      <w:r w:rsidRPr="008B1E0E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14103D" w:rsidRDefault="0014103D" w:rsidP="00152E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1410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4103D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1410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14103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4103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13</w:t>
      </w:r>
      <w:r w:rsidR="005E1D6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4103D">
        <w:rPr>
          <w:rFonts w:ascii="Times New Roman" w:hAnsi="Times New Roman" w:cs="Times New Roman"/>
          <w:sz w:val="28"/>
          <w:szCs w:val="28"/>
        </w:rPr>
        <w:t>2020</w:t>
      </w:r>
      <w:r w:rsidR="005E1D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103D">
        <w:rPr>
          <w:rFonts w:ascii="Times New Roman" w:hAnsi="Times New Roman" w:cs="Times New Roman"/>
          <w:sz w:val="28"/>
          <w:szCs w:val="28"/>
        </w:rPr>
        <w:t xml:space="preserve"> </w:t>
      </w:r>
      <w:r w:rsidR="005E1D69">
        <w:rPr>
          <w:rFonts w:ascii="Times New Roman" w:hAnsi="Times New Roman" w:cs="Times New Roman"/>
          <w:sz w:val="28"/>
          <w:szCs w:val="28"/>
        </w:rPr>
        <w:t>№</w:t>
      </w:r>
      <w:r w:rsidRPr="0014103D">
        <w:rPr>
          <w:rFonts w:ascii="Times New Roman" w:hAnsi="Times New Roman" w:cs="Times New Roman"/>
          <w:sz w:val="28"/>
          <w:szCs w:val="28"/>
        </w:rPr>
        <w:t xml:space="preserve"> 68н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10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78BA">
        <w:rPr>
          <w:rFonts w:ascii="Times New Roman" w:hAnsi="Times New Roman" w:cs="Times New Roman"/>
          <w:sz w:val="28"/>
          <w:szCs w:val="28"/>
        </w:rPr>
        <w:t>о</w:t>
      </w:r>
      <w:r w:rsidRPr="0014103D">
        <w:rPr>
          <w:rFonts w:ascii="Times New Roman" w:hAnsi="Times New Roman" w:cs="Times New Roman"/>
          <w:sz w:val="28"/>
          <w:szCs w:val="28"/>
        </w:rPr>
        <w:t xml:space="preserve">бщих требований к порядку взыскания в доход бюджетов неиспользованных остатков межбюджетных трансфертов, </w:t>
      </w:r>
      <w:r w:rsidRPr="0014103D">
        <w:rPr>
          <w:rFonts w:ascii="Times New Roman" w:hAnsi="Times New Roman" w:cs="Times New Roman"/>
          <w:sz w:val="28"/>
          <w:szCs w:val="28"/>
        </w:rPr>
        <w:lastRenderedPageBreak/>
        <w:t>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</w:t>
      </w:r>
      <w:proofErr w:type="gramEnd"/>
      <w:r w:rsidRPr="001410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103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4103D">
        <w:rPr>
          <w:rFonts w:ascii="Times New Roman" w:hAnsi="Times New Roman" w:cs="Times New Roman"/>
          <w:sz w:val="28"/>
          <w:szCs w:val="28"/>
        </w:rPr>
        <w:t xml:space="preserve">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» приказываю:»;</w:t>
      </w:r>
    </w:p>
    <w:p w:rsidR="00890B60" w:rsidRDefault="00890B60" w:rsidP="00152E6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3278BA" w:rsidRDefault="007E0195" w:rsidP="00152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327AB">
        <w:rPr>
          <w:rFonts w:ascii="Times New Roman" w:hAnsi="Times New Roman" w:cs="Times New Roman"/>
          <w:sz w:val="28"/>
          <w:szCs w:val="28"/>
        </w:rPr>
        <w:t xml:space="preserve">в </w:t>
      </w:r>
      <w:r w:rsidR="000327AB" w:rsidRPr="00975330">
        <w:rPr>
          <w:rFonts w:ascii="Times New Roman" w:hAnsi="Times New Roman" w:cs="Times New Roman"/>
          <w:sz w:val="28"/>
          <w:szCs w:val="28"/>
        </w:rPr>
        <w:t>пункт</w:t>
      </w:r>
      <w:r w:rsidR="000327AB">
        <w:rPr>
          <w:rFonts w:ascii="Times New Roman" w:hAnsi="Times New Roman" w:cs="Times New Roman"/>
          <w:sz w:val="28"/>
          <w:szCs w:val="28"/>
        </w:rPr>
        <w:t>е</w:t>
      </w:r>
      <w:r w:rsidR="000327AB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3278BA">
        <w:rPr>
          <w:rFonts w:ascii="Times New Roman" w:hAnsi="Times New Roman" w:cs="Times New Roman"/>
          <w:sz w:val="28"/>
          <w:szCs w:val="28"/>
        </w:rPr>
        <w:t>1</w:t>
      </w:r>
      <w:r w:rsidR="000327AB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0327A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278BA">
        <w:rPr>
          <w:rFonts w:ascii="Times New Roman" w:hAnsi="Times New Roman" w:cs="Times New Roman"/>
          <w:sz w:val="28"/>
          <w:szCs w:val="28"/>
        </w:rPr>
        <w:t xml:space="preserve">«11 июня 2009 года </w:t>
      </w:r>
      <w:r w:rsidR="005E1D69">
        <w:rPr>
          <w:rFonts w:ascii="Times New Roman" w:hAnsi="Times New Roman" w:cs="Times New Roman"/>
          <w:sz w:val="28"/>
          <w:szCs w:val="28"/>
        </w:rPr>
        <w:t>№</w:t>
      </w:r>
      <w:r w:rsidR="003278BA">
        <w:rPr>
          <w:rFonts w:ascii="Times New Roman" w:hAnsi="Times New Roman" w:cs="Times New Roman"/>
          <w:sz w:val="28"/>
          <w:szCs w:val="28"/>
        </w:rPr>
        <w:t xml:space="preserve">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представленных из федерального бюджета» заменить словами «</w:t>
      </w:r>
      <w:r w:rsidR="003278BA" w:rsidRPr="0014103D">
        <w:rPr>
          <w:rFonts w:ascii="Times New Roman" w:hAnsi="Times New Roman" w:cs="Times New Roman"/>
          <w:sz w:val="28"/>
          <w:szCs w:val="28"/>
        </w:rPr>
        <w:t>13</w:t>
      </w:r>
      <w:r w:rsidR="000E3706">
        <w:rPr>
          <w:rFonts w:ascii="Times New Roman" w:hAnsi="Times New Roman" w:cs="Times New Roman"/>
          <w:sz w:val="28"/>
          <w:szCs w:val="28"/>
        </w:rPr>
        <w:t xml:space="preserve"> </w:t>
      </w:r>
      <w:r w:rsidR="005E1D69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278BA" w:rsidRPr="0014103D">
        <w:rPr>
          <w:rFonts w:ascii="Times New Roman" w:hAnsi="Times New Roman" w:cs="Times New Roman"/>
          <w:sz w:val="28"/>
          <w:szCs w:val="28"/>
        </w:rPr>
        <w:t>2020</w:t>
      </w:r>
      <w:r w:rsidR="005E1D6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278BA" w:rsidRPr="0014103D">
        <w:rPr>
          <w:rFonts w:ascii="Times New Roman" w:hAnsi="Times New Roman" w:cs="Times New Roman"/>
          <w:sz w:val="28"/>
          <w:szCs w:val="28"/>
        </w:rPr>
        <w:t xml:space="preserve"> 68н </w:t>
      </w:r>
      <w:r w:rsidR="003278BA">
        <w:rPr>
          <w:rFonts w:ascii="Times New Roman" w:hAnsi="Times New Roman" w:cs="Times New Roman"/>
          <w:sz w:val="28"/>
          <w:szCs w:val="28"/>
        </w:rPr>
        <w:t>«</w:t>
      </w:r>
      <w:r w:rsidR="003278BA" w:rsidRPr="001410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278BA">
        <w:rPr>
          <w:rFonts w:ascii="Times New Roman" w:hAnsi="Times New Roman" w:cs="Times New Roman"/>
          <w:sz w:val="28"/>
          <w:szCs w:val="28"/>
        </w:rPr>
        <w:t>о</w:t>
      </w:r>
      <w:r w:rsidR="003278BA" w:rsidRPr="0014103D">
        <w:rPr>
          <w:rFonts w:ascii="Times New Roman" w:hAnsi="Times New Roman" w:cs="Times New Roman"/>
          <w:sz w:val="28"/>
          <w:szCs w:val="28"/>
        </w:rPr>
        <w:t>бщих требований к порядку взыскания в</w:t>
      </w:r>
      <w:proofErr w:type="gramEnd"/>
      <w:r w:rsidR="003278BA" w:rsidRPr="0014103D">
        <w:rPr>
          <w:rFonts w:ascii="Times New Roman" w:hAnsi="Times New Roman" w:cs="Times New Roman"/>
          <w:sz w:val="28"/>
          <w:szCs w:val="28"/>
        </w:rPr>
        <w:t xml:space="preserve">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и Порядка взыскания неиспользованных остатков межбюджетных трансфертов, предоставленных из федерального бюджета</w:t>
      </w:r>
      <w:r w:rsidR="003278BA">
        <w:rPr>
          <w:rFonts w:ascii="Times New Roman" w:hAnsi="Times New Roman" w:cs="Times New Roman"/>
          <w:sz w:val="28"/>
          <w:szCs w:val="28"/>
        </w:rPr>
        <w:t>»;</w:t>
      </w:r>
    </w:p>
    <w:p w:rsidR="003278BA" w:rsidRDefault="003278BA" w:rsidP="00152E6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Pr="009753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«счет № 40101</w:t>
      </w:r>
      <w:r w:rsidRPr="007E0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«Доходы, распределяемые органами Федерального казначейства между бюджетами бюджетной системы Российской Федерации» (далее </w:t>
      </w:r>
      <w:r w:rsidR="005E1D6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счет </w:t>
      </w:r>
      <w:r w:rsidR="005E1D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40101)» заменить словами «казначейск</w:t>
      </w:r>
      <w:r w:rsidR="005E1D6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счет </w:t>
      </w:r>
      <w:r w:rsidR="005E1D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031006 «Казначейский счет для осуществления и отражения операций по учету и распределению поступлений»</w:t>
      </w:r>
      <w:r w:rsidRPr="007E0195">
        <w:rPr>
          <w:rFonts w:ascii="Times New Roman" w:hAnsi="Times New Roman" w:cs="Times New Roman"/>
          <w:sz w:val="28"/>
          <w:szCs w:val="28"/>
        </w:rPr>
        <w:t xml:space="preserve"> </w:t>
      </w:r>
      <w:r w:rsidR="00BA53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D7645">
        <w:rPr>
          <w:rFonts w:ascii="Times New Roman" w:hAnsi="Times New Roman" w:cs="Times New Roman"/>
          <w:sz w:val="28"/>
          <w:szCs w:val="28"/>
        </w:rPr>
        <w:t>–</w:t>
      </w:r>
      <w:r w:rsidR="00BA53CF">
        <w:rPr>
          <w:rFonts w:ascii="Times New Roman" w:hAnsi="Times New Roman" w:cs="Times New Roman"/>
          <w:sz w:val="28"/>
          <w:szCs w:val="28"/>
        </w:rPr>
        <w:t xml:space="preserve"> </w:t>
      </w:r>
      <w:r w:rsidR="006D7645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="00BA53CF">
        <w:rPr>
          <w:rFonts w:ascii="Times New Roman" w:hAnsi="Times New Roman" w:cs="Times New Roman"/>
          <w:sz w:val="28"/>
          <w:szCs w:val="28"/>
        </w:rPr>
        <w:t xml:space="preserve">счет № </w:t>
      </w:r>
      <w:r>
        <w:rPr>
          <w:rFonts w:ascii="Times New Roman" w:hAnsi="Times New Roman" w:cs="Times New Roman"/>
          <w:sz w:val="28"/>
          <w:szCs w:val="28"/>
        </w:rPr>
        <w:t>031006)»;</w:t>
      </w:r>
    </w:p>
    <w:p w:rsidR="00CD3D0D" w:rsidRDefault="00CD3D0D" w:rsidP="00152E61">
      <w:pPr>
        <w:pStyle w:val="a6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75330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3D0D">
        <w:rPr>
          <w:rFonts w:ascii="Times New Roman" w:hAnsi="Times New Roman" w:cs="Times New Roman"/>
          <w:sz w:val="28"/>
          <w:szCs w:val="28"/>
        </w:rPr>
        <w:t xml:space="preserve"> </w:t>
      </w:r>
      <w:r w:rsidRPr="004D56A9">
        <w:rPr>
          <w:rFonts w:ascii="Times New Roman" w:hAnsi="Times New Roman" w:cs="Times New Roman"/>
          <w:sz w:val="28"/>
          <w:szCs w:val="28"/>
        </w:rPr>
        <w:t>излож</w:t>
      </w:r>
      <w:r w:rsidRPr="008B1E0E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3278BA" w:rsidRDefault="00CD3D0D" w:rsidP="00152E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r w:rsidR="003278BA">
        <w:rPr>
          <w:rFonts w:ascii="Times New Roman" w:hAnsi="Times New Roman" w:cs="Times New Roman"/>
          <w:sz w:val="28"/>
          <w:szCs w:val="28"/>
        </w:rPr>
        <w:t xml:space="preserve"> случае недостаточности поступлений в бюджет, из которого осуществляется взыскание неиспользованных остатков целевых средств, перечисление необходимых для осуществления взыскания средств осуществляется с единого счета данного бюджета на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="003278BA">
        <w:rPr>
          <w:rFonts w:ascii="Times New Roman" w:hAnsi="Times New Roman" w:cs="Times New Roman"/>
          <w:sz w:val="28"/>
          <w:szCs w:val="28"/>
        </w:rPr>
        <w:t xml:space="preserve">счет </w:t>
      </w:r>
      <w:r w:rsidR="00BA53CF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031006</w:t>
      </w:r>
      <w:r w:rsidR="003278BA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Липецкой области в соответствии с </w:t>
      </w:r>
      <w:hyperlink r:id="rId11" w:history="1">
        <w:r w:rsidR="003278BA" w:rsidRPr="00CD3D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278BA" w:rsidRPr="00CD3D0D">
        <w:rPr>
          <w:rFonts w:ascii="Times New Roman" w:hAnsi="Times New Roman" w:cs="Times New Roman"/>
          <w:sz w:val="28"/>
          <w:szCs w:val="28"/>
        </w:rPr>
        <w:t xml:space="preserve"> Мин</w:t>
      </w:r>
      <w:r w:rsidR="003278BA">
        <w:rPr>
          <w:rFonts w:ascii="Times New Roman" w:hAnsi="Times New Roman" w:cs="Times New Roman"/>
          <w:sz w:val="28"/>
          <w:szCs w:val="28"/>
        </w:rPr>
        <w:t xml:space="preserve">истерства финансов Российской Федерации от </w:t>
      </w:r>
      <w:r w:rsidR="00BA53CF">
        <w:rPr>
          <w:rFonts w:ascii="Times New Roman" w:hAnsi="Times New Roman" w:cs="Times New Roman"/>
          <w:sz w:val="28"/>
          <w:szCs w:val="28"/>
        </w:rPr>
        <w:t xml:space="preserve">     13 апреля </w:t>
      </w:r>
      <w:r w:rsidR="00670452" w:rsidRPr="00670452">
        <w:rPr>
          <w:rFonts w:ascii="Times New Roman" w:hAnsi="Times New Roman" w:cs="Times New Roman"/>
          <w:sz w:val="28"/>
          <w:szCs w:val="28"/>
        </w:rPr>
        <w:t>2020</w:t>
      </w:r>
      <w:r w:rsidR="00BA53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70452" w:rsidRPr="00670452">
        <w:rPr>
          <w:rFonts w:ascii="Times New Roman" w:hAnsi="Times New Roman" w:cs="Times New Roman"/>
          <w:sz w:val="28"/>
          <w:szCs w:val="28"/>
        </w:rPr>
        <w:t xml:space="preserve"> 66н </w:t>
      </w:r>
      <w:r w:rsidR="00670452">
        <w:rPr>
          <w:rFonts w:ascii="Times New Roman" w:hAnsi="Times New Roman" w:cs="Times New Roman"/>
          <w:sz w:val="28"/>
          <w:szCs w:val="28"/>
        </w:rPr>
        <w:t>«</w:t>
      </w:r>
      <w:r w:rsidR="00670452" w:rsidRPr="00670452">
        <w:rPr>
          <w:rFonts w:ascii="Times New Roman" w:hAnsi="Times New Roman" w:cs="Times New Roman"/>
          <w:sz w:val="28"/>
          <w:szCs w:val="28"/>
        </w:rPr>
        <w:t>Об утверждении Порядка учета Федеральным казначейством поступлений в бюджетную систему</w:t>
      </w:r>
      <w:proofErr w:type="gramEnd"/>
      <w:r w:rsidR="00670452" w:rsidRPr="00670452">
        <w:rPr>
          <w:rFonts w:ascii="Times New Roman" w:hAnsi="Times New Roman" w:cs="Times New Roman"/>
          <w:sz w:val="28"/>
          <w:szCs w:val="28"/>
        </w:rPr>
        <w:t xml:space="preserve"> Российской Федерации и их распределения между бюджетами бюджетной системы Российской Федерации</w:t>
      </w:r>
      <w:proofErr w:type="gramStart"/>
      <w:r w:rsidR="0067045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85C15" w:rsidRPr="00205BED" w:rsidRDefault="009C29A3" w:rsidP="009C29A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85C15">
        <w:rPr>
          <w:rFonts w:ascii="Times New Roman" w:hAnsi="Times New Roman" w:cs="Times New Roman"/>
          <w:sz w:val="28"/>
          <w:szCs w:val="28"/>
        </w:rPr>
        <w:t xml:space="preserve">в </w:t>
      </w:r>
      <w:r w:rsidR="00085C15" w:rsidRPr="00975330">
        <w:rPr>
          <w:rFonts w:ascii="Times New Roman" w:hAnsi="Times New Roman" w:cs="Times New Roman"/>
          <w:sz w:val="28"/>
          <w:szCs w:val="28"/>
        </w:rPr>
        <w:t>абзац</w:t>
      </w:r>
      <w:r w:rsidR="00085C15">
        <w:rPr>
          <w:rFonts w:ascii="Times New Roman" w:hAnsi="Times New Roman" w:cs="Times New Roman"/>
          <w:sz w:val="28"/>
          <w:szCs w:val="28"/>
        </w:rPr>
        <w:t>е</w:t>
      </w:r>
      <w:r w:rsidR="00085C15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085C15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085C15" w:rsidRPr="0097533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085C15">
        <w:rPr>
          <w:rFonts w:ascii="Times New Roman" w:hAnsi="Times New Roman" w:cs="Times New Roman"/>
          <w:sz w:val="28"/>
          <w:szCs w:val="28"/>
        </w:rPr>
        <w:t xml:space="preserve">10 слова «10 октября 2008 года </w:t>
      </w:r>
      <w:r w:rsidR="00BA53CF">
        <w:rPr>
          <w:rFonts w:ascii="Times New Roman" w:hAnsi="Times New Roman" w:cs="Times New Roman"/>
          <w:sz w:val="28"/>
          <w:szCs w:val="28"/>
        </w:rPr>
        <w:t>№</w:t>
      </w:r>
      <w:r w:rsidR="00085C15">
        <w:rPr>
          <w:rFonts w:ascii="Times New Roman" w:hAnsi="Times New Roman" w:cs="Times New Roman"/>
          <w:sz w:val="28"/>
          <w:szCs w:val="28"/>
        </w:rPr>
        <w:t xml:space="preserve">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</w:t>
      </w:r>
      <w:r w:rsidR="00085C15">
        <w:rPr>
          <w:rFonts w:ascii="Times New Roman" w:hAnsi="Times New Roman" w:cs="Times New Roman"/>
          <w:sz w:val="28"/>
          <w:szCs w:val="28"/>
        </w:rPr>
        <w:lastRenderedPageBreak/>
        <w:t>заменить словами «</w:t>
      </w:r>
      <w:r w:rsidR="00BA53CF">
        <w:rPr>
          <w:rFonts w:ascii="Times New Roman" w:hAnsi="Times New Roman" w:cs="Times New Roman"/>
          <w:sz w:val="28"/>
          <w:szCs w:val="28"/>
        </w:rPr>
        <w:t xml:space="preserve">14 мая </w:t>
      </w:r>
      <w:r w:rsidR="00085C15" w:rsidRPr="00085C15">
        <w:rPr>
          <w:rFonts w:ascii="Times New Roman" w:hAnsi="Times New Roman" w:cs="Times New Roman"/>
          <w:sz w:val="28"/>
          <w:szCs w:val="28"/>
        </w:rPr>
        <w:t>2020</w:t>
      </w:r>
      <w:r w:rsidR="00BA53C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C15" w:rsidRPr="00085C15">
        <w:rPr>
          <w:rFonts w:ascii="Times New Roman" w:hAnsi="Times New Roman" w:cs="Times New Roman"/>
          <w:sz w:val="28"/>
          <w:szCs w:val="28"/>
        </w:rPr>
        <w:t xml:space="preserve"> 21н </w:t>
      </w:r>
      <w:r w:rsidR="00085C15">
        <w:rPr>
          <w:rFonts w:ascii="Times New Roman" w:hAnsi="Times New Roman" w:cs="Times New Roman"/>
          <w:sz w:val="28"/>
          <w:szCs w:val="28"/>
        </w:rPr>
        <w:t>«</w:t>
      </w:r>
      <w:r w:rsidR="00085C15" w:rsidRPr="00085C15">
        <w:rPr>
          <w:rFonts w:ascii="Times New Roman" w:hAnsi="Times New Roman" w:cs="Times New Roman"/>
          <w:sz w:val="28"/>
          <w:szCs w:val="28"/>
        </w:rPr>
        <w:t>О Порядке казначейского обслуживания</w:t>
      </w:r>
      <w:r w:rsidR="00085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A5E05" w:rsidRPr="00C503EB" w:rsidRDefault="00152E61" w:rsidP="00152E61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002">
        <w:rPr>
          <w:rFonts w:ascii="Times New Roman" w:hAnsi="Times New Roman" w:cs="Times New Roman"/>
          <w:sz w:val="28"/>
          <w:szCs w:val="28"/>
        </w:rPr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казначейского исполнения бюджета обеспечить публикацию настоящего приказа в газете «Липецкая газета» и на Официальном  </w:t>
      </w:r>
      <w:proofErr w:type="spell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12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2A5E05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95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E0195" w:rsidRPr="00C503EB" w:rsidRDefault="007E019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E2162" w:rsidRDefault="002A5E05" w:rsidP="002A5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tbl>
      <w:tblPr>
        <w:tblW w:w="9967" w:type="dxa"/>
        <w:tblLayout w:type="fixed"/>
        <w:tblLook w:val="01E0"/>
      </w:tblPr>
      <w:tblGrid>
        <w:gridCol w:w="7196"/>
        <w:gridCol w:w="2771"/>
      </w:tblGrid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Вносит: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казначейского 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исполнения бюджета</w:t>
            </w:r>
          </w:p>
        </w:tc>
        <w:tc>
          <w:tcPr>
            <w:tcW w:w="2771" w:type="dxa"/>
            <w:vAlign w:val="bottom"/>
            <w:hideMark/>
          </w:tcPr>
          <w:p w:rsidR="00EF2440" w:rsidRPr="00EF2440" w:rsidRDefault="00EF2440" w:rsidP="00EF2440">
            <w:pPr>
              <w:tabs>
                <w:tab w:val="left" w:pos="1488"/>
              </w:tabs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С.Н.Махортова</w:t>
            </w:r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rPr>
          <w:trHeight w:val="235"/>
        </w:trPr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0E0" w:rsidRPr="00EF2440" w:rsidTr="00503EE1">
        <w:tc>
          <w:tcPr>
            <w:tcW w:w="7196" w:type="dxa"/>
          </w:tcPr>
          <w:p w:rsidR="001220E0" w:rsidRDefault="001220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E0" w:rsidRDefault="00122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начальника </w:t>
            </w:r>
          </w:p>
          <w:p w:rsidR="001220E0" w:rsidRDefault="001220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Липецкой области</w:t>
            </w:r>
          </w:p>
        </w:tc>
        <w:tc>
          <w:tcPr>
            <w:tcW w:w="2771" w:type="dxa"/>
          </w:tcPr>
          <w:p w:rsidR="001220E0" w:rsidRDefault="001220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20E0" w:rsidRDefault="001220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E0" w:rsidRDefault="001220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Н.А. Мурашкина</w:t>
            </w:r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отраслей экономики                                                   </w:t>
            </w:r>
          </w:p>
        </w:tc>
        <w:tc>
          <w:tcPr>
            <w:tcW w:w="2771" w:type="dxa"/>
            <w:vAlign w:val="bottom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Н.С.Шмуклер</w:t>
            </w:r>
            <w:proofErr w:type="spellEnd"/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финансирования 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социальной сферы                                                   </w:t>
            </w:r>
          </w:p>
        </w:tc>
        <w:tc>
          <w:tcPr>
            <w:tcW w:w="2771" w:type="dxa"/>
            <w:vAlign w:val="bottom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долга 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и долговой политики                     </w:t>
            </w:r>
          </w:p>
        </w:tc>
        <w:tc>
          <w:tcPr>
            <w:tcW w:w="2771" w:type="dxa"/>
            <w:vAlign w:val="bottom"/>
            <w:hideMark/>
          </w:tcPr>
          <w:p w:rsidR="00EF2440" w:rsidRPr="00EF2440" w:rsidRDefault="00EF2440" w:rsidP="00EF2440">
            <w:pPr>
              <w:spacing w:after="0"/>
              <w:ind w:firstLine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С.В. Труфанова</w:t>
            </w:r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E3706" w:rsidRPr="00EF2440" w:rsidTr="00503EE1">
        <w:tc>
          <w:tcPr>
            <w:tcW w:w="7196" w:type="dxa"/>
            <w:hideMark/>
          </w:tcPr>
          <w:tbl>
            <w:tblPr>
              <w:tblW w:w="9464" w:type="dxa"/>
              <w:tblLayout w:type="fixed"/>
              <w:tblLook w:val="01E0"/>
            </w:tblPr>
            <w:tblGrid>
              <w:gridCol w:w="9464"/>
            </w:tblGrid>
            <w:tr w:rsidR="000E3706" w:rsidRPr="00A22E08" w:rsidTr="000E3706">
              <w:tc>
                <w:tcPr>
                  <w:tcW w:w="6448" w:type="dxa"/>
                  <w:hideMark/>
                </w:tcPr>
                <w:p w:rsidR="000E3706" w:rsidRPr="00A22E08" w:rsidRDefault="000E3706" w:rsidP="00503EE1">
                  <w:pPr>
                    <w:spacing w:after="0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E3706" w:rsidRDefault="000E3706" w:rsidP="00503EE1">
                  <w:pPr>
                    <w:spacing w:after="0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учета исполнения </w:t>
                  </w:r>
                </w:p>
                <w:p w:rsidR="000E3706" w:rsidRPr="00A22E08" w:rsidRDefault="000E3706" w:rsidP="00503EE1">
                  <w:pPr>
                    <w:spacing w:after="0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</w:t>
                  </w:r>
                  <w:r w:rsidRPr="00A22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</w:tc>
            </w:tr>
            <w:tr w:rsidR="000E3706" w:rsidRPr="00A22E08" w:rsidTr="000E3706">
              <w:tc>
                <w:tcPr>
                  <w:tcW w:w="6448" w:type="dxa"/>
                </w:tcPr>
                <w:p w:rsidR="000E3706" w:rsidRPr="00A22E08" w:rsidRDefault="000E3706" w:rsidP="00503EE1">
                  <w:pPr>
                    <w:spacing w:after="0"/>
                    <w:ind w:lef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2E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Дата:_____________                                                            </w:t>
                  </w:r>
                </w:p>
              </w:tc>
            </w:tr>
          </w:tbl>
          <w:p w:rsidR="000E3706" w:rsidRPr="00EF2440" w:rsidRDefault="000E3706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E3706" w:rsidRDefault="000E3706" w:rsidP="000E3706">
            <w:pPr>
              <w:spacing w:after="0"/>
              <w:ind w:left="-355" w:firstLine="3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706" w:rsidRDefault="000E3706" w:rsidP="000E3706">
            <w:pPr>
              <w:spacing w:after="0"/>
              <w:ind w:left="-355" w:firstLine="35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706" w:rsidRPr="00EF2440" w:rsidRDefault="000E3706" w:rsidP="000E3706">
            <w:pPr>
              <w:spacing w:after="0"/>
              <w:ind w:left="-355" w:firstLine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Пьянникова</w:t>
            </w:r>
            <w:proofErr w:type="spellEnd"/>
          </w:p>
        </w:tc>
      </w:tr>
      <w:tr w:rsidR="00EF2440" w:rsidRPr="00EF2440" w:rsidTr="00503EE1">
        <w:tc>
          <w:tcPr>
            <w:tcW w:w="7196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администрации области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EF2440" w:rsidRPr="00EF2440" w:rsidTr="00503EE1">
        <w:tc>
          <w:tcPr>
            <w:tcW w:w="7196" w:type="dxa"/>
            <w:hideMark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2440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2771" w:type="dxa"/>
          </w:tcPr>
          <w:p w:rsidR="00EF2440" w:rsidRPr="00EF2440" w:rsidRDefault="00EF2440" w:rsidP="00EF24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4837" w:rsidRPr="00EF2440" w:rsidRDefault="000A4837" w:rsidP="00EF2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837" w:rsidRPr="00EF2440" w:rsidSect="00E945D4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8E54E2"/>
    <w:multiLevelType w:val="hybridMultilevel"/>
    <w:tmpl w:val="8738FB4E"/>
    <w:lvl w:ilvl="0" w:tplc="54000D1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1B"/>
    <w:rsid w:val="00031546"/>
    <w:rsid w:val="000327AB"/>
    <w:rsid w:val="0004540E"/>
    <w:rsid w:val="0004688D"/>
    <w:rsid w:val="0005241E"/>
    <w:rsid w:val="00060293"/>
    <w:rsid w:val="000610BC"/>
    <w:rsid w:val="00085C15"/>
    <w:rsid w:val="000A4837"/>
    <w:rsid w:val="000A67E2"/>
    <w:rsid w:val="000B092E"/>
    <w:rsid w:val="000C58E7"/>
    <w:rsid w:val="000C75C0"/>
    <w:rsid w:val="000E3706"/>
    <w:rsid w:val="001076BD"/>
    <w:rsid w:val="001220E0"/>
    <w:rsid w:val="0012255E"/>
    <w:rsid w:val="0012316A"/>
    <w:rsid w:val="00123A15"/>
    <w:rsid w:val="0013300F"/>
    <w:rsid w:val="0014103D"/>
    <w:rsid w:val="001447DB"/>
    <w:rsid w:val="00152E61"/>
    <w:rsid w:val="00171D44"/>
    <w:rsid w:val="001748FF"/>
    <w:rsid w:val="0017508B"/>
    <w:rsid w:val="00182A7B"/>
    <w:rsid w:val="001A2AC5"/>
    <w:rsid w:val="001D0FB2"/>
    <w:rsid w:val="00205BED"/>
    <w:rsid w:val="00233998"/>
    <w:rsid w:val="0027170D"/>
    <w:rsid w:val="00280FFE"/>
    <w:rsid w:val="002A5E05"/>
    <w:rsid w:val="002B1D4F"/>
    <w:rsid w:val="002D30DB"/>
    <w:rsid w:val="002D6628"/>
    <w:rsid w:val="002E0580"/>
    <w:rsid w:val="003278BA"/>
    <w:rsid w:val="00337771"/>
    <w:rsid w:val="003562B2"/>
    <w:rsid w:val="00366E03"/>
    <w:rsid w:val="003B608C"/>
    <w:rsid w:val="003B65A3"/>
    <w:rsid w:val="003D4FF6"/>
    <w:rsid w:val="003F4BD6"/>
    <w:rsid w:val="00400FC7"/>
    <w:rsid w:val="0041099B"/>
    <w:rsid w:val="004243B4"/>
    <w:rsid w:val="00444E36"/>
    <w:rsid w:val="00453BE6"/>
    <w:rsid w:val="00455641"/>
    <w:rsid w:val="0047006A"/>
    <w:rsid w:val="004B106E"/>
    <w:rsid w:val="004B5C7D"/>
    <w:rsid w:val="004C46C5"/>
    <w:rsid w:val="004D1856"/>
    <w:rsid w:val="00503EE1"/>
    <w:rsid w:val="0050499E"/>
    <w:rsid w:val="00513FB0"/>
    <w:rsid w:val="00514147"/>
    <w:rsid w:val="00515746"/>
    <w:rsid w:val="00522EBD"/>
    <w:rsid w:val="005328E3"/>
    <w:rsid w:val="00570A3C"/>
    <w:rsid w:val="00575AA2"/>
    <w:rsid w:val="005A1907"/>
    <w:rsid w:val="005C4184"/>
    <w:rsid w:val="005E1D69"/>
    <w:rsid w:val="005F6AE7"/>
    <w:rsid w:val="006002BF"/>
    <w:rsid w:val="00604426"/>
    <w:rsid w:val="006121EE"/>
    <w:rsid w:val="00621C6C"/>
    <w:rsid w:val="0062733D"/>
    <w:rsid w:val="00670452"/>
    <w:rsid w:val="00671B91"/>
    <w:rsid w:val="00673B60"/>
    <w:rsid w:val="006A1878"/>
    <w:rsid w:val="006A74B8"/>
    <w:rsid w:val="006D1765"/>
    <w:rsid w:val="006D7645"/>
    <w:rsid w:val="006E64F0"/>
    <w:rsid w:val="00713B43"/>
    <w:rsid w:val="00716B49"/>
    <w:rsid w:val="00735C88"/>
    <w:rsid w:val="00786002"/>
    <w:rsid w:val="007B505B"/>
    <w:rsid w:val="007D76CF"/>
    <w:rsid w:val="007E0195"/>
    <w:rsid w:val="007F1909"/>
    <w:rsid w:val="007F24D4"/>
    <w:rsid w:val="00823304"/>
    <w:rsid w:val="008630EB"/>
    <w:rsid w:val="0087494B"/>
    <w:rsid w:val="008879BC"/>
    <w:rsid w:val="00890B60"/>
    <w:rsid w:val="008C064C"/>
    <w:rsid w:val="008D25D7"/>
    <w:rsid w:val="008F4891"/>
    <w:rsid w:val="00904114"/>
    <w:rsid w:val="0091507B"/>
    <w:rsid w:val="00921563"/>
    <w:rsid w:val="00975330"/>
    <w:rsid w:val="00990F46"/>
    <w:rsid w:val="009B3297"/>
    <w:rsid w:val="009C29A3"/>
    <w:rsid w:val="00A23958"/>
    <w:rsid w:val="00A40F02"/>
    <w:rsid w:val="00AA1345"/>
    <w:rsid w:val="00AA2DC7"/>
    <w:rsid w:val="00AC66CE"/>
    <w:rsid w:val="00AE302F"/>
    <w:rsid w:val="00B04019"/>
    <w:rsid w:val="00B04A80"/>
    <w:rsid w:val="00B143B0"/>
    <w:rsid w:val="00B71198"/>
    <w:rsid w:val="00BA53CF"/>
    <w:rsid w:val="00BA7680"/>
    <w:rsid w:val="00BB6F5E"/>
    <w:rsid w:val="00BB721B"/>
    <w:rsid w:val="00BF357A"/>
    <w:rsid w:val="00BF4678"/>
    <w:rsid w:val="00BF61CC"/>
    <w:rsid w:val="00C006F4"/>
    <w:rsid w:val="00C152FD"/>
    <w:rsid w:val="00C4466A"/>
    <w:rsid w:val="00C46B42"/>
    <w:rsid w:val="00C61C0A"/>
    <w:rsid w:val="00C72E7A"/>
    <w:rsid w:val="00C75933"/>
    <w:rsid w:val="00C76461"/>
    <w:rsid w:val="00C97D80"/>
    <w:rsid w:val="00CC2939"/>
    <w:rsid w:val="00CD3D0D"/>
    <w:rsid w:val="00CE6093"/>
    <w:rsid w:val="00CF00E9"/>
    <w:rsid w:val="00D142F1"/>
    <w:rsid w:val="00D613CC"/>
    <w:rsid w:val="00D72EFE"/>
    <w:rsid w:val="00DB04AF"/>
    <w:rsid w:val="00DB056A"/>
    <w:rsid w:val="00DC658E"/>
    <w:rsid w:val="00DF74D8"/>
    <w:rsid w:val="00E04D5C"/>
    <w:rsid w:val="00E23BB3"/>
    <w:rsid w:val="00E81F3C"/>
    <w:rsid w:val="00E945D4"/>
    <w:rsid w:val="00EB3787"/>
    <w:rsid w:val="00EC5BDF"/>
    <w:rsid w:val="00EF2440"/>
    <w:rsid w:val="00EF5036"/>
    <w:rsid w:val="00F03638"/>
    <w:rsid w:val="00F05BEB"/>
    <w:rsid w:val="00F35D4C"/>
    <w:rsid w:val="00F36835"/>
    <w:rsid w:val="00F37149"/>
    <w:rsid w:val="00F4129F"/>
    <w:rsid w:val="00F466C8"/>
    <w:rsid w:val="00FD3DCC"/>
    <w:rsid w:val="00FD4F8F"/>
    <w:rsid w:val="00FE1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63DC69F776D573207E2E868B106C535E436681C1C88344DA27E7BEC64C7C6CB88D15D7CF22E0AF62C2D71FC89E584B853601EC25AD75AACCEE1r8M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8D3778FA492C308A21C81BE9B77E2B022318162950C5462A435B2D5449A31822E2D00E8DEC2CC8EB2467D00D3D5736Ec8w7M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27BEAAA43D5B888F275B719EDB9DA404DA7E856EA20CF004AE5C7D996DB59B68EA777456C90D0C1BA9EE922Fi7G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DD433F7FA81843312C234F9089CF7E1A4AC5A9F12237F40A0FA75327CEFDAE018B85F89210EF658E5D0C3D80lFd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DD433F7FA81843312C234F9089CF7E1B4FC7A5FE2537F40A0FA75327CEFDAE138BDDF49310F86C8D485A6CC6AA7C79251AC76D5CA3E5BEl5d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504A-8D76-47F8-877A-542C316F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dobryh</cp:lastModifiedBy>
  <cp:revision>12</cp:revision>
  <cp:lastPrinted>2021-05-31T08:16:00Z</cp:lastPrinted>
  <dcterms:created xsi:type="dcterms:W3CDTF">2021-03-12T13:24:00Z</dcterms:created>
  <dcterms:modified xsi:type="dcterms:W3CDTF">2021-06-16T08:31:00Z</dcterms:modified>
</cp:coreProperties>
</file>